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4A" w:rsidRPr="00A14B4A" w:rsidRDefault="00A14B4A" w:rsidP="00A14B4A">
      <w:pPr>
        <w:pStyle w:val="1"/>
        <w:jc w:val="center"/>
        <w:rPr>
          <w:color w:val="auto"/>
        </w:rPr>
      </w:pPr>
      <w:r w:rsidRPr="00A14B4A">
        <w:rPr>
          <w:color w:val="auto"/>
        </w:rPr>
        <w:t>Федеральный проект «Каждый день горжусь Россией!»</w:t>
      </w:r>
    </w:p>
    <w:p w:rsidR="00A14B4A" w:rsidRDefault="00A14B4A" w:rsidP="00710271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</w:p>
    <w:p w:rsidR="00710271" w:rsidRPr="00A14B4A" w:rsidRDefault="00710271" w:rsidP="00710271">
      <w:pPr>
        <w:spacing w:line="276" w:lineRule="auto"/>
        <w:ind w:firstLine="708"/>
        <w:jc w:val="both"/>
        <w:rPr>
          <w:rFonts w:eastAsia="Calibri"/>
          <w:b/>
          <w:sz w:val="26"/>
          <w:szCs w:val="26"/>
        </w:rPr>
      </w:pPr>
      <w:r w:rsidRPr="00A14B4A">
        <w:rPr>
          <w:rFonts w:eastAsia="Calibri"/>
          <w:sz w:val="26"/>
          <w:szCs w:val="26"/>
        </w:rPr>
        <w:t xml:space="preserve">В целях патриотического воспитания, популяризации и сохранения исторических знаний, формирования национальной идентичности у граждан </w:t>
      </w:r>
      <w:r w:rsidRPr="00A14B4A">
        <w:rPr>
          <w:sz w:val="26"/>
          <w:szCs w:val="26"/>
        </w:rPr>
        <w:t xml:space="preserve">Общественная молодежная палата (Молодежный парламент) при Государственной Думе Федерального Собрания Российской Федерации </w:t>
      </w:r>
      <w:r w:rsidRPr="00A14B4A">
        <w:rPr>
          <w:rFonts w:eastAsia="Calibri"/>
          <w:sz w:val="26"/>
          <w:szCs w:val="26"/>
        </w:rPr>
        <w:t xml:space="preserve">реализует </w:t>
      </w:r>
      <w:r w:rsidRPr="00A14B4A">
        <w:rPr>
          <w:sz w:val="26"/>
          <w:szCs w:val="26"/>
        </w:rPr>
        <w:t xml:space="preserve">при содействии Государственной Думы Федерального Собрания Российской Федерации </w:t>
      </w:r>
      <w:r w:rsidRPr="00A14B4A">
        <w:rPr>
          <w:rFonts w:eastAsia="Calibri"/>
          <w:b/>
          <w:sz w:val="26"/>
          <w:szCs w:val="26"/>
        </w:rPr>
        <w:t>федеральный проект «Каждый день горжусь Россией!».</w:t>
      </w:r>
    </w:p>
    <w:p w:rsidR="00710271" w:rsidRPr="00A14B4A" w:rsidRDefault="00710271" w:rsidP="00710271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A14B4A">
        <w:rPr>
          <w:rFonts w:eastAsia="Calibri"/>
          <w:sz w:val="26"/>
          <w:szCs w:val="26"/>
        </w:rPr>
        <w:t>В Тверской области данная акция реализуется при</w:t>
      </w:r>
      <w:r w:rsidRPr="00A14B4A">
        <w:rPr>
          <w:rFonts w:eastAsia="Calibri"/>
          <w:sz w:val="26"/>
          <w:szCs w:val="26"/>
          <w:shd w:val="clear" w:color="auto" w:fill="FFFFFF"/>
          <w:lang w:eastAsia="en-US"/>
        </w:rPr>
        <w:t xml:space="preserve"> поддержке и содействии Законодательного Собрания Тверской области</w:t>
      </w:r>
      <w:r w:rsidRPr="00A14B4A">
        <w:rPr>
          <w:rFonts w:eastAsia="Calibri"/>
          <w:sz w:val="26"/>
          <w:szCs w:val="26"/>
        </w:rPr>
        <w:t xml:space="preserve">. </w:t>
      </w:r>
    </w:p>
    <w:p w:rsidR="00710271" w:rsidRPr="00A14B4A" w:rsidRDefault="00710271" w:rsidP="00710271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A14B4A">
        <w:rPr>
          <w:rFonts w:eastAsia="Calibri"/>
          <w:sz w:val="26"/>
          <w:szCs w:val="26"/>
        </w:rPr>
        <w:t xml:space="preserve">В целях повышения уровня исторической грамотности </w:t>
      </w:r>
      <w:r w:rsidRPr="00A14B4A">
        <w:rPr>
          <w:rFonts w:eastAsia="Calibri"/>
          <w:b/>
          <w:sz w:val="26"/>
          <w:szCs w:val="26"/>
        </w:rPr>
        <w:t>26 ноября 2016 года состоится Тест по истории Отечества</w:t>
      </w:r>
      <w:r w:rsidRPr="00A14B4A">
        <w:rPr>
          <w:rFonts w:eastAsia="Calibri"/>
          <w:sz w:val="26"/>
          <w:szCs w:val="26"/>
        </w:rPr>
        <w:t xml:space="preserve"> (далее - Тест). Задания Теста разрабатываются федеральным государственным образовательным учреждением высшего профессионального образования «Московский государственный университет им. М.В. Ломоносова».</w:t>
      </w:r>
    </w:p>
    <w:p w:rsidR="00710271" w:rsidRPr="00A14B4A" w:rsidRDefault="00A105A1" w:rsidP="00710271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Вся необходимая </w:t>
      </w:r>
      <w:r w:rsidR="00710271" w:rsidRPr="00A14B4A">
        <w:rPr>
          <w:rFonts w:eastAsia="Calibri"/>
          <w:sz w:val="26"/>
          <w:szCs w:val="26"/>
        </w:rPr>
        <w:t>информац</w:t>
      </w:r>
      <w:r>
        <w:rPr>
          <w:rFonts w:eastAsia="Calibri"/>
          <w:sz w:val="26"/>
          <w:szCs w:val="26"/>
        </w:rPr>
        <w:t>ия</w:t>
      </w:r>
      <w:r w:rsidR="00710271" w:rsidRPr="00A14B4A">
        <w:rPr>
          <w:rFonts w:eastAsia="Calibri"/>
          <w:sz w:val="26"/>
          <w:szCs w:val="26"/>
        </w:rPr>
        <w:t xml:space="preserve"> о предстоящем мероприятии </w:t>
      </w:r>
      <w:r>
        <w:rPr>
          <w:rFonts w:eastAsia="Calibri"/>
          <w:sz w:val="26"/>
          <w:szCs w:val="26"/>
        </w:rPr>
        <w:t>находиться в данном разделе. П</w:t>
      </w:r>
      <w:r w:rsidRPr="00A14B4A">
        <w:rPr>
          <w:rFonts w:eastAsia="Calibri"/>
          <w:sz w:val="26"/>
          <w:szCs w:val="26"/>
        </w:rPr>
        <w:t>редлагаем</w:t>
      </w:r>
      <w:r w:rsidR="00710271" w:rsidRPr="00A14B4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Вам </w:t>
      </w:r>
      <w:r w:rsidR="00710271" w:rsidRPr="00A14B4A">
        <w:rPr>
          <w:rFonts w:eastAsia="Calibri"/>
          <w:sz w:val="26"/>
          <w:szCs w:val="26"/>
        </w:rPr>
        <w:t>рассмотреть возможность проведения тестирования</w:t>
      </w:r>
      <w:r>
        <w:rPr>
          <w:rFonts w:eastAsia="Calibri"/>
          <w:sz w:val="26"/>
          <w:szCs w:val="26"/>
        </w:rPr>
        <w:t>, п</w:t>
      </w:r>
      <w:r w:rsidR="00710271" w:rsidRPr="00A14B4A">
        <w:rPr>
          <w:rFonts w:eastAsia="Calibri"/>
          <w:sz w:val="26"/>
          <w:szCs w:val="26"/>
        </w:rPr>
        <w:t>ри этом участие в акции не является обязательным.</w:t>
      </w:r>
    </w:p>
    <w:p w:rsidR="00710271" w:rsidRPr="00A14B4A" w:rsidRDefault="00710271" w:rsidP="00710271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A14B4A">
        <w:rPr>
          <w:rFonts w:eastAsia="Calibri"/>
          <w:sz w:val="26"/>
          <w:szCs w:val="26"/>
        </w:rPr>
        <w:t xml:space="preserve">Порядок и условия проведения тестирования определены Положением  «О проведении акции «Всероссийский тест по истории Отечества» (прилагается). </w:t>
      </w:r>
    </w:p>
    <w:p w:rsidR="00710271" w:rsidRPr="00A14B4A" w:rsidRDefault="00710271" w:rsidP="00710271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A14B4A">
        <w:rPr>
          <w:sz w:val="26"/>
          <w:szCs w:val="26"/>
        </w:rPr>
        <w:t xml:space="preserve">Начало письменного Теста </w:t>
      </w:r>
      <w:r w:rsidRPr="00A14B4A">
        <w:rPr>
          <w:rFonts w:eastAsia="Calibri"/>
          <w:sz w:val="26"/>
          <w:szCs w:val="26"/>
        </w:rPr>
        <w:t>26 ноября</w:t>
      </w:r>
      <w:r w:rsidRPr="00A14B4A">
        <w:rPr>
          <w:sz w:val="26"/>
          <w:szCs w:val="26"/>
        </w:rPr>
        <w:t xml:space="preserve"> в 11.00 по местному времени. </w:t>
      </w:r>
      <w:r w:rsidRPr="00A14B4A">
        <w:rPr>
          <w:sz w:val="26"/>
          <w:szCs w:val="26"/>
        </w:rPr>
        <w:br/>
      </w:r>
      <w:r w:rsidRPr="00A14B4A">
        <w:rPr>
          <w:rFonts w:eastAsia="Calibri"/>
          <w:sz w:val="26"/>
          <w:szCs w:val="26"/>
        </w:rPr>
        <w:t xml:space="preserve">Также на вопросы теста будет возможно ответить в режиме онлайн 26 ноября с 0:00 до 24:00 и узнать результат в режиме реального времени. Тест состоит из 40 вопросов. </w:t>
      </w:r>
    </w:p>
    <w:p w:rsidR="00710271" w:rsidRPr="00A14B4A" w:rsidRDefault="00BF5F30" w:rsidP="00710271">
      <w:pPr>
        <w:spacing w:line="276" w:lineRule="auto"/>
        <w:ind w:firstLine="708"/>
        <w:jc w:val="both"/>
        <w:rPr>
          <w:sz w:val="26"/>
          <w:szCs w:val="26"/>
        </w:rPr>
      </w:pPr>
      <w:r w:rsidRPr="00A14B4A">
        <w:rPr>
          <w:sz w:val="26"/>
          <w:szCs w:val="26"/>
        </w:rPr>
        <w:t xml:space="preserve">Обращаем Ваше внимание, что </w:t>
      </w:r>
      <w:r w:rsidR="00710271" w:rsidRPr="00A14B4A">
        <w:rPr>
          <w:b/>
          <w:sz w:val="26"/>
          <w:szCs w:val="26"/>
        </w:rPr>
        <w:t>до 5 ноября 2016 года</w:t>
      </w:r>
      <w:r w:rsidR="00710271" w:rsidRPr="00A14B4A">
        <w:rPr>
          <w:sz w:val="26"/>
          <w:szCs w:val="26"/>
        </w:rPr>
        <w:t xml:space="preserve"> </w:t>
      </w:r>
      <w:r w:rsidRPr="00A14B4A">
        <w:rPr>
          <w:sz w:val="26"/>
          <w:szCs w:val="26"/>
        </w:rPr>
        <w:t xml:space="preserve">необходимо </w:t>
      </w:r>
      <w:r w:rsidR="00710271" w:rsidRPr="00A14B4A">
        <w:rPr>
          <w:sz w:val="26"/>
          <w:szCs w:val="26"/>
        </w:rPr>
        <w:t xml:space="preserve">сообщить о принятом решении и </w:t>
      </w:r>
      <w:r w:rsidR="00710271" w:rsidRPr="00A14B4A">
        <w:rPr>
          <w:b/>
          <w:sz w:val="26"/>
          <w:szCs w:val="26"/>
        </w:rPr>
        <w:t>направить заявку на электронную почту</w:t>
      </w:r>
      <w:r w:rsidR="00710271" w:rsidRPr="00A14B4A">
        <w:rPr>
          <w:sz w:val="26"/>
          <w:szCs w:val="26"/>
        </w:rPr>
        <w:t xml:space="preserve"> (</w:t>
      </w:r>
      <w:hyperlink r:id="rId5" w:history="1">
        <w:r w:rsidR="00710271" w:rsidRPr="00A14B4A">
          <w:rPr>
            <w:rStyle w:val="a3"/>
            <w:sz w:val="26"/>
            <w:szCs w:val="26"/>
            <w:lang w:val="en-US"/>
          </w:rPr>
          <w:t>kie</w:t>
        </w:r>
        <w:r w:rsidR="00710271" w:rsidRPr="00A14B4A">
          <w:rPr>
            <w:rStyle w:val="a3"/>
            <w:sz w:val="26"/>
            <w:szCs w:val="26"/>
          </w:rPr>
          <w:t>@</w:t>
        </w:r>
        <w:r w:rsidR="00710271" w:rsidRPr="00A14B4A">
          <w:rPr>
            <w:rStyle w:val="a3"/>
            <w:sz w:val="26"/>
            <w:szCs w:val="26"/>
            <w:lang w:val="en-US"/>
          </w:rPr>
          <w:t>zsto</w:t>
        </w:r>
        <w:r w:rsidR="00710271" w:rsidRPr="00A14B4A">
          <w:rPr>
            <w:rStyle w:val="a3"/>
            <w:sz w:val="26"/>
            <w:szCs w:val="26"/>
          </w:rPr>
          <w:t>.</w:t>
        </w:r>
        <w:r w:rsidR="00710271" w:rsidRPr="00A14B4A">
          <w:rPr>
            <w:rStyle w:val="a3"/>
            <w:sz w:val="26"/>
            <w:szCs w:val="26"/>
            <w:lang w:val="en-US"/>
          </w:rPr>
          <w:t>ru</w:t>
        </w:r>
      </w:hyperlink>
      <w:r w:rsidR="00710271" w:rsidRPr="00A14B4A">
        <w:rPr>
          <w:sz w:val="26"/>
          <w:szCs w:val="26"/>
        </w:rPr>
        <w:t xml:space="preserve"> и </w:t>
      </w:r>
      <w:hyperlink r:id="rId6" w:history="1">
        <w:r w:rsidR="00710271" w:rsidRPr="00A14B4A">
          <w:rPr>
            <w:rStyle w:val="a3"/>
            <w:sz w:val="26"/>
            <w:szCs w:val="26"/>
            <w:lang w:val="en-US"/>
          </w:rPr>
          <w:t>info</w:t>
        </w:r>
        <w:r w:rsidR="00710271" w:rsidRPr="00A14B4A">
          <w:rPr>
            <w:rStyle w:val="a3"/>
            <w:sz w:val="26"/>
            <w:szCs w:val="26"/>
          </w:rPr>
          <w:t>@</w:t>
        </w:r>
        <w:r w:rsidR="00710271" w:rsidRPr="00A14B4A">
          <w:rPr>
            <w:rStyle w:val="a3"/>
            <w:sz w:val="26"/>
            <w:szCs w:val="26"/>
            <w:lang w:val="en-US"/>
          </w:rPr>
          <w:t>kdgr</w:t>
        </w:r>
        <w:r w:rsidR="00710271" w:rsidRPr="00A14B4A">
          <w:rPr>
            <w:rStyle w:val="a3"/>
            <w:sz w:val="26"/>
            <w:szCs w:val="26"/>
          </w:rPr>
          <w:t>.</w:t>
        </w:r>
        <w:proofErr w:type="spellStart"/>
        <w:r w:rsidR="00710271" w:rsidRPr="00A14B4A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710271" w:rsidRPr="00A14B4A">
        <w:rPr>
          <w:sz w:val="26"/>
          <w:szCs w:val="26"/>
        </w:rPr>
        <w:t xml:space="preserve">) в адрес </w:t>
      </w:r>
      <w:r w:rsidR="00710271" w:rsidRPr="00A14B4A">
        <w:rPr>
          <w:rFonts w:eastAsia="Calibri"/>
          <w:sz w:val="26"/>
          <w:szCs w:val="26"/>
        </w:rPr>
        <w:t>Законодательного</w:t>
      </w:r>
      <w:r w:rsidR="00710271" w:rsidRPr="00A14B4A">
        <w:rPr>
          <w:sz w:val="26"/>
          <w:szCs w:val="26"/>
        </w:rPr>
        <w:t xml:space="preserve"> Собрания Тверской области и Организационного комитета (форма заявки прилагается).</w:t>
      </w:r>
    </w:p>
    <w:p w:rsidR="00710271" w:rsidRPr="00A14B4A" w:rsidRDefault="00710271" w:rsidP="00710271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A14B4A">
        <w:rPr>
          <w:b/>
          <w:sz w:val="26"/>
          <w:szCs w:val="26"/>
        </w:rPr>
        <w:t xml:space="preserve">Координатор акции «Всероссийский тест по истории Отечества» в </w:t>
      </w:r>
      <w:r w:rsidRPr="00A14B4A">
        <w:rPr>
          <w:rFonts w:eastAsia="Calibri"/>
          <w:b/>
          <w:sz w:val="26"/>
          <w:szCs w:val="26"/>
        </w:rPr>
        <w:t>Тверской</w:t>
      </w:r>
      <w:r w:rsidRPr="00A14B4A">
        <w:rPr>
          <w:b/>
          <w:sz w:val="26"/>
          <w:szCs w:val="26"/>
        </w:rPr>
        <w:t xml:space="preserve"> области:</w:t>
      </w:r>
      <w:r w:rsidRPr="00A14B4A">
        <w:rPr>
          <w:sz w:val="26"/>
          <w:szCs w:val="26"/>
        </w:rPr>
        <w:t xml:space="preserve"> заместитель руководителя информационно-аналитического отдела управления информации, аналитики и взаимодействия с институтами гражданского </w:t>
      </w:r>
      <w:proofErr w:type="gramStart"/>
      <w:r w:rsidRPr="00A14B4A">
        <w:rPr>
          <w:sz w:val="26"/>
          <w:szCs w:val="26"/>
        </w:rPr>
        <w:t xml:space="preserve">общества аппарата Законодательного Собрания Тверской области </w:t>
      </w:r>
      <w:r w:rsidRPr="00A14B4A">
        <w:rPr>
          <w:b/>
          <w:sz w:val="26"/>
          <w:szCs w:val="26"/>
        </w:rPr>
        <w:t>Козлов</w:t>
      </w:r>
      <w:proofErr w:type="gramEnd"/>
      <w:r w:rsidRPr="00A14B4A">
        <w:rPr>
          <w:b/>
          <w:sz w:val="26"/>
          <w:szCs w:val="26"/>
        </w:rPr>
        <w:t xml:space="preserve"> Илья Евгеньевич, </w:t>
      </w:r>
      <w:r w:rsidRPr="00A14B4A">
        <w:rPr>
          <w:b/>
          <w:sz w:val="26"/>
          <w:szCs w:val="26"/>
        </w:rPr>
        <w:br/>
        <w:t xml:space="preserve">(тел. (4822) 34-46-30, 8-903-800-23-45; электронная почта: </w:t>
      </w:r>
      <w:hyperlink r:id="rId7" w:history="1">
        <w:r w:rsidRPr="00A14B4A">
          <w:rPr>
            <w:rStyle w:val="a3"/>
            <w:b/>
            <w:sz w:val="26"/>
            <w:szCs w:val="26"/>
            <w:lang w:val="en-US"/>
          </w:rPr>
          <w:t>kie</w:t>
        </w:r>
        <w:r w:rsidRPr="00A14B4A">
          <w:rPr>
            <w:rStyle w:val="a3"/>
            <w:b/>
            <w:sz w:val="26"/>
            <w:szCs w:val="26"/>
          </w:rPr>
          <w:t>@</w:t>
        </w:r>
        <w:r w:rsidRPr="00A14B4A">
          <w:rPr>
            <w:rStyle w:val="a3"/>
            <w:b/>
            <w:sz w:val="26"/>
            <w:szCs w:val="26"/>
            <w:lang w:val="en-US"/>
          </w:rPr>
          <w:t>zsto</w:t>
        </w:r>
        <w:r w:rsidRPr="00A14B4A">
          <w:rPr>
            <w:rStyle w:val="a3"/>
            <w:b/>
            <w:sz w:val="26"/>
            <w:szCs w:val="26"/>
          </w:rPr>
          <w:t>.</w:t>
        </w:r>
        <w:proofErr w:type="spellStart"/>
        <w:r w:rsidRPr="00A14B4A">
          <w:rPr>
            <w:rStyle w:val="a3"/>
            <w:b/>
            <w:sz w:val="26"/>
            <w:szCs w:val="26"/>
            <w:lang w:val="en-US"/>
          </w:rPr>
          <w:t>ru</w:t>
        </w:r>
        <w:proofErr w:type="spellEnd"/>
      </w:hyperlink>
      <w:r w:rsidRPr="00A14B4A">
        <w:rPr>
          <w:b/>
          <w:sz w:val="26"/>
          <w:szCs w:val="26"/>
        </w:rPr>
        <w:t>).</w:t>
      </w:r>
    </w:p>
    <w:p w:rsidR="00710271" w:rsidRPr="00A14B4A" w:rsidRDefault="00710271" w:rsidP="00710271">
      <w:pPr>
        <w:spacing w:line="276" w:lineRule="auto"/>
        <w:ind w:firstLine="708"/>
        <w:jc w:val="both"/>
        <w:rPr>
          <w:sz w:val="26"/>
          <w:szCs w:val="26"/>
        </w:rPr>
      </w:pPr>
      <w:r w:rsidRPr="00A14B4A">
        <w:rPr>
          <w:sz w:val="26"/>
          <w:szCs w:val="26"/>
        </w:rPr>
        <w:t xml:space="preserve">Координатор проекта «Каждый день горжусь Россией!», заместитель председателя Молодежного парламента Воропаева Мария </w:t>
      </w:r>
      <w:r w:rsidRPr="00A14B4A">
        <w:rPr>
          <w:rFonts w:eastAsia="Calibri"/>
          <w:sz w:val="26"/>
          <w:szCs w:val="26"/>
        </w:rPr>
        <w:t>Александровна</w:t>
      </w:r>
      <w:r w:rsidRPr="00A14B4A">
        <w:rPr>
          <w:sz w:val="26"/>
          <w:szCs w:val="26"/>
        </w:rPr>
        <w:t xml:space="preserve"> (тел. 8 (495) 692 0358), руководитель направления по взаимодействию с регионами Козлова Евгения Дмитриевна (тел. 8 (925) 858 3755), руководитель направления по международному взаимодействию </w:t>
      </w:r>
      <w:proofErr w:type="spellStart"/>
      <w:r w:rsidRPr="00A14B4A">
        <w:rPr>
          <w:sz w:val="26"/>
          <w:szCs w:val="26"/>
        </w:rPr>
        <w:t>Селезенева</w:t>
      </w:r>
      <w:proofErr w:type="spellEnd"/>
      <w:r w:rsidRPr="00A14B4A">
        <w:rPr>
          <w:sz w:val="26"/>
          <w:szCs w:val="26"/>
        </w:rPr>
        <w:t xml:space="preserve"> Ксения Олеговна (тел. 8 (905) 764 9170).</w:t>
      </w:r>
    </w:p>
    <w:p w:rsidR="00710271" w:rsidRPr="00A14B4A" w:rsidRDefault="00710271" w:rsidP="007102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710271" w:rsidRPr="00A14B4A" w:rsidSect="00A14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BC"/>
    <w:rsid w:val="00264B1C"/>
    <w:rsid w:val="00287604"/>
    <w:rsid w:val="005B5B9B"/>
    <w:rsid w:val="0061599D"/>
    <w:rsid w:val="00710271"/>
    <w:rsid w:val="00730ABC"/>
    <w:rsid w:val="00862C0C"/>
    <w:rsid w:val="009B5243"/>
    <w:rsid w:val="00A105A1"/>
    <w:rsid w:val="00A14B4A"/>
    <w:rsid w:val="00BF5F30"/>
    <w:rsid w:val="00D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4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0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730AB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A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A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102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1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4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0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730AB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A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A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102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1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e@zst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kdgr.ru" TargetMode="External"/><Relationship Id="rId5" Type="http://schemas.openxmlformats.org/officeDocument/2006/relationships/hyperlink" Target="mailto:kie@zst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Игнатьева</dc:creator>
  <cp:lastModifiedBy>kie</cp:lastModifiedBy>
  <cp:revision>2</cp:revision>
  <dcterms:created xsi:type="dcterms:W3CDTF">2016-10-28T06:36:00Z</dcterms:created>
  <dcterms:modified xsi:type="dcterms:W3CDTF">2016-10-28T06:36:00Z</dcterms:modified>
</cp:coreProperties>
</file>