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FB" w:rsidRPr="00BB75EE" w:rsidRDefault="002E28A9" w:rsidP="00873EFB">
      <w:pPr>
        <w:pStyle w:val="a3"/>
        <w:tabs>
          <w:tab w:val="left" w:pos="6521"/>
        </w:tabs>
        <w:jc w:val="right"/>
        <w:rPr>
          <w:i/>
          <w:sz w:val="24"/>
          <w:szCs w:val="24"/>
        </w:rPr>
      </w:pPr>
      <w:r>
        <w:rPr>
          <w:i/>
        </w:rPr>
        <w:t xml:space="preserve">По состоянию на </w:t>
      </w:r>
      <w:r w:rsidR="00FE7A2E">
        <w:rPr>
          <w:i/>
        </w:rPr>
        <w:t>2</w:t>
      </w:r>
      <w:r w:rsidR="00012AEE">
        <w:rPr>
          <w:i/>
        </w:rPr>
        <w:t>9</w:t>
      </w:r>
      <w:bookmarkStart w:id="0" w:name="_GoBack"/>
      <w:bookmarkEnd w:id="0"/>
      <w:r w:rsidR="00BB75EE" w:rsidRPr="00BB75EE">
        <w:rPr>
          <w:i/>
        </w:rPr>
        <w:t>.1</w:t>
      </w:r>
      <w:r>
        <w:rPr>
          <w:i/>
        </w:rPr>
        <w:t>2</w:t>
      </w:r>
      <w:r w:rsidR="00BB75EE" w:rsidRPr="00BB75EE">
        <w:rPr>
          <w:i/>
        </w:rPr>
        <w:t>.2017</w:t>
      </w:r>
      <w:r w:rsidR="00873EFB" w:rsidRPr="00BB75EE">
        <w:rPr>
          <w:i/>
        </w:rPr>
        <w:t xml:space="preserve">                                                                                            </w:t>
      </w:r>
    </w:p>
    <w:p w:rsidR="00873EFB" w:rsidRDefault="00873EFB" w:rsidP="00873EFB">
      <w:pPr>
        <w:pStyle w:val="a3"/>
        <w:tabs>
          <w:tab w:val="left" w:pos="6521"/>
        </w:tabs>
      </w:pPr>
      <w:r>
        <w:t>Г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603D95">
        <w:rPr>
          <w:b/>
        </w:rPr>
        <w:t>дека</w:t>
      </w:r>
      <w:r w:rsidR="00B53352">
        <w:rPr>
          <w:b/>
        </w:rPr>
        <w:t>бре 2017</w:t>
      </w:r>
      <w:r>
        <w:rPr>
          <w:b/>
        </w:rPr>
        <w:t xml:space="preserve"> года </w:t>
      </w:r>
    </w:p>
    <w:p w:rsidR="00B53352" w:rsidRDefault="00B53352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0B4915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15" w:rsidRPr="000B4915" w:rsidRDefault="00B53352" w:rsidP="000B4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B4915" w:rsidRPr="000B491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15" w:rsidRDefault="00B53352" w:rsidP="00F715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7158E">
              <w:rPr>
                <w:sz w:val="24"/>
                <w:szCs w:val="24"/>
              </w:rPr>
              <w:t>6</w:t>
            </w:r>
            <w:r w:rsidR="000B4915">
              <w:rPr>
                <w:sz w:val="24"/>
                <w:szCs w:val="24"/>
              </w:rPr>
              <w:t>.12.201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15" w:rsidRDefault="005E469E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B4915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  <w:p w:rsidR="000B4915" w:rsidRDefault="000B4915" w:rsidP="000B4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22B" w:rsidRPr="00351F26" w:rsidRDefault="0049722B" w:rsidP="0049722B">
            <w:pPr>
              <w:numPr>
                <w:ilvl w:val="0"/>
                <w:numId w:val="39"/>
              </w:numPr>
              <w:tabs>
                <w:tab w:val="left" w:pos="601"/>
              </w:tabs>
              <w:ind w:left="0" w:firstLine="317"/>
              <w:jc w:val="both"/>
              <w:rPr>
                <w:szCs w:val="28"/>
              </w:rPr>
            </w:pPr>
            <w:r w:rsidRPr="00270E85">
              <w:rPr>
                <w:szCs w:val="28"/>
              </w:rPr>
              <w:t xml:space="preserve">О </w:t>
            </w:r>
            <w:r>
              <w:rPr>
                <w:szCs w:val="28"/>
              </w:rPr>
              <w:t>законе</w:t>
            </w:r>
            <w:r w:rsidRPr="000D080B">
              <w:rPr>
                <w:szCs w:val="28"/>
              </w:rPr>
              <w:t xml:space="preserve"> Тверской области «Об областном бюджете Тверской области на 201</w:t>
            </w:r>
            <w:r>
              <w:rPr>
                <w:szCs w:val="28"/>
              </w:rPr>
              <w:t>8</w:t>
            </w:r>
            <w:r w:rsidRPr="000D080B">
              <w:rPr>
                <w:szCs w:val="28"/>
              </w:rPr>
              <w:t xml:space="preserve"> год и на плановый период 201</w:t>
            </w:r>
            <w:r>
              <w:rPr>
                <w:szCs w:val="28"/>
              </w:rPr>
              <w:t>9</w:t>
            </w:r>
            <w:r w:rsidRPr="000D080B">
              <w:rPr>
                <w:szCs w:val="28"/>
              </w:rPr>
              <w:t xml:space="preserve"> и 20</w:t>
            </w:r>
            <w:r>
              <w:rPr>
                <w:szCs w:val="28"/>
              </w:rPr>
              <w:t>20</w:t>
            </w:r>
            <w:r w:rsidRPr="000D080B">
              <w:rPr>
                <w:szCs w:val="28"/>
              </w:rPr>
              <w:t xml:space="preserve"> годов»</w:t>
            </w:r>
            <w:r w:rsidR="000C7F20">
              <w:rPr>
                <w:szCs w:val="28"/>
              </w:rPr>
              <w:t xml:space="preserve">           </w:t>
            </w:r>
            <w:r w:rsidRPr="00351F26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351F26">
              <w:rPr>
                <w:szCs w:val="28"/>
              </w:rPr>
              <w:t xml:space="preserve"> чтени</w:t>
            </w:r>
            <w:r>
              <w:rPr>
                <w:szCs w:val="28"/>
              </w:rPr>
              <w:t>е</w:t>
            </w:r>
            <w:r w:rsidRPr="00351F26">
              <w:rPr>
                <w:szCs w:val="28"/>
              </w:rPr>
              <w:t>).</w:t>
            </w:r>
          </w:p>
          <w:p w:rsidR="0049722B" w:rsidRPr="00223669" w:rsidRDefault="0049722B" w:rsidP="000C7F20">
            <w:pPr>
              <w:numPr>
                <w:ilvl w:val="0"/>
                <w:numId w:val="39"/>
              </w:numPr>
              <w:tabs>
                <w:tab w:val="left" w:pos="601"/>
              </w:tabs>
              <w:ind w:left="0" w:firstLine="317"/>
              <w:jc w:val="both"/>
              <w:rPr>
                <w:i/>
                <w:szCs w:val="28"/>
              </w:rPr>
            </w:pPr>
            <w:bookmarkStart w:id="1" w:name="_Hlk498352212"/>
            <w:r w:rsidRPr="00270E85">
              <w:rPr>
                <w:szCs w:val="28"/>
              </w:rPr>
              <w:t xml:space="preserve">О </w:t>
            </w:r>
            <w:r w:rsidR="000C7F20">
              <w:rPr>
                <w:szCs w:val="28"/>
              </w:rPr>
              <w:t>законе</w:t>
            </w:r>
            <w:r w:rsidRPr="00270E85">
              <w:rPr>
                <w:szCs w:val="28"/>
              </w:rPr>
              <w:t xml:space="preserve"> Тверской области </w:t>
            </w:r>
            <w:bookmarkEnd w:id="1"/>
            <w:r w:rsidRPr="00270E85">
              <w:rPr>
                <w:szCs w:val="28"/>
              </w:rPr>
              <w:t>«О бюджет</w:t>
            </w:r>
            <w:r>
              <w:rPr>
                <w:szCs w:val="28"/>
              </w:rPr>
              <w:t>е</w:t>
            </w:r>
            <w:r w:rsidRPr="00270E85">
              <w:rPr>
                <w:szCs w:val="28"/>
              </w:rPr>
              <w:t xml:space="preserve"> Территориального фонда обязательного медицинского страхования Тверской области </w:t>
            </w:r>
            <w:r>
              <w:rPr>
                <w:szCs w:val="28"/>
              </w:rPr>
              <w:t>на 2018</w:t>
            </w:r>
            <w:r w:rsidRPr="002252F0">
              <w:rPr>
                <w:szCs w:val="28"/>
              </w:rPr>
              <w:t xml:space="preserve"> год и на плановый период 201</w:t>
            </w:r>
            <w:r>
              <w:rPr>
                <w:szCs w:val="28"/>
              </w:rPr>
              <w:t>9</w:t>
            </w:r>
            <w:r w:rsidRPr="002252F0">
              <w:rPr>
                <w:szCs w:val="28"/>
              </w:rPr>
              <w:t xml:space="preserve"> и 20</w:t>
            </w:r>
            <w:r>
              <w:rPr>
                <w:szCs w:val="28"/>
              </w:rPr>
              <w:t>20</w:t>
            </w:r>
            <w:r w:rsidRPr="002252F0">
              <w:rPr>
                <w:szCs w:val="28"/>
              </w:rPr>
              <w:t xml:space="preserve"> годов»</w:t>
            </w:r>
            <w:r w:rsidRPr="00270E85">
              <w:rPr>
                <w:szCs w:val="28"/>
              </w:rPr>
              <w:t xml:space="preserve"> </w:t>
            </w:r>
            <w:bookmarkStart w:id="2" w:name="OLE_LINK1"/>
            <w:r w:rsidRPr="00351F26">
              <w:rPr>
                <w:szCs w:val="28"/>
              </w:rPr>
              <w:t>(</w:t>
            </w:r>
            <w:r>
              <w:rPr>
                <w:szCs w:val="28"/>
              </w:rPr>
              <w:t>2</w:t>
            </w:r>
            <w:r w:rsidRPr="00351F26">
              <w:rPr>
                <w:szCs w:val="28"/>
              </w:rPr>
              <w:t xml:space="preserve"> чтение).</w:t>
            </w:r>
            <w:bookmarkEnd w:id="2"/>
          </w:p>
          <w:p w:rsidR="0049722B" w:rsidRDefault="0049722B" w:rsidP="000C7F20">
            <w:pPr>
              <w:numPr>
                <w:ilvl w:val="0"/>
                <w:numId w:val="39"/>
              </w:numPr>
              <w:tabs>
                <w:tab w:val="left" w:pos="709"/>
              </w:tabs>
              <w:ind w:left="0" w:firstLine="317"/>
              <w:jc w:val="both"/>
              <w:rPr>
                <w:szCs w:val="28"/>
              </w:rPr>
            </w:pPr>
            <w:r w:rsidRPr="00270E85">
              <w:rPr>
                <w:szCs w:val="28"/>
              </w:rPr>
              <w:t xml:space="preserve">О проекте закона Тверской области </w:t>
            </w:r>
            <w:r w:rsidRPr="00FD476B">
              <w:rPr>
                <w:szCs w:val="28"/>
              </w:rPr>
              <w:t>«</w:t>
            </w:r>
            <w:r w:rsidRPr="00E122AE">
              <w:rPr>
                <w:szCs w:val="28"/>
              </w:rPr>
              <w:t>Об утверждении заключения государственных контрактов на оказание услуг по предоставлению кредитных ресурсов областному бюджету Тверской области в форме возобновляемой кредитной линии с установлением лимита задолженности»</w:t>
            </w:r>
            <w:r>
              <w:rPr>
                <w:szCs w:val="28"/>
              </w:rPr>
              <w:t xml:space="preserve"> (1 и 2 чтения).</w:t>
            </w:r>
          </w:p>
          <w:p w:rsidR="0049722B" w:rsidRPr="00D603DA" w:rsidRDefault="0049722B" w:rsidP="000C7F20">
            <w:pPr>
              <w:numPr>
                <w:ilvl w:val="0"/>
                <w:numId w:val="39"/>
              </w:numPr>
              <w:ind w:left="0" w:firstLine="317"/>
              <w:jc w:val="both"/>
              <w:rPr>
                <w:szCs w:val="28"/>
              </w:rPr>
            </w:pPr>
            <w:r w:rsidRPr="00270E85">
              <w:rPr>
                <w:szCs w:val="28"/>
              </w:rPr>
              <w:t xml:space="preserve">О проекте закона Тверской области </w:t>
            </w:r>
            <w:r>
              <w:rPr>
                <w:szCs w:val="28"/>
              </w:rPr>
              <w:t>«О внесении изменений в закон Тверской области «О бюджете Территориального фонда обязательного медицинского страхования Тверской области на 2017 год и на плановый период 2018 и 2019 годов»</w:t>
            </w:r>
            <w:r w:rsidRPr="00243F4D">
              <w:rPr>
                <w:szCs w:val="28"/>
              </w:rPr>
              <w:t xml:space="preserve"> </w:t>
            </w:r>
            <w:r w:rsidRPr="00D603DA">
              <w:rPr>
                <w:szCs w:val="28"/>
              </w:rPr>
              <w:t xml:space="preserve">(1 и 2 чтения). </w:t>
            </w:r>
          </w:p>
          <w:p w:rsidR="000B4915" w:rsidRDefault="000B4915" w:rsidP="00ED70F4">
            <w:pPr>
              <w:ind w:firstLine="709"/>
              <w:jc w:val="both"/>
              <w:rPr>
                <w:b/>
              </w:rPr>
            </w:pPr>
          </w:p>
        </w:tc>
      </w:tr>
      <w:tr w:rsidR="006359B6" w:rsidTr="00ED70F4">
        <w:trPr>
          <w:trHeight w:val="156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9B6" w:rsidRDefault="006359B6" w:rsidP="000B4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9B6" w:rsidRDefault="006359B6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9B6" w:rsidRDefault="006359B6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9B6" w:rsidRDefault="006359B6" w:rsidP="000B4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9B6" w:rsidRDefault="006359B6" w:rsidP="0063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359B6" w:rsidRDefault="006359B6" w:rsidP="0063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359B6" w:rsidRDefault="006359B6" w:rsidP="0063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359B6" w:rsidRDefault="006359B6" w:rsidP="0063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359B6" w:rsidRDefault="006359B6" w:rsidP="00635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№3, 8 этаж</w:t>
            </w:r>
          </w:p>
          <w:p w:rsidR="006359B6" w:rsidRDefault="006359B6" w:rsidP="000B49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59B6" w:rsidRPr="005E469E" w:rsidRDefault="006359B6" w:rsidP="00ED70F4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1. </w:t>
            </w:r>
            <w:r w:rsidRPr="005028FF">
              <w:rPr>
                <w:szCs w:val="28"/>
              </w:rPr>
              <w:t>О проекте закона Тверской области</w:t>
            </w:r>
            <w:r>
              <w:rPr>
                <w:szCs w:val="28"/>
              </w:rPr>
              <w:t xml:space="preserve"> «О внесении изменений в Территориальную программу</w:t>
            </w:r>
            <w:r w:rsidRPr="003824FC">
              <w:rPr>
                <w:szCs w:val="28"/>
              </w:rPr>
              <w:t xml:space="preserve"> государственных гарантий бесплатного оказания гражданам на территории Тверской области медицинской помощи на 2017 год</w:t>
            </w:r>
            <w:r>
              <w:rPr>
                <w:szCs w:val="28"/>
              </w:rPr>
              <w:t xml:space="preserve"> и плановый период 2018 </w:t>
            </w:r>
            <w:r w:rsidRPr="003824FC">
              <w:rPr>
                <w:szCs w:val="28"/>
              </w:rPr>
              <w:t>и 2019 годов</w:t>
            </w:r>
            <w:r w:rsidRPr="002929A6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 </w:t>
            </w:r>
            <w:r w:rsidR="00721D9B">
              <w:rPr>
                <w:color w:val="000000"/>
                <w:szCs w:val="28"/>
              </w:rPr>
              <w:t xml:space="preserve">               </w:t>
            </w:r>
            <w:r>
              <w:rPr>
                <w:color w:val="000000"/>
                <w:szCs w:val="28"/>
              </w:rPr>
              <w:t>(1 и 2 чтения).</w:t>
            </w:r>
          </w:p>
        </w:tc>
      </w:tr>
      <w:tr w:rsidR="001D1D0D" w:rsidTr="00ED70F4">
        <w:trPr>
          <w:trHeight w:val="156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Default="001D1D0D" w:rsidP="001D1D0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Default="001D1D0D" w:rsidP="001D1D0D">
            <w:pPr>
              <w:pStyle w:val="aa"/>
              <w:jc w:val="center"/>
              <w:rPr>
                <w:sz w:val="24"/>
                <w:szCs w:val="24"/>
              </w:rPr>
            </w:pPr>
            <w:r w:rsidRPr="004E5ADD">
              <w:rPr>
                <w:sz w:val="24"/>
                <w:szCs w:val="24"/>
              </w:rPr>
              <w:t>П</w:t>
            </w:r>
            <w:r w:rsidR="00602EA2">
              <w:rPr>
                <w:sz w:val="24"/>
                <w:szCs w:val="24"/>
              </w:rPr>
              <w:t>остоянный комитет по экономичес</w:t>
            </w:r>
            <w:r w:rsidRPr="004E5ADD">
              <w:rPr>
                <w:sz w:val="24"/>
                <w:szCs w:val="24"/>
              </w:rPr>
              <w:t>кой политике и предпринима 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14.12.2017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10.00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 xml:space="preserve">г. Тверь, </w:t>
            </w:r>
          </w:p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ул. Советская,</w:t>
            </w:r>
          </w:p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 xml:space="preserve">33, </w:t>
            </w:r>
          </w:p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зал заседаний</w:t>
            </w:r>
          </w:p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4E5ADD" w:rsidRDefault="009202A8" w:rsidP="001D1D0D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</w:t>
            </w:r>
            <w:r w:rsidR="001D1D0D" w:rsidRPr="004E5ADD">
              <w:rPr>
                <w:rFonts w:eastAsia="Calibri"/>
                <w:bCs/>
                <w:lang w:eastAsia="en-US"/>
              </w:rPr>
              <w:t xml:space="preserve">1. О законодательной инициативе постоянного комитета Законодательного Собрания Тверской области по экономической политике и предпринимательству по внесению в Законодательное Собрание Тверской области проекта закона Тверской области </w:t>
            </w:r>
            <w:r w:rsidR="001D1D0D">
              <w:rPr>
                <w:rFonts w:eastAsia="Calibri"/>
                <w:bCs/>
                <w:lang w:eastAsia="en-US"/>
              </w:rPr>
              <w:t xml:space="preserve">                          </w:t>
            </w:r>
            <w:r w:rsidR="001D1D0D" w:rsidRPr="004E5ADD">
              <w:rPr>
                <w:rFonts w:eastAsia="Calibri"/>
                <w:bCs/>
                <w:lang w:eastAsia="en-US"/>
              </w:rPr>
              <w:t>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области».</w:t>
            </w:r>
          </w:p>
          <w:p w:rsidR="001D1D0D" w:rsidRPr="004E5ADD" w:rsidRDefault="009202A8" w:rsidP="001D1D0D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</w:t>
            </w:r>
            <w:r w:rsidR="001D1D0D" w:rsidRPr="004E5ADD">
              <w:rPr>
                <w:rFonts w:eastAsia="Calibri"/>
                <w:bCs/>
                <w:lang w:eastAsia="en-US"/>
              </w:rPr>
              <w:t xml:space="preserve">2. О </w:t>
            </w:r>
            <w:r w:rsidR="001D1D0D">
              <w:rPr>
                <w:rFonts w:eastAsia="Calibri"/>
                <w:bCs/>
                <w:lang w:eastAsia="en-US"/>
              </w:rPr>
              <w:t xml:space="preserve">проекте закона Тверской области </w:t>
            </w:r>
            <w:r w:rsidR="001D1D0D" w:rsidRPr="004E5ADD">
              <w:rPr>
                <w:rFonts w:eastAsia="Calibri"/>
                <w:bCs/>
                <w:lang w:eastAsia="en-US"/>
              </w:rPr>
              <w:t>«О внесении изменений в закон Тверской области «О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области» (1 и 2 чтения).</w:t>
            </w:r>
          </w:p>
          <w:p w:rsidR="001D1D0D" w:rsidRDefault="009202A8" w:rsidP="001D1D0D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         </w:t>
            </w:r>
            <w:r w:rsidR="001D1D0D" w:rsidRPr="004E5ADD">
              <w:rPr>
                <w:rFonts w:eastAsia="Calibri"/>
                <w:bCs/>
                <w:lang w:eastAsia="en-US"/>
              </w:rPr>
              <w:t>3. Разное.</w:t>
            </w:r>
          </w:p>
          <w:p w:rsidR="001D1D0D" w:rsidRPr="00035EE8" w:rsidRDefault="001D1D0D" w:rsidP="001D1D0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1D1D0D" w:rsidTr="00ED70F4">
        <w:trPr>
          <w:trHeight w:val="156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Default="001D1D0D" w:rsidP="001D1D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E92357" w:rsidRDefault="001D1D0D" w:rsidP="001D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92357">
              <w:rPr>
                <w:sz w:val="24"/>
                <w:szCs w:val="24"/>
              </w:rPr>
              <w:t>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Default="001D1D0D" w:rsidP="001D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Default="001D1D0D" w:rsidP="001D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Default="001D1D0D" w:rsidP="001D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D1D0D" w:rsidRDefault="001D1D0D" w:rsidP="001D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1D1D0D" w:rsidRDefault="001D1D0D" w:rsidP="001D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D1D0D" w:rsidRDefault="001D1D0D" w:rsidP="001D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D1D0D" w:rsidRDefault="001D1D0D" w:rsidP="001D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1D1D0D" w:rsidRDefault="001D1D0D" w:rsidP="001D1D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Default="001D1D0D" w:rsidP="00CA20A3">
            <w:pPr>
              <w:ind w:firstLine="601"/>
              <w:jc w:val="both"/>
              <w:rPr>
                <w:rFonts w:eastAsia="Calibri"/>
                <w:bCs/>
                <w:lang w:eastAsia="en-US"/>
              </w:rPr>
            </w:pPr>
            <w:r>
              <w:t xml:space="preserve">1. О </w:t>
            </w:r>
            <w:r>
              <w:rPr>
                <w:rFonts w:eastAsia="Calibri"/>
                <w:bCs/>
                <w:lang w:eastAsia="en-US"/>
              </w:rPr>
              <w:t>проекте постановления Законодательного Собрания Тверской области «О назначении Арсановой О.Л. на должность мирового судьи судебного участка Западнодвинского района Тверской области».</w:t>
            </w:r>
          </w:p>
          <w:p w:rsidR="001D1D0D" w:rsidRDefault="001D1D0D" w:rsidP="00CA20A3">
            <w:pPr>
              <w:ind w:firstLine="601"/>
              <w:jc w:val="both"/>
              <w:rPr>
                <w:rFonts w:eastAsia="Calibri"/>
                <w:bCs/>
                <w:lang w:eastAsia="en-US"/>
              </w:rPr>
            </w:pPr>
            <w:r>
              <w:t xml:space="preserve">2. О </w:t>
            </w:r>
            <w:r>
              <w:rPr>
                <w:rFonts w:eastAsia="Calibri"/>
                <w:bCs/>
                <w:lang w:eastAsia="en-US"/>
              </w:rPr>
              <w:t>проекте постановления Законодательного Собрания Тверской области «О назначении Бадьиной Е.В. на должность мирового судьи судебного участка Старицкого района Тверской области».</w:t>
            </w:r>
          </w:p>
          <w:p w:rsidR="001D1D0D" w:rsidRDefault="001D1D0D" w:rsidP="00CA20A3">
            <w:pPr>
              <w:ind w:firstLine="601"/>
              <w:jc w:val="both"/>
              <w:rPr>
                <w:rFonts w:eastAsia="Calibri"/>
                <w:bCs/>
                <w:lang w:eastAsia="en-US"/>
              </w:rPr>
            </w:pPr>
            <w:r>
              <w:t xml:space="preserve">3. О </w:t>
            </w:r>
            <w:r>
              <w:rPr>
                <w:rFonts w:eastAsia="Calibri"/>
                <w:bCs/>
                <w:lang w:eastAsia="en-US"/>
              </w:rPr>
              <w:t>проекте постановления Законодательного Собрания Тверской области «О назначении Медведевой С.Ю. на должность мирового судьи судебного участка № 3 Центрального района г. Твери».</w:t>
            </w:r>
          </w:p>
          <w:p w:rsidR="001D1D0D" w:rsidRDefault="001D1D0D" w:rsidP="00CA20A3">
            <w:pPr>
              <w:ind w:firstLine="601"/>
              <w:jc w:val="both"/>
            </w:pPr>
            <w:r>
              <w:rPr>
                <w:rFonts w:eastAsia="Calibri"/>
                <w:bCs/>
                <w:lang w:eastAsia="en-US"/>
              </w:rPr>
              <w:t xml:space="preserve">4. </w:t>
            </w:r>
            <w:r>
              <w:t>О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законе Тверской области «О внесении изменений в закон Тверской области «О статусе депутата Законодательного Собрания Тверской области»</w:t>
            </w:r>
            <w:r>
              <w:t xml:space="preserve"> (2 чтение).</w:t>
            </w:r>
          </w:p>
          <w:p w:rsidR="001D1D0D" w:rsidRDefault="001D1D0D" w:rsidP="00CA20A3">
            <w:pPr>
              <w:ind w:firstLine="601"/>
              <w:jc w:val="both"/>
            </w:pPr>
            <w:r>
              <w:rPr>
                <w:rFonts w:eastAsia="Calibri"/>
                <w:bCs/>
                <w:lang w:eastAsia="en-US"/>
              </w:rPr>
              <w:t xml:space="preserve">5.  </w:t>
            </w:r>
            <w:r>
              <w:t xml:space="preserve">О </w:t>
            </w:r>
            <w:r>
              <w:rPr>
                <w:rFonts w:eastAsia="Calibri"/>
                <w:bCs/>
                <w:lang w:eastAsia="en-US"/>
              </w:rPr>
              <w:t xml:space="preserve">законе Тверской области «О внесении изменений в закон Тверской области «Об административных правонарушениях»           </w:t>
            </w:r>
            <w:r>
              <w:t xml:space="preserve"> </w:t>
            </w:r>
            <w:r>
              <w:lastRenderedPageBreak/>
              <w:t>(2 чтение).</w:t>
            </w:r>
          </w:p>
          <w:p w:rsidR="00F961EA" w:rsidRPr="00F961EA" w:rsidRDefault="00F961EA" w:rsidP="00CA20A3">
            <w:pPr>
              <w:ind w:firstLine="601"/>
              <w:jc w:val="both"/>
              <w:rPr>
                <w:szCs w:val="28"/>
              </w:rPr>
            </w:pPr>
            <w:r w:rsidRPr="00F961EA">
              <w:rPr>
                <w:szCs w:val="28"/>
              </w:rPr>
              <w:t xml:space="preserve">6. О проекте постановления </w:t>
            </w:r>
            <w:r w:rsidRPr="00F961EA">
              <w:rPr>
                <w:rFonts w:eastAsia="Calibri"/>
                <w:bCs/>
                <w:szCs w:val="28"/>
                <w:lang w:eastAsia="en-US"/>
              </w:rPr>
              <w:t>Законодательного Собрания</w:t>
            </w:r>
            <w:r w:rsidRPr="00F961EA">
              <w:rPr>
                <w:szCs w:val="28"/>
              </w:rPr>
              <w:t xml:space="preserve"> </w:t>
            </w:r>
            <w:r w:rsidRPr="00F961EA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Pr="00F961EA">
              <w:rPr>
                <w:szCs w:val="28"/>
              </w:rPr>
              <w:t xml:space="preserve"> «О внесении изменения в приложение к постановлению Законодательного Собрания Тверской области </w:t>
            </w:r>
            <w:r>
              <w:rPr>
                <w:szCs w:val="28"/>
              </w:rPr>
              <w:t xml:space="preserve">        </w:t>
            </w:r>
            <w:r w:rsidRPr="00F961EA">
              <w:rPr>
                <w:szCs w:val="28"/>
              </w:rPr>
              <w:t>«О Перечне должностей государственной гражданской службы Тверской области в Законодательном Собрании Тверской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проводиться».</w:t>
            </w:r>
          </w:p>
          <w:p w:rsidR="001D1D0D" w:rsidRDefault="00F961EA" w:rsidP="00CA20A3">
            <w:pPr>
              <w:ind w:firstLine="601"/>
              <w:jc w:val="both"/>
            </w:pPr>
            <w:r>
              <w:t>7</w:t>
            </w:r>
            <w:r w:rsidR="001D1D0D">
              <w:t xml:space="preserve">. О </w:t>
            </w:r>
            <w:r w:rsidR="001D1D0D">
              <w:rPr>
                <w:rFonts w:eastAsia="Calibri"/>
                <w:bCs/>
                <w:lang w:eastAsia="en-US"/>
              </w:rPr>
              <w:t>проекте постановления Законодательного Собрания Тверской области</w:t>
            </w:r>
            <w:r w:rsidR="001D1D0D">
              <w:t xml:space="preserve"> «</w:t>
            </w:r>
            <w:r w:rsidR="001D1D0D">
              <w:rPr>
                <w:szCs w:val="28"/>
              </w:rPr>
              <w:t xml:space="preserve">О поддержке законодательной инициативы Законодательной Думы Хабаровского края по внесению в Государственную Думу </w:t>
            </w:r>
            <w:r w:rsidR="001D1D0D">
              <w:rPr>
                <w:rFonts w:eastAsia="Calibri"/>
                <w:bCs/>
                <w:szCs w:val="28"/>
                <w:lang w:eastAsia="en-US"/>
              </w:rPr>
              <w:t>Федерального Собрания</w:t>
            </w:r>
            <w:r w:rsidR="001D1D0D">
              <w:rPr>
                <w:szCs w:val="28"/>
              </w:rPr>
              <w:t xml:space="preserve"> </w:t>
            </w:r>
            <w:r w:rsidR="001D1D0D">
              <w:rPr>
                <w:rFonts w:eastAsia="Calibri"/>
                <w:bCs/>
                <w:szCs w:val="28"/>
                <w:lang w:eastAsia="en-US"/>
              </w:rPr>
              <w:t>Российской Федерации</w:t>
            </w:r>
            <w:r w:rsidR="001D1D0D">
              <w:rPr>
                <w:szCs w:val="28"/>
              </w:rPr>
              <w:t xml:space="preserve"> проекта федерального закона «О внесении изменения в статью 26</w:t>
            </w:r>
            <w:r w:rsidR="001D1D0D">
              <w:rPr>
                <w:szCs w:val="28"/>
                <w:vertAlign w:val="superscript"/>
              </w:rPr>
              <w:t>4</w:t>
            </w:r>
            <w:r w:rsidR="001D1D0D">
              <w:rPr>
                <w:szCs w:val="28"/>
              </w:rPr>
      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</w:t>
            </w:r>
            <w:r w:rsidR="001D1D0D">
              <w:rPr>
                <w:rFonts w:eastAsia="Calibri"/>
                <w:bCs/>
                <w:szCs w:val="28"/>
                <w:lang w:eastAsia="en-US"/>
              </w:rPr>
              <w:t>Российской Федерации</w:t>
            </w:r>
            <w:r w:rsidR="001D1D0D">
              <w:t>».</w:t>
            </w:r>
          </w:p>
          <w:p w:rsidR="001D1D0D" w:rsidRDefault="001D1D0D" w:rsidP="001D1D0D">
            <w:pPr>
              <w:ind w:firstLine="459"/>
              <w:jc w:val="both"/>
              <w:rPr>
                <w:bCs/>
                <w:szCs w:val="28"/>
              </w:rPr>
            </w:pPr>
          </w:p>
        </w:tc>
      </w:tr>
      <w:tr w:rsidR="001D1D0D" w:rsidTr="00ED70F4">
        <w:trPr>
          <w:trHeight w:val="156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Default="001D1D0D" w:rsidP="001D1D0D">
            <w:pPr>
              <w:jc w:val="center"/>
              <w:rPr>
                <w:b/>
                <w:sz w:val="22"/>
              </w:rPr>
            </w:pPr>
            <w: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Default="001D1D0D" w:rsidP="001D1D0D">
            <w:pPr>
              <w:pStyle w:val="aa"/>
              <w:spacing w:after="0"/>
              <w:jc w:val="center"/>
              <w:rPr>
                <w:sz w:val="24"/>
                <w:szCs w:val="16"/>
              </w:rPr>
            </w:pPr>
            <w:r w:rsidRPr="00DE446D">
              <w:rPr>
                <w:sz w:val="24"/>
                <w:szCs w:val="16"/>
              </w:rPr>
              <w:t>Постоянный комитет по</w:t>
            </w:r>
          </w:p>
          <w:p w:rsidR="001D1D0D" w:rsidRDefault="001D1D0D" w:rsidP="001D1D0D">
            <w:pPr>
              <w:pStyle w:val="aa"/>
              <w:spacing w:after="0"/>
              <w:jc w:val="center"/>
              <w:rPr>
                <w:sz w:val="24"/>
                <w:szCs w:val="16"/>
              </w:rPr>
            </w:pPr>
            <w:r w:rsidRPr="00DE446D">
              <w:rPr>
                <w:sz w:val="24"/>
                <w:szCs w:val="16"/>
              </w:rPr>
              <w:t>аграрной политике и природопользованию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20.12.2017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47D3C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 xml:space="preserve">г. Тверь, </w:t>
            </w:r>
          </w:p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ул. Советская,</w:t>
            </w:r>
          </w:p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 xml:space="preserve">33, </w:t>
            </w:r>
          </w:p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зал заседаний</w:t>
            </w:r>
          </w:p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  <w:r w:rsidRPr="00647D3C">
              <w:rPr>
                <w:sz w:val="24"/>
                <w:szCs w:val="24"/>
              </w:rPr>
              <w:t>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546A75" w:rsidRDefault="001D1D0D" w:rsidP="001D1D0D">
            <w:pPr>
              <w:numPr>
                <w:ilvl w:val="0"/>
                <w:numId w:val="44"/>
              </w:numPr>
              <w:ind w:left="0" w:firstLine="567"/>
              <w:jc w:val="both"/>
              <w:rPr>
                <w:szCs w:val="28"/>
              </w:rPr>
            </w:pPr>
            <w:r w:rsidRPr="00546A75">
              <w:rPr>
                <w:rFonts w:eastAsia="Calibri"/>
                <w:szCs w:val="28"/>
                <w:lang w:eastAsia="en-US"/>
              </w:rPr>
              <w:t>Об актуальных вопросах реализации на территории Тверской области закона Тверской области «Об экологическом образовании, просвещении и формировании экологической культуры в Тверской области»</w:t>
            </w:r>
            <w:r w:rsidRPr="00546A75">
              <w:rPr>
                <w:szCs w:val="28"/>
              </w:rPr>
              <w:t>.</w:t>
            </w:r>
          </w:p>
          <w:p w:rsidR="001D1D0D" w:rsidRPr="00546A75" w:rsidRDefault="001D1D0D" w:rsidP="001D1D0D">
            <w:pPr>
              <w:numPr>
                <w:ilvl w:val="0"/>
                <w:numId w:val="44"/>
              </w:numPr>
              <w:ind w:left="0" w:firstLine="567"/>
              <w:jc w:val="both"/>
              <w:rPr>
                <w:szCs w:val="28"/>
              </w:rPr>
            </w:pPr>
            <w:r w:rsidRPr="00546A75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отдельные законодательные акты Российской Федерации».</w:t>
            </w:r>
          </w:p>
          <w:p w:rsidR="001D1D0D" w:rsidRPr="00546A75" w:rsidRDefault="001D1D0D" w:rsidP="001D1D0D">
            <w:pPr>
              <w:numPr>
                <w:ilvl w:val="0"/>
                <w:numId w:val="44"/>
              </w:numPr>
              <w:ind w:left="0" w:firstLine="567"/>
              <w:jc w:val="both"/>
              <w:rPr>
                <w:szCs w:val="28"/>
              </w:rPr>
            </w:pPr>
            <w:r w:rsidRPr="00546A75">
              <w:rPr>
                <w:szCs w:val="28"/>
              </w:rPr>
              <w:t xml:space="preserve">О поддержке обращения Архангельского областного </w:t>
            </w:r>
            <w:r w:rsidRPr="00546A75">
              <w:rPr>
                <w:szCs w:val="28"/>
              </w:rPr>
              <w:lastRenderedPageBreak/>
              <w:t>Собрания депутатов к заместителю Министра экономического развития Российской Федерации – руководителю Федерального агентства по управлению государственным имуществом Д.В. Пристанскову о внесении изменений в отдельные постановления Правительства Российской Федерации в части реализации конфискованной древесины.</w:t>
            </w:r>
          </w:p>
          <w:p w:rsidR="001D1D0D" w:rsidRDefault="001D1D0D" w:rsidP="001D1D0D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1D1D0D" w:rsidTr="00ED70F4">
        <w:trPr>
          <w:trHeight w:val="156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Default="001D1D0D" w:rsidP="001D1D0D">
            <w:pPr>
              <w:jc w:val="center"/>
            </w:pPr>
            <w: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Default="001D1D0D" w:rsidP="001D1D0D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20.12.2017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 xml:space="preserve">г. Тверь, </w:t>
            </w:r>
          </w:p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ул. Советская,</w:t>
            </w:r>
          </w:p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 xml:space="preserve">33, </w:t>
            </w:r>
          </w:p>
          <w:p w:rsidR="001D1D0D" w:rsidRPr="00647D3C" w:rsidRDefault="001D1D0D" w:rsidP="001D1D0D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зал заседаний</w:t>
            </w:r>
          </w:p>
          <w:p w:rsidR="001D1D0D" w:rsidRPr="00647D3C" w:rsidRDefault="00F370ED" w:rsidP="001D1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  <w:r w:rsidR="001D1D0D" w:rsidRPr="00647D3C">
              <w:rPr>
                <w:sz w:val="24"/>
                <w:szCs w:val="24"/>
              </w:rPr>
              <w:t>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0C30" w:rsidRPr="00BA0C30" w:rsidRDefault="00BA0C30" w:rsidP="00BA0C30">
            <w:pPr>
              <w:numPr>
                <w:ilvl w:val="0"/>
                <w:numId w:val="45"/>
              </w:numPr>
              <w:tabs>
                <w:tab w:val="left" w:pos="1134"/>
              </w:tabs>
              <w:ind w:left="0" w:firstLine="709"/>
              <w:jc w:val="both"/>
              <w:rPr>
                <w:szCs w:val="28"/>
              </w:rPr>
            </w:pPr>
            <w:r w:rsidRPr="00BA0C30">
              <w:rPr>
                <w:szCs w:val="28"/>
              </w:rPr>
              <w:t>О проекте закона Тверской области «О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BA0C30">
              <w:rPr>
                <w:color w:val="000000"/>
                <w:szCs w:val="28"/>
                <w:lang w:bidi="ru-RU"/>
              </w:rPr>
              <w:t>» (1 и 2 чтени</w:t>
            </w:r>
            <w:r w:rsidR="00565AA8">
              <w:rPr>
                <w:color w:val="000000"/>
                <w:szCs w:val="28"/>
                <w:lang w:bidi="ru-RU"/>
              </w:rPr>
              <w:t>я</w:t>
            </w:r>
            <w:r w:rsidRPr="00BA0C30">
              <w:rPr>
                <w:color w:val="000000"/>
                <w:szCs w:val="28"/>
                <w:lang w:bidi="ru-RU"/>
              </w:rPr>
              <w:t>).</w:t>
            </w:r>
          </w:p>
          <w:p w:rsidR="00BA0C30" w:rsidRPr="00BA0C30" w:rsidRDefault="00BA0C30" w:rsidP="00BA0C30">
            <w:pPr>
              <w:numPr>
                <w:ilvl w:val="0"/>
                <w:numId w:val="45"/>
              </w:numPr>
              <w:tabs>
                <w:tab w:val="left" w:pos="1134"/>
              </w:tabs>
              <w:ind w:left="0" w:firstLine="709"/>
              <w:jc w:val="both"/>
              <w:rPr>
                <w:szCs w:val="28"/>
              </w:rPr>
            </w:pPr>
            <w:r w:rsidRPr="00BA0C30">
              <w:rPr>
                <w:szCs w:val="28"/>
              </w:rPr>
              <w:t>О проекте закона Тверской области «О внесении изменения в часть 6 статьи 3 закона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BA0C30">
              <w:rPr>
                <w:color w:val="000000"/>
                <w:szCs w:val="28"/>
                <w:lang w:bidi="ru-RU"/>
              </w:rPr>
              <w:t xml:space="preserve">» </w:t>
            </w:r>
            <w:r>
              <w:rPr>
                <w:color w:val="000000"/>
                <w:szCs w:val="28"/>
                <w:lang w:bidi="ru-RU"/>
              </w:rPr>
              <w:t xml:space="preserve">                </w:t>
            </w:r>
            <w:r w:rsidRPr="00BA0C30">
              <w:rPr>
                <w:color w:val="000000"/>
                <w:szCs w:val="28"/>
                <w:lang w:bidi="ru-RU"/>
              </w:rPr>
              <w:t>(2 чтение).</w:t>
            </w:r>
          </w:p>
          <w:p w:rsidR="00BA0C30" w:rsidRPr="00BA0C30" w:rsidRDefault="00BA0C30" w:rsidP="00BA0C30">
            <w:pPr>
              <w:tabs>
                <w:tab w:val="num" w:pos="0"/>
              </w:tabs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BA0C30">
              <w:rPr>
                <w:szCs w:val="28"/>
              </w:rPr>
              <w:t>. Об отчете Контрольно-счетной палаты Тверской области по результатам проверки использования бюджетных средств на обеспечение мероприятий по переселению граждан из аварийного жилищного фонда.</w:t>
            </w:r>
          </w:p>
          <w:p w:rsidR="001D1D0D" w:rsidRDefault="001D1D0D" w:rsidP="00BA0C30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602EA2" w:rsidTr="00ED70F4">
        <w:trPr>
          <w:trHeight w:val="156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EA2" w:rsidRDefault="00602EA2" w:rsidP="00602EA2">
            <w:pPr>
              <w:jc w:val="center"/>
            </w:pPr>
            <w: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EA2" w:rsidRDefault="00602EA2" w:rsidP="00602EA2">
            <w:pPr>
              <w:pStyle w:val="aa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EA2" w:rsidRPr="00647D3C" w:rsidRDefault="00602EA2" w:rsidP="00602EA2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21.12.2017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EA2" w:rsidRPr="00647D3C" w:rsidRDefault="00602EA2" w:rsidP="00602EA2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09.20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EA2" w:rsidRPr="00647D3C" w:rsidRDefault="00602EA2" w:rsidP="00602EA2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 xml:space="preserve">г. Тверь, </w:t>
            </w:r>
          </w:p>
          <w:p w:rsidR="00602EA2" w:rsidRPr="00647D3C" w:rsidRDefault="00602EA2" w:rsidP="00602EA2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ул. Советская,</w:t>
            </w:r>
          </w:p>
          <w:p w:rsidR="00602EA2" w:rsidRPr="00647D3C" w:rsidRDefault="00602EA2" w:rsidP="00602EA2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 xml:space="preserve">33, </w:t>
            </w:r>
          </w:p>
          <w:p w:rsidR="00602EA2" w:rsidRPr="00647D3C" w:rsidRDefault="00602EA2" w:rsidP="00602EA2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зал заседаний</w:t>
            </w:r>
          </w:p>
          <w:p w:rsidR="00602EA2" w:rsidRPr="00647D3C" w:rsidRDefault="00602EA2" w:rsidP="00602EA2">
            <w:pPr>
              <w:jc w:val="center"/>
              <w:rPr>
                <w:sz w:val="24"/>
                <w:szCs w:val="24"/>
              </w:rPr>
            </w:pPr>
            <w:r w:rsidRPr="00647D3C">
              <w:rPr>
                <w:sz w:val="24"/>
                <w:szCs w:val="24"/>
              </w:rPr>
              <w:t>№3,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2EA2" w:rsidRDefault="00602EA2" w:rsidP="00602EA2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            1. </w:t>
            </w:r>
            <w:r w:rsidRPr="00035EE8">
              <w:rPr>
                <w:rFonts w:eastAsia="Calibri"/>
                <w:bCs/>
                <w:iCs/>
                <w:lang w:eastAsia="en-US"/>
              </w:rPr>
              <w:t>О проекте закона Тверской области «О внесении изменений в приложение к закону Тверской области «О 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      </w:r>
            <w:r w:rsidRPr="009002C7">
              <w:rPr>
                <w:rFonts w:eastAsia="Calibri"/>
                <w:bCs/>
                <w:lang w:eastAsia="en-US"/>
              </w:rPr>
              <w:t xml:space="preserve"> </w:t>
            </w:r>
            <w:r w:rsidRPr="009002C7">
              <w:rPr>
                <w:rFonts w:eastAsia="Calibri"/>
                <w:bCs/>
                <w:iCs/>
                <w:lang w:eastAsia="en-US"/>
              </w:rPr>
              <w:t>(1 и 2 чтения).</w:t>
            </w:r>
          </w:p>
        </w:tc>
      </w:tr>
    </w:tbl>
    <w:p w:rsidR="00E92357" w:rsidRDefault="00E92357" w:rsidP="006E7E24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60137" w:rsidRDefault="00B53352" w:rsidP="006E7E24">
      <w:pPr>
        <w:tabs>
          <w:tab w:val="left" w:pos="6521"/>
        </w:tabs>
        <w:ind w:right="-576" w:firstLine="709"/>
        <w:jc w:val="both"/>
      </w:pPr>
      <w:r>
        <w:rPr>
          <w:b/>
          <w:snapToGrid w:val="0"/>
          <w:szCs w:val="28"/>
        </w:rPr>
        <w:t xml:space="preserve">7 </w:t>
      </w:r>
      <w:r w:rsidR="00B46B13">
        <w:rPr>
          <w:b/>
          <w:snapToGrid w:val="0"/>
          <w:szCs w:val="28"/>
        </w:rPr>
        <w:t>дека</w:t>
      </w:r>
      <w:r>
        <w:rPr>
          <w:b/>
          <w:snapToGrid w:val="0"/>
          <w:szCs w:val="28"/>
        </w:rPr>
        <w:t>бря 2017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  <w:r w:rsidR="00A70240">
        <w:tab/>
      </w:r>
      <w:r w:rsidR="007435FE">
        <w:tab/>
      </w:r>
    </w:p>
    <w:p w:rsidR="00860137" w:rsidRPr="00860137" w:rsidRDefault="00860137" w:rsidP="006E7E24">
      <w:pPr>
        <w:tabs>
          <w:tab w:val="left" w:pos="6521"/>
        </w:tabs>
        <w:ind w:right="-576" w:firstLine="709"/>
        <w:jc w:val="both"/>
        <w:rPr>
          <w:b/>
          <w:szCs w:val="28"/>
        </w:rPr>
      </w:pPr>
      <w:r w:rsidRPr="00860137">
        <w:rPr>
          <w:b/>
          <w:szCs w:val="28"/>
        </w:rPr>
        <w:t>21 декабря 2017 года заседание Законодательного Собрания Тверской области</w:t>
      </w:r>
    </w:p>
    <w:p w:rsidR="00A70240" w:rsidRPr="006E7E24" w:rsidRDefault="007435FE" w:rsidP="006E7E24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tab/>
      </w:r>
      <w:r w:rsidR="003418DB">
        <w:tab/>
      </w:r>
      <w:r w:rsidR="003418DB">
        <w:tab/>
      </w:r>
      <w:r w:rsidR="003418DB">
        <w:tab/>
      </w:r>
      <w:r w:rsidR="00A70240">
        <w:t xml:space="preserve"> </w:t>
      </w:r>
    </w:p>
    <w:sectPr w:rsidR="00A70240" w:rsidRPr="006E7E24" w:rsidSect="0015474D">
      <w:headerReference w:type="even" r:id="rId8"/>
      <w:headerReference w:type="default" r:id="rId9"/>
      <w:footerReference w:type="first" r:id="rId10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ADB" w:rsidRDefault="00907ADB">
      <w:r>
        <w:separator/>
      </w:r>
    </w:p>
  </w:endnote>
  <w:endnote w:type="continuationSeparator" w:id="0">
    <w:p w:rsidR="00907ADB" w:rsidRDefault="0090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ADB" w:rsidRDefault="00907ADB">
      <w:r>
        <w:separator/>
      </w:r>
    </w:p>
  </w:footnote>
  <w:footnote w:type="continuationSeparator" w:id="0">
    <w:p w:rsidR="00907ADB" w:rsidRDefault="0090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012AE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1FA21E5"/>
    <w:multiLevelType w:val="hybridMultilevel"/>
    <w:tmpl w:val="F5FA1E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2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0">
    <w:nsid w:val="2AE96F58"/>
    <w:multiLevelType w:val="hybridMultilevel"/>
    <w:tmpl w:val="FA1A3AB8"/>
    <w:lvl w:ilvl="0" w:tplc="27EAAF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1FD458E"/>
    <w:multiLevelType w:val="hybridMultilevel"/>
    <w:tmpl w:val="5634877C"/>
    <w:lvl w:ilvl="0" w:tplc="47366C8A">
      <w:start w:val="1"/>
      <w:numFmt w:val="decimal"/>
      <w:lvlText w:val="%1."/>
      <w:lvlJc w:val="left"/>
      <w:pPr>
        <w:ind w:left="92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75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3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7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9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0"/>
  </w:num>
  <w:num w:numId="4">
    <w:abstractNumId w:val="11"/>
  </w:num>
  <w:num w:numId="5">
    <w:abstractNumId w:val="39"/>
  </w:num>
  <w:num w:numId="6">
    <w:abstractNumId w:val="28"/>
  </w:num>
  <w:num w:numId="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4"/>
  </w:num>
  <w:num w:numId="10">
    <w:abstractNumId w:val="31"/>
  </w:num>
  <w:num w:numId="11">
    <w:abstractNumId w:val="2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3"/>
  </w:num>
  <w:num w:numId="16">
    <w:abstractNumId w:val="1"/>
  </w:num>
  <w:num w:numId="17">
    <w:abstractNumId w:val="26"/>
  </w:num>
  <w:num w:numId="18">
    <w:abstractNumId w:val="15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7"/>
  </w:num>
  <w:num w:numId="23">
    <w:abstractNumId w:val="18"/>
  </w:num>
  <w:num w:numId="24">
    <w:abstractNumId w:val="33"/>
  </w:num>
  <w:num w:numId="25">
    <w:abstractNumId w:val="7"/>
  </w:num>
  <w:num w:numId="26">
    <w:abstractNumId w:val="0"/>
  </w:num>
  <w:num w:numId="27">
    <w:abstractNumId w:val="35"/>
  </w:num>
  <w:num w:numId="28">
    <w:abstractNumId w:val="16"/>
  </w:num>
  <w:num w:numId="29">
    <w:abstractNumId w:val="32"/>
  </w:num>
  <w:num w:numId="30">
    <w:abstractNumId w:val="25"/>
  </w:num>
  <w:num w:numId="31">
    <w:abstractNumId w:val="13"/>
  </w:num>
  <w:num w:numId="32">
    <w:abstractNumId w:val="27"/>
  </w:num>
  <w:num w:numId="33">
    <w:abstractNumId w:val="12"/>
  </w:num>
  <w:num w:numId="34">
    <w:abstractNumId w:val="30"/>
  </w:num>
  <w:num w:numId="35">
    <w:abstractNumId w:val="38"/>
  </w:num>
  <w:num w:numId="36">
    <w:abstractNumId w:val="29"/>
  </w:num>
  <w:num w:numId="37">
    <w:abstractNumId w:val="34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9"/>
  </w:num>
  <w:num w:numId="41">
    <w:abstractNumId w:val="1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2AEE"/>
    <w:rsid w:val="0001314A"/>
    <w:rsid w:val="00014299"/>
    <w:rsid w:val="0001494B"/>
    <w:rsid w:val="00016E63"/>
    <w:rsid w:val="000174AA"/>
    <w:rsid w:val="000207CC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66F"/>
    <w:rsid w:val="000748FF"/>
    <w:rsid w:val="00075273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C7F20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387F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6BCF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3EFA"/>
    <w:rsid w:val="0019654C"/>
    <w:rsid w:val="001968A3"/>
    <w:rsid w:val="001A14BD"/>
    <w:rsid w:val="001A16F7"/>
    <w:rsid w:val="001A42C5"/>
    <w:rsid w:val="001A4DFB"/>
    <w:rsid w:val="001A584C"/>
    <w:rsid w:val="001A7711"/>
    <w:rsid w:val="001B20F1"/>
    <w:rsid w:val="001B2191"/>
    <w:rsid w:val="001B4496"/>
    <w:rsid w:val="001B6D5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D0D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5D19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8A9"/>
    <w:rsid w:val="002E2B43"/>
    <w:rsid w:val="002E3193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0AFC"/>
    <w:rsid w:val="00321806"/>
    <w:rsid w:val="00321E50"/>
    <w:rsid w:val="00322EBD"/>
    <w:rsid w:val="003231D0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1D67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07AD4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793"/>
    <w:rsid w:val="00431FD9"/>
    <w:rsid w:val="00433047"/>
    <w:rsid w:val="00434537"/>
    <w:rsid w:val="00435718"/>
    <w:rsid w:val="00435849"/>
    <w:rsid w:val="00443F0E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3DA6"/>
    <w:rsid w:val="004948CD"/>
    <w:rsid w:val="00496970"/>
    <w:rsid w:val="00496A6F"/>
    <w:rsid w:val="0049722B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702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36D8"/>
    <w:rsid w:val="0050425A"/>
    <w:rsid w:val="005073B5"/>
    <w:rsid w:val="00507A8F"/>
    <w:rsid w:val="00507DA2"/>
    <w:rsid w:val="00510C23"/>
    <w:rsid w:val="00512982"/>
    <w:rsid w:val="00512EB9"/>
    <w:rsid w:val="00513608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36525"/>
    <w:rsid w:val="00542530"/>
    <w:rsid w:val="0054369C"/>
    <w:rsid w:val="005441AC"/>
    <w:rsid w:val="00545FD5"/>
    <w:rsid w:val="005462E0"/>
    <w:rsid w:val="00546357"/>
    <w:rsid w:val="00546A75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65AA8"/>
    <w:rsid w:val="00570559"/>
    <w:rsid w:val="00572D28"/>
    <w:rsid w:val="00574293"/>
    <w:rsid w:val="00575CCC"/>
    <w:rsid w:val="00576678"/>
    <w:rsid w:val="00580E4A"/>
    <w:rsid w:val="005811BE"/>
    <w:rsid w:val="005818E6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469E"/>
    <w:rsid w:val="005E55A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2EA2"/>
    <w:rsid w:val="00603D95"/>
    <w:rsid w:val="00603EB8"/>
    <w:rsid w:val="00604F43"/>
    <w:rsid w:val="006055A1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59B6"/>
    <w:rsid w:val="006359D0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47D3C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0C5C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E7E24"/>
    <w:rsid w:val="006F0B45"/>
    <w:rsid w:val="006F1BBB"/>
    <w:rsid w:val="006F2697"/>
    <w:rsid w:val="006F31B4"/>
    <w:rsid w:val="006F3711"/>
    <w:rsid w:val="006F3B66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BC2"/>
    <w:rsid w:val="0071182D"/>
    <w:rsid w:val="00711A7A"/>
    <w:rsid w:val="00712662"/>
    <w:rsid w:val="00715A1C"/>
    <w:rsid w:val="00716A0F"/>
    <w:rsid w:val="00716B14"/>
    <w:rsid w:val="00721D9B"/>
    <w:rsid w:val="00732163"/>
    <w:rsid w:val="007325C2"/>
    <w:rsid w:val="00732EB8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37884"/>
    <w:rsid w:val="00740106"/>
    <w:rsid w:val="00741A1A"/>
    <w:rsid w:val="00742778"/>
    <w:rsid w:val="007435FE"/>
    <w:rsid w:val="00743F8C"/>
    <w:rsid w:val="00744B5B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36DE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1B6D"/>
    <w:rsid w:val="007D216D"/>
    <w:rsid w:val="007D3549"/>
    <w:rsid w:val="007D3E22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E7538"/>
    <w:rsid w:val="007F1946"/>
    <w:rsid w:val="007F3044"/>
    <w:rsid w:val="007F6207"/>
    <w:rsid w:val="007F65E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0137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B3A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AED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F8A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ADB"/>
    <w:rsid w:val="00907CCD"/>
    <w:rsid w:val="009102BE"/>
    <w:rsid w:val="00910B3E"/>
    <w:rsid w:val="00910E9D"/>
    <w:rsid w:val="009117A7"/>
    <w:rsid w:val="00914A53"/>
    <w:rsid w:val="009159D5"/>
    <w:rsid w:val="00915E29"/>
    <w:rsid w:val="00917B91"/>
    <w:rsid w:val="009202A8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B99"/>
    <w:rsid w:val="00A2443C"/>
    <w:rsid w:val="00A2486C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449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2DB4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307F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7362"/>
    <w:rsid w:val="00AD1517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63ED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2792A"/>
    <w:rsid w:val="00B302C1"/>
    <w:rsid w:val="00B3108C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46B13"/>
    <w:rsid w:val="00B5074C"/>
    <w:rsid w:val="00B51725"/>
    <w:rsid w:val="00B53352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6C74"/>
    <w:rsid w:val="00B97488"/>
    <w:rsid w:val="00BA0C30"/>
    <w:rsid w:val="00BA1408"/>
    <w:rsid w:val="00BA2FA9"/>
    <w:rsid w:val="00BA4224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F88"/>
    <w:rsid w:val="00BB5984"/>
    <w:rsid w:val="00BB5E8C"/>
    <w:rsid w:val="00BB6F93"/>
    <w:rsid w:val="00BB6FFB"/>
    <w:rsid w:val="00BB75EE"/>
    <w:rsid w:val="00BB7EEE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BF7D34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BFC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3225"/>
    <w:rsid w:val="00C43615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2BC4"/>
    <w:rsid w:val="00C72CE6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993"/>
    <w:rsid w:val="00C97E89"/>
    <w:rsid w:val="00CA18CA"/>
    <w:rsid w:val="00CA20A3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0D2F"/>
    <w:rsid w:val="00CC2899"/>
    <w:rsid w:val="00CC48BF"/>
    <w:rsid w:val="00CC547F"/>
    <w:rsid w:val="00CC5AFC"/>
    <w:rsid w:val="00CC6158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776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097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45A"/>
    <w:rsid w:val="00D266BA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0267"/>
    <w:rsid w:val="00D412B5"/>
    <w:rsid w:val="00D43395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3C10"/>
    <w:rsid w:val="00D64B1F"/>
    <w:rsid w:val="00D64B49"/>
    <w:rsid w:val="00D6618F"/>
    <w:rsid w:val="00D66512"/>
    <w:rsid w:val="00D7087F"/>
    <w:rsid w:val="00D72ABF"/>
    <w:rsid w:val="00D7327E"/>
    <w:rsid w:val="00D739FB"/>
    <w:rsid w:val="00D73A18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677E"/>
    <w:rsid w:val="00D96E09"/>
    <w:rsid w:val="00DA0264"/>
    <w:rsid w:val="00DA0360"/>
    <w:rsid w:val="00DA1634"/>
    <w:rsid w:val="00DA1868"/>
    <w:rsid w:val="00DA24F6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1EDA"/>
    <w:rsid w:val="00DB3CB8"/>
    <w:rsid w:val="00DB3F63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46D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4205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501"/>
    <w:rsid w:val="00E560E4"/>
    <w:rsid w:val="00E56531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2357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3567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D70F4"/>
    <w:rsid w:val="00ED79AC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7D"/>
    <w:rsid w:val="00F15228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0ED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158E"/>
    <w:rsid w:val="00F73213"/>
    <w:rsid w:val="00F736BC"/>
    <w:rsid w:val="00F741DA"/>
    <w:rsid w:val="00F7532B"/>
    <w:rsid w:val="00F763B2"/>
    <w:rsid w:val="00F76DE2"/>
    <w:rsid w:val="00F76E6A"/>
    <w:rsid w:val="00F77EDC"/>
    <w:rsid w:val="00F77EDE"/>
    <w:rsid w:val="00F80073"/>
    <w:rsid w:val="00F80FA1"/>
    <w:rsid w:val="00F819D1"/>
    <w:rsid w:val="00F81D74"/>
    <w:rsid w:val="00F84B1D"/>
    <w:rsid w:val="00F84ECE"/>
    <w:rsid w:val="00F854D0"/>
    <w:rsid w:val="00F87C6F"/>
    <w:rsid w:val="00F91C6C"/>
    <w:rsid w:val="00F93D37"/>
    <w:rsid w:val="00F94339"/>
    <w:rsid w:val="00F945B0"/>
    <w:rsid w:val="00F95499"/>
    <w:rsid w:val="00F961EA"/>
    <w:rsid w:val="00F96E71"/>
    <w:rsid w:val="00F97BCD"/>
    <w:rsid w:val="00FA0B8A"/>
    <w:rsid w:val="00FA0F1E"/>
    <w:rsid w:val="00FA0FED"/>
    <w:rsid w:val="00FA31C5"/>
    <w:rsid w:val="00FA371D"/>
    <w:rsid w:val="00FA4CF3"/>
    <w:rsid w:val="00FA5045"/>
    <w:rsid w:val="00FB0738"/>
    <w:rsid w:val="00FB1482"/>
    <w:rsid w:val="00FB155B"/>
    <w:rsid w:val="00FB4EB8"/>
    <w:rsid w:val="00FB5666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1A49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E7A2E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9B6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7E4B4-9781-48B0-B950-77ADE76A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59</cp:revision>
  <cp:lastPrinted>2017-11-24T12:01:00Z</cp:lastPrinted>
  <dcterms:created xsi:type="dcterms:W3CDTF">2016-11-25T07:30:00Z</dcterms:created>
  <dcterms:modified xsi:type="dcterms:W3CDTF">2017-12-29T06:26:00Z</dcterms:modified>
</cp:coreProperties>
</file>