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FB" w:rsidRPr="00BD7939" w:rsidRDefault="0006480C" w:rsidP="00873EFB">
      <w:pPr>
        <w:pStyle w:val="a3"/>
        <w:tabs>
          <w:tab w:val="left" w:pos="6521"/>
        </w:tabs>
        <w:jc w:val="right"/>
        <w:rPr>
          <w:i/>
          <w:sz w:val="24"/>
          <w:szCs w:val="24"/>
        </w:rPr>
      </w:pPr>
      <w:r>
        <w:rPr>
          <w:i/>
        </w:rPr>
        <w:t>По состоянию на 2</w:t>
      </w:r>
      <w:r w:rsidR="003B4F5E">
        <w:rPr>
          <w:i/>
        </w:rPr>
        <w:t>8</w:t>
      </w:r>
      <w:bookmarkStart w:id="0" w:name="_GoBack"/>
      <w:bookmarkEnd w:id="0"/>
      <w:r w:rsidR="00680DBC">
        <w:rPr>
          <w:i/>
        </w:rPr>
        <w:t>.04.2018г.</w:t>
      </w:r>
      <w:r w:rsidR="00873EFB" w:rsidRPr="00BD7939">
        <w:rPr>
          <w:i/>
        </w:rPr>
        <w:t xml:space="preserve">                                                                                      </w:t>
      </w:r>
    </w:p>
    <w:p w:rsidR="00873EFB" w:rsidRDefault="00873EFB" w:rsidP="00873EFB">
      <w:pPr>
        <w:pStyle w:val="a3"/>
        <w:tabs>
          <w:tab w:val="left" w:pos="6521"/>
        </w:tabs>
      </w:pPr>
      <w:r>
        <w:t>Г Р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BD5DB6">
        <w:rPr>
          <w:b/>
        </w:rPr>
        <w:t>апреле</w:t>
      </w:r>
      <w:r w:rsidR="00B53352">
        <w:rPr>
          <w:b/>
        </w:rPr>
        <w:t xml:space="preserve"> 201</w:t>
      </w:r>
      <w:r w:rsidR="00F2345A">
        <w:rPr>
          <w:b/>
        </w:rPr>
        <w:t>8</w:t>
      </w:r>
      <w:r>
        <w:rPr>
          <w:b/>
        </w:rPr>
        <w:t xml:space="preserve"> года </w:t>
      </w:r>
    </w:p>
    <w:p w:rsidR="004B20FE" w:rsidRDefault="004B20FE" w:rsidP="00873EF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701"/>
        <w:gridCol w:w="8599"/>
      </w:tblGrid>
      <w:tr w:rsidR="00873EFB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8D27F4" w:rsidTr="00746BA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7F4" w:rsidRDefault="008D27F4" w:rsidP="00746B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7F4" w:rsidRDefault="008D27F4" w:rsidP="00746BA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7F4" w:rsidRDefault="008D27F4" w:rsidP="0074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18.04.2018</w:t>
            </w:r>
          </w:p>
          <w:p w:rsidR="008D27F4" w:rsidRPr="004F3ADB" w:rsidRDefault="008D27F4" w:rsidP="00746B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7F4" w:rsidRDefault="008D27F4" w:rsidP="0074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7F4" w:rsidRPr="008D27F4" w:rsidRDefault="009C0AC7" w:rsidP="00746B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 Вышний Волоче</w:t>
            </w:r>
            <w:r w:rsidR="008D27F4" w:rsidRPr="008D27F4">
              <w:rPr>
                <w:sz w:val="24"/>
              </w:rPr>
              <w:t xml:space="preserve">к, </w:t>
            </w:r>
          </w:p>
          <w:p w:rsidR="008D27F4" w:rsidRDefault="008D27F4" w:rsidP="00746BA5">
            <w:pPr>
              <w:jc w:val="center"/>
              <w:rPr>
                <w:sz w:val="24"/>
                <w:szCs w:val="24"/>
              </w:rPr>
            </w:pPr>
            <w:r w:rsidRPr="008D27F4">
              <w:rPr>
                <w:sz w:val="24"/>
              </w:rPr>
              <w:t>ул. </w:t>
            </w:r>
            <w:r w:rsidRPr="008D27F4">
              <w:rPr>
                <w:iCs/>
                <w:color w:val="000000"/>
                <w:sz w:val="24"/>
                <w:szCs w:val="28"/>
              </w:rPr>
              <w:t>Большая Садовая</w:t>
            </w:r>
            <w:r w:rsidRPr="008D27F4">
              <w:rPr>
                <w:sz w:val="24"/>
              </w:rPr>
              <w:t>, д. </w:t>
            </w:r>
            <w:r w:rsidRPr="008D27F4">
              <w:rPr>
                <w:iCs/>
                <w:color w:val="000000"/>
                <w:sz w:val="24"/>
                <w:szCs w:val="28"/>
              </w:rPr>
              <w:t>85-89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7F4" w:rsidRPr="002449AE" w:rsidRDefault="008D27F4" w:rsidP="009C0AC7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>
              <w:rPr>
                <w:bCs/>
                <w:szCs w:val="28"/>
              </w:rPr>
              <w:t xml:space="preserve">Об информации </w:t>
            </w:r>
            <w:r>
              <w:rPr>
                <w:szCs w:val="28"/>
              </w:rPr>
              <w:t>Комитета по делам культуры</w:t>
            </w:r>
            <w:r>
              <w:rPr>
                <w:bCs/>
                <w:szCs w:val="28"/>
              </w:rPr>
              <w:t xml:space="preserve"> Тверской области о</w:t>
            </w:r>
            <w:r>
              <w:rPr>
                <w:szCs w:val="28"/>
              </w:rPr>
              <w:t xml:space="preserve"> ходе реализации мероприятий, направленных на развитие культурно-досуговой деятельности в муниципальных образованиях Тверской области.</w:t>
            </w:r>
          </w:p>
        </w:tc>
      </w:tr>
      <w:tr w:rsidR="009C0AC7" w:rsidTr="009C0AC7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AC7" w:rsidRDefault="009C0AC7" w:rsidP="009C0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C7" w:rsidRDefault="009C0AC7" w:rsidP="009C0AC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C0AC7" w:rsidRDefault="009C0AC7" w:rsidP="009F3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9F33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FA3" w:rsidRPr="00300FA3" w:rsidRDefault="00300FA3" w:rsidP="00300FA3">
            <w:pPr>
              <w:ind w:firstLine="317"/>
              <w:jc w:val="both"/>
              <w:rPr>
                <w:bCs/>
                <w:szCs w:val="28"/>
              </w:rPr>
            </w:pPr>
            <w:bookmarkStart w:id="1" w:name="_Hlk511230568"/>
            <w:r w:rsidRPr="00300FA3">
              <w:rPr>
                <w:szCs w:val="28"/>
              </w:rPr>
              <w:t xml:space="preserve">1. О </w:t>
            </w:r>
            <w:r w:rsidRPr="00300FA3">
              <w:rPr>
                <w:bCs/>
                <w:szCs w:val="28"/>
              </w:rPr>
              <w:t>проект</w:t>
            </w:r>
            <w:r>
              <w:rPr>
                <w:bCs/>
                <w:szCs w:val="28"/>
              </w:rPr>
              <w:t>е</w:t>
            </w:r>
            <w:r w:rsidRPr="00300FA3">
              <w:rPr>
                <w:bCs/>
                <w:szCs w:val="28"/>
              </w:rPr>
              <w:t xml:space="preserve"> постановления</w:t>
            </w:r>
            <w:r w:rsidRPr="00300FA3">
              <w:rPr>
                <w:szCs w:val="28"/>
              </w:rPr>
              <w:t xml:space="preserve"> Законодательного Собрания </w:t>
            </w:r>
            <w:r w:rsidRPr="00300FA3">
              <w:rPr>
                <w:bCs/>
                <w:szCs w:val="28"/>
              </w:rPr>
              <w:t>Тверской области «О назначении Мельницкого Д.В. на должность мирового судьи судебного участка № 1 Удомельского района Тверской области».</w:t>
            </w:r>
          </w:p>
          <w:bookmarkEnd w:id="1"/>
          <w:p w:rsidR="00300FA3" w:rsidRPr="00300FA3" w:rsidRDefault="00300FA3" w:rsidP="00300FA3">
            <w:pPr>
              <w:ind w:firstLine="317"/>
              <w:jc w:val="both"/>
              <w:rPr>
                <w:bCs/>
                <w:szCs w:val="28"/>
              </w:rPr>
            </w:pPr>
            <w:r w:rsidRPr="00300FA3">
              <w:rPr>
                <w:szCs w:val="28"/>
              </w:rPr>
              <w:t xml:space="preserve">2. О </w:t>
            </w:r>
            <w:r w:rsidRPr="00300FA3">
              <w:rPr>
                <w:bCs/>
                <w:szCs w:val="28"/>
              </w:rPr>
              <w:t>проект</w:t>
            </w:r>
            <w:r>
              <w:rPr>
                <w:bCs/>
                <w:szCs w:val="28"/>
              </w:rPr>
              <w:t>е</w:t>
            </w:r>
            <w:r w:rsidRPr="00300FA3">
              <w:rPr>
                <w:bCs/>
                <w:szCs w:val="28"/>
              </w:rPr>
              <w:t xml:space="preserve"> постановления</w:t>
            </w:r>
            <w:r w:rsidRPr="00300FA3">
              <w:rPr>
                <w:szCs w:val="28"/>
              </w:rPr>
              <w:t xml:space="preserve"> Законодательного Собрания </w:t>
            </w:r>
            <w:r w:rsidRPr="00300FA3">
              <w:rPr>
                <w:bCs/>
                <w:szCs w:val="28"/>
              </w:rPr>
              <w:t>Тверской области «О назначении Шентяевой Л.А. на должность мирового судьи судебного участка № 4 Пролетарского района г. Твери».</w:t>
            </w:r>
          </w:p>
          <w:p w:rsidR="00300FA3" w:rsidRPr="00300FA3" w:rsidRDefault="00300FA3" w:rsidP="00300FA3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300FA3">
              <w:rPr>
                <w:rFonts w:ascii="Times New Roman" w:hAnsi="Times New Roman" w:cs="Times New Roman"/>
                <w:b w:val="0"/>
                <w:sz w:val="28"/>
                <w:szCs w:val="28"/>
              </w:rPr>
              <w:t>3. Об информации председателя Совета судей Тверской области о работе присяжных в судебных заседаниях Тверской области и задачах судов Тверской области в связи с принятием Федерального закона от 19.02.2018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00FA3">
              <w:rPr>
                <w:rFonts w:ascii="Times New Roman" w:hAnsi="Times New Roman" w:cs="Times New Roman"/>
                <w:b w:val="0"/>
                <w:sz w:val="28"/>
                <w:szCs w:val="28"/>
              </w:rPr>
              <w:t>№ 24-ФЗ «О создании межрайонных судов и об упразднении некоторых районных, городских судов и образовании постоянных судебных присутствий в составе межрайонных судов Тверской области».</w:t>
            </w:r>
          </w:p>
          <w:p w:rsidR="00300FA3" w:rsidRPr="00300FA3" w:rsidRDefault="00300FA3" w:rsidP="00300FA3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300FA3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4. О закон</w:t>
            </w:r>
            <w:r w:rsidR="009777AB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Pr="00300FA3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Тверской области «О гражданской обороне Тверской области» (2 чтение).</w:t>
            </w:r>
          </w:p>
          <w:p w:rsidR="00300FA3" w:rsidRPr="00300FA3" w:rsidRDefault="00300FA3" w:rsidP="00300FA3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300FA3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5. О закон</w:t>
            </w:r>
            <w:r w:rsidR="009777AB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Pr="00300FA3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Тверской области «О внесении изменений в </w:t>
            </w:r>
            <w:r w:rsidRPr="00300FA3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lastRenderedPageBreak/>
              <w:t>Избирательный кодекс Тверской области» (2 чтение).</w:t>
            </w:r>
          </w:p>
          <w:p w:rsidR="00300FA3" w:rsidRPr="00300FA3" w:rsidRDefault="00300FA3" w:rsidP="00300FA3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300FA3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6. О проект</w:t>
            </w:r>
            <w:r w:rsidR="009777AB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Pr="00300FA3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закона Тверской области «О внесении изменения в статью 3 закона Тверской области «О звании «Почетный гражданин Тверской области» (1 и 2 чтения).</w:t>
            </w:r>
          </w:p>
          <w:p w:rsidR="00300FA3" w:rsidRPr="00300FA3" w:rsidRDefault="00300FA3" w:rsidP="00300FA3">
            <w:pPr>
              <w:ind w:firstLine="317"/>
              <w:jc w:val="both"/>
              <w:rPr>
                <w:bCs/>
                <w:szCs w:val="28"/>
              </w:rPr>
            </w:pPr>
            <w:r w:rsidRPr="00300FA3">
              <w:rPr>
                <w:bCs/>
                <w:szCs w:val="28"/>
              </w:rPr>
              <w:t>7.</w:t>
            </w:r>
            <w:r w:rsidRPr="00300FA3">
              <w:rPr>
                <w:b/>
                <w:szCs w:val="28"/>
              </w:rPr>
              <w:t xml:space="preserve"> </w:t>
            </w:r>
            <w:r w:rsidRPr="00300FA3">
              <w:rPr>
                <w:szCs w:val="28"/>
              </w:rPr>
              <w:t xml:space="preserve">О </w:t>
            </w:r>
            <w:r w:rsidRPr="00300FA3">
              <w:rPr>
                <w:bCs/>
                <w:szCs w:val="28"/>
              </w:rPr>
              <w:t>проект</w:t>
            </w:r>
            <w:r w:rsidR="009777AB">
              <w:rPr>
                <w:bCs/>
                <w:szCs w:val="28"/>
              </w:rPr>
              <w:t>е</w:t>
            </w:r>
            <w:r w:rsidRPr="00300FA3">
              <w:rPr>
                <w:bCs/>
                <w:szCs w:val="28"/>
              </w:rPr>
              <w:t xml:space="preserve"> закона Тверской области «О внесении изменений в статью 28 закона Тверской области «О статусе депутата </w:t>
            </w:r>
            <w:r w:rsidRPr="00300FA3">
              <w:rPr>
                <w:szCs w:val="28"/>
              </w:rPr>
              <w:t xml:space="preserve">Законодательного Собрания </w:t>
            </w:r>
            <w:r w:rsidRPr="00300FA3">
              <w:rPr>
                <w:bCs/>
                <w:szCs w:val="28"/>
              </w:rPr>
              <w:t>Тверской области» (1 и 2 чтения).</w:t>
            </w:r>
          </w:p>
          <w:p w:rsidR="00300FA3" w:rsidRPr="00300FA3" w:rsidRDefault="00300FA3" w:rsidP="00300FA3">
            <w:pPr>
              <w:ind w:firstLine="317"/>
              <w:jc w:val="both"/>
              <w:rPr>
                <w:bCs/>
                <w:szCs w:val="28"/>
              </w:rPr>
            </w:pPr>
            <w:r w:rsidRPr="00300FA3">
              <w:rPr>
                <w:bCs/>
                <w:szCs w:val="28"/>
              </w:rPr>
              <w:t>8.</w:t>
            </w:r>
            <w:r w:rsidRPr="00300FA3">
              <w:rPr>
                <w:szCs w:val="28"/>
              </w:rPr>
              <w:t xml:space="preserve"> </w:t>
            </w:r>
            <w:bookmarkStart w:id="2" w:name="_Hlk511230495"/>
            <w:r w:rsidRPr="00300FA3">
              <w:rPr>
                <w:szCs w:val="28"/>
              </w:rPr>
              <w:t xml:space="preserve">О </w:t>
            </w:r>
            <w:r w:rsidRPr="00300FA3">
              <w:rPr>
                <w:bCs/>
                <w:szCs w:val="28"/>
              </w:rPr>
              <w:t>проект</w:t>
            </w:r>
            <w:r w:rsidR="009777AB">
              <w:rPr>
                <w:bCs/>
                <w:szCs w:val="28"/>
              </w:rPr>
              <w:t>е</w:t>
            </w:r>
            <w:r w:rsidRPr="00300FA3">
              <w:rPr>
                <w:bCs/>
                <w:szCs w:val="28"/>
              </w:rPr>
              <w:t xml:space="preserve"> постановления</w:t>
            </w:r>
            <w:r w:rsidRPr="00300FA3">
              <w:rPr>
                <w:szCs w:val="28"/>
              </w:rPr>
              <w:t xml:space="preserve"> Законодательного Собрания </w:t>
            </w:r>
            <w:r w:rsidRPr="00300FA3">
              <w:rPr>
                <w:bCs/>
                <w:szCs w:val="28"/>
              </w:rPr>
              <w:t xml:space="preserve">Тверской области «О </w:t>
            </w:r>
            <w:r w:rsidR="008526E6">
              <w:rPr>
                <w:bCs/>
                <w:szCs w:val="28"/>
              </w:rPr>
              <w:t>П</w:t>
            </w:r>
            <w:r w:rsidRPr="00300FA3">
              <w:rPr>
                <w:bCs/>
                <w:szCs w:val="28"/>
              </w:rPr>
              <w:t xml:space="preserve">орядке выплаты депутату </w:t>
            </w:r>
            <w:r w:rsidRPr="00300FA3">
              <w:rPr>
                <w:szCs w:val="28"/>
              </w:rPr>
              <w:t xml:space="preserve">Законодательного Собрания </w:t>
            </w:r>
            <w:r w:rsidRPr="00300FA3">
              <w:rPr>
                <w:bCs/>
                <w:szCs w:val="28"/>
              </w:rPr>
              <w:t>Тверской области денежной компенсации (возмещения) расходов, связанных с оплатой стоимости проезда в служебных поездках».</w:t>
            </w:r>
          </w:p>
          <w:bookmarkEnd w:id="2"/>
          <w:p w:rsidR="00300FA3" w:rsidRPr="00300FA3" w:rsidRDefault="00300FA3" w:rsidP="00300FA3">
            <w:pPr>
              <w:ind w:firstLine="317"/>
              <w:jc w:val="both"/>
              <w:rPr>
                <w:bCs/>
                <w:szCs w:val="28"/>
              </w:rPr>
            </w:pPr>
            <w:r w:rsidRPr="00300FA3">
              <w:rPr>
                <w:szCs w:val="28"/>
              </w:rPr>
              <w:t xml:space="preserve">9. О </w:t>
            </w:r>
            <w:r w:rsidRPr="00300FA3">
              <w:rPr>
                <w:bCs/>
                <w:szCs w:val="28"/>
              </w:rPr>
              <w:t>проект</w:t>
            </w:r>
            <w:r w:rsidR="009777AB">
              <w:rPr>
                <w:bCs/>
                <w:szCs w:val="28"/>
              </w:rPr>
              <w:t>е</w:t>
            </w:r>
            <w:r w:rsidRPr="00300FA3">
              <w:rPr>
                <w:bCs/>
                <w:szCs w:val="28"/>
              </w:rPr>
              <w:t xml:space="preserve"> постановления</w:t>
            </w:r>
            <w:r w:rsidRPr="00300FA3">
              <w:rPr>
                <w:szCs w:val="28"/>
              </w:rPr>
              <w:t xml:space="preserve"> Законодательного Собрания </w:t>
            </w:r>
            <w:r w:rsidRPr="00300FA3">
              <w:rPr>
                <w:bCs/>
                <w:szCs w:val="28"/>
              </w:rPr>
              <w:t>Тверской области «</w:t>
            </w:r>
            <w:bookmarkStart w:id="3" w:name="_Hlk511207393"/>
            <w:r w:rsidRPr="00300FA3">
              <w:rPr>
                <w:szCs w:val="28"/>
              </w:rPr>
              <w:t xml:space="preserve">О внесении изменения в Положение о порядке и условиях командирования лиц, замещающих в Законодательном Собрании </w:t>
            </w:r>
            <w:r w:rsidRPr="00300FA3">
              <w:rPr>
                <w:bCs/>
                <w:szCs w:val="28"/>
              </w:rPr>
              <w:t>Тверской области государственные должности Тверской области и должности государственной гражданской службы Тверской области</w:t>
            </w:r>
            <w:bookmarkEnd w:id="3"/>
            <w:r w:rsidRPr="00300FA3">
              <w:rPr>
                <w:bCs/>
                <w:szCs w:val="28"/>
              </w:rPr>
              <w:t>».</w:t>
            </w:r>
          </w:p>
          <w:p w:rsidR="00300FA3" w:rsidRPr="00300FA3" w:rsidRDefault="00300FA3" w:rsidP="00300FA3">
            <w:pPr>
              <w:ind w:firstLine="317"/>
              <w:jc w:val="both"/>
              <w:rPr>
                <w:szCs w:val="28"/>
              </w:rPr>
            </w:pPr>
            <w:r w:rsidRPr="00300FA3">
              <w:rPr>
                <w:szCs w:val="28"/>
              </w:rPr>
              <w:t>10. О проект</w:t>
            </w:r>
            <w:r w:rsidR="003A119A">
              <w:rPr>
                <w:szCs w:val="28"/>
              </w:rPr>
              <w:t>е</w:t>
            </w:r>
            <w:r w:rsidRPr="00300FA3">
              <w:rPr>
                <w:szCs w:val="28"/>
              </w:rPr>
              <w:t xml:space="preserve"> постановления Законодательного Собрания Тверской области «О поддержке законодательной инициативы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№ 399763-7                             «О внесении изменения в статью 10 Федерального закона </w:t>
            </w:r>
            <w:r w:rsidR="003A119A">
              <w:rPr>
                <w:szCs w:val="28"/>
              </w:rPr>
              <w:t xml:space="preserve">                 </w:t>
            </w:r>
            <w:r w:rsidRPr="00300FA3">
              <w:rPr>
                <w:szCs w:val="28"/>
              </w:rPr>
              <w:t>«О гражданской обороне».</w:t>
            </w:r>
          </w:p>
          <w:p w:rsidR="00300FA3" w:rsidRPr="00300FA3" w:rsidRDefault="00300FA3" w:rsidP="00300FA3">
            <w:pPr>
              <w:ind w:firstLine="317"/>
              <w:jc w:val="both"/>
              <w:rPr>
                <w:szCs w:val="28"/>
              </w:rPr>
            </w:pPr>
            <w:bookmarkStart w:id="4" w:name="_Hlk511655750"/>
            <w:r w:rsidRPr="00300FA3">
              <w:rPr>
                <w:szCs w:val="28"/>
              </w:rPr>
              <w:t>11. О проект</w:t>
            </w:r>
            <w:r w:rsidR="003A119A">
              <w:rPr>
                <w:szCs w:val="28"/>
              </w:rPr>
              <w:t>е</w:t>
            </w:r>
            <w:r w:rsidRPr="00300FA3">
              <w:rPr>
                <w:szCs w:val="28"/>
              </w:rPr>
              <w:t xml:space="preserve"> постановления Законодательного Собрания Тверской области «О проекте федерального закона № 335370-7 </w:t>
            </w:r>
            <w:r w:rsidR="003A119A">
              <w:rPr>
                <w:szCs w:val="28"/>
              </w:rPr>
              <w:t xml:space="preserve">       </w:t>
            </w:r>
            <w:r w:rsidRPr="00300FA3">
              <w:rPr>
                <w:szCs w:val="28"/>
              </w:rPr>
              <w:t xml:space="preserve">«О внесении изменения в статью 28.3 Кодекса Российской Федерации об </w:t>
            </w:r>
            <w:r w:rsidRPr="00300FA3">
              <w:rPr>
                <w:color w:val="000000"/>
                <w:spacing w:val="3"/>
                <w:szCs w:val="28"/>
              </w:rPr>
              <w:t>административных правонарушениях»</w:t>
            </w:r>
            <w:r w:rsidRPr="00300FA3">
              <w:rPr>
                <w:szCs w:val="28"/>
              </w:rPr>
              <w:t>.</w:t>
            </w:r>
          </w:p>
          <w:bookmarkEnd w:id="4"/>
          <w:p w:rsidR="00300FA3" w:rsidRPr="00300FA3" w:rsidRDefault="00300FA3" w:rsidP="00300FA3">
            <w:pPr>
              <w:ind w:firstLine="317"/>
              <w:jc w:val="both"/>
              <w:rPr>
                <w:szCs w:val="28"/>
              </w:rPr>
            </w:pPr>
            <w:r w:rsidRPr="00300FA3">
              <w:rPr>
                <w:szCs w:val="28"/>
              </w:rPr>
              <w:t>12. О проект</w:t>
            </w:r>
            <w:r w:rsidR="003A119A">
              <w:rPr>
                <w:szCs w:val="28"/>
              </w:rPr>
              <w:t>е</w:t>
            </w:r>
            <w:r w:rsidRPr="00300FA3">
              <w:rPr>
                <w:szCs w:val="28"/>
              </w:rPr>
              <w:t xml:space="preserve"> постановления Законодательного Собрания Тверской области «О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</w:t>
            </w:r>
            <w:r w:rsidRPr="00300FA3">
              <w:rPr>
                <w:szCs w:val="28"/>
              </w:rPr>
              <w:lastRenderedPageBreak/>
              <w:t>федерального закона № 430594-7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коррупции».</w:t>
            </w:r>
          </w:p>
          <w:p w:rsidR="00300FA3" w:rsidRPr="00300FA3" w:rsidRDefault="00300FA3" w:rsidP="00300FA3">
            <w:pPr>
              <w:ind w:firstLine="317"/>
              <w:jc w:val="both"/>
              <w:rPr>
                <w:szCs w:val="28"/>
              </w:rPr>
            </w:pPr>
            <w:r w:rsidRPr="00300FA3">
              <w:rPr>
                <w:szCs w:val="28"/>
              </w:rPr>
              <w:t>13. О проект</w:t>
            </w:r>
            <w:r w:rsidR="003A119A">
              <w:rPr>
                <w:szCs w:val="28"/>
              </w:rPr>
              <w:t>е</w:t>
            </w:r>
            <w:r w:rsidRPr="00300FA3">
              <w:rPr>
                <w:szCs w:val="28"/>
              </w:rPr>
              <w:t xml:space="preserve"> постановления Законодательного Собрания Тверской области «О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№ 430595-7 «О внесении изменений в Кодекс Российской Федерации об административных правонарушениях».</w:t>
            </w:r>
          </w:p>
          <w:p w:rsidR="009C0AC7" w:rsidRPr="002449AE" w:rsidRDefault="00300FA3" w:rsidP="003A119A">
            <w:pPr>
              <w:ind w:firstLine="317"/>
              <w:jc w:val="both"/>
              <w:rPr>
                <w:szCs w:val="28"/>
              </w:rPr>
            </w:pPr>
            <w:r w:rsidRPr="00300FA3">
              <w:rPr>
                <w:szCs w:val="28"/>
              </w:rPr>
              <w:t>14. О проект</w:t>
            </w:r>
            <w:r w:rsidR="003A119A">
              <w:rPr>
                <w:szCs w:val="28"/>
              </w:rPr>
              <w:t>е</w:t>
            </w:r>
            <w:r w:rsidRPr="00300FA3">
              <w:rPr>
                <w:szCs w:val="28"/>
              </w:rPr>
              <w:t xml:space="preserve"> постановления Законодательного Собрания Тверской области «О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№ 430596-7 «О внесении изменения в статью 193 Трудового кодекса Российской Федерации».</w:t>
            </w:r>
          </w:p>
        </w:tc>
      </w:tr>
      <w:tr w:rsidR="009C0AC7" w:rsidTr="00907D75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C7" w:rsidRDefault="009C0AC7" w:rsidP="009C0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C7" w:rsidRPr="00736046" w:rsidRDefault="009C0AC7" w:rsidP="0016337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 xml:space="preserve">зованию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20.04.2018</w:t>
            </w:r>
          </w:p>
          <w:p w:rsidR="009C0AC7" w:rsidRPr="007C6154" w:rsidRDefault="009C0AC7" w:rsidP="009C0AC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CF8" w:rsidRPr="00DB4037" w:rsidRDefault="00AC3CF8" w:rsidP="00AC3CF8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1. </w:t>
            </w:r>
            <w:r w:rsidRPr="00DB4037">
              <w:rPr>
                <w:rFonts w:eastAsia="Calibri"/>
                <w:szCs w:val="28"/>
                <w:lang w:eastAsia="en-US"/>
              </w:rPr>
              <w:t>Об информации Правительства Тверской области о ходе подготовки к проведению весенне-полевых работ и состоянии дел в животноводстве региона.</w:t>
            </w:r>
          </w:p>
          <w:p w:rsidR="00AC3CF8" w:rsidRPr="00DB4037" w:rsidRDefault="00AC3CF8" w:rsidP="00AC3CF8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 </w:t>
            </w:r>
            <w:r w:rsidRPr="00DB4037">
              <w:rPr>
                <w:rFonts w:eastAsia="Calibri"/>
                <w:szCs w:val="28"/>
                <w:lang w:eastAsia="en-US"/>
              </w:rPr>
              <w:t>О проект</w:t>
            </w:r>
            <w:r w:rsidR="006B4CE5">
              <w:rPr>
                <w:rFonts w:eastAsia="Calibri"/>
                <w:szCs w:val="28"/>
                <w:lang w:eastAsia="en-US"/>
              </w:rPr>
              <w:t>е</w:t>
            </w:r>
            <w:r w:rsidRPr="00DB4037">
              <w:rPr>
                <w:rFonts w:eastAsia="Calibri"/>
                <w:szCs w:val="28"/>
                <w:lang w:eastAsia="en-US"/>
              </w:rPr>
              <w:t xml:space="preserve">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статью 46 Бюджетного кодекса Российской Федерации».</w:t>
            </w:r>
          </w:p>
          <w:p w:rsidR="00AC3CF8" w:rsidRPr="00DB4037" w:rsidRDefault="00AC3CF8" w:rsidP="00AC3CF8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3. </w:t>
            </w:r>
            <w:r w:rsidRPr="00DB4037">
              <w:rPr>
                <w:rFonts w:eastAsia="Calibri"/>
                <w:szCs w:val="28"/>
                <w:lang w:eastAsia="en-US"/>
              </w:rPr>
              <w:t>О проект</w:t>
            </w:r>
            <w:r w:rsidR="006B4CE5">
              <w:rPr>
                <w:rFonts w:eastAsia="Calibri"/>
                <w:szCs w:val="28"/>
                <w:lang w:eastAsia="en-US"/>
              </w:rPr>
              <w:t>е</w:t>
            </w:r>
            <w:r w:rsidRPr="00DB4037">
              <w:rPr>
                <w:rFonts w:eastAsia="Calibri"/>
                <w:szCs w:val="28"/>
                <w:lang w:eastAsia="en-US"/>
              </w:rPr>
              <w:t xml:space="preserve">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отдельные законодательные акты Российской Федерации».</w:t>
            </w:r>
          </w:p>
          <w:p w:rsidR="009C0AC7" w:rsidRPr="00387A76" w:rsidRDefault="00AC3CF8" w:rsidP="00AC3CF8">
            <w:pPr>
              <w:ind w:firstLine="317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4. О поддержке обращения Законодательного Собрания </w:t>
            </w:r>
            <w:r>
              <w:rPr>
                <w:szCs w:val="28"/>
              </w:rPr>
              <w:lastRenderedPageBreak/>
              <w:t>Приморского края к Председателю Государственной Думы Федерального Собрания Российской Федерации Володину В.В. о необходимости принятия федерального закона, направленного на правовое регулирование отношений в области обращения с безнадзорными животными.</w:t>
            </w:r>
          </w:p>
        </w:tc>
      </w:tr>
      <w:tr w:rsidR="009C0AC7" w:rsidTr="00B7365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AC7" w:rsidRDefault="0022627A" w:rsidP="009C0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9C0AC7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AC7" w:rsidRDefault="009C0AC7" w:rsidP="009C0AC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AC7" w:rsidRDefault="00AF611C" w:rsidP="00AF6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C0AC7">
              <w:rPr>
                <w:sz w:val="24"/>
                <w:szCs w:val="24"/>
              </w:rPr>
              <w:t>.</w:t>
            </w:r>
            <w:r w:rsidR="00C24B7A">
              <w:rPr>
                <w:sz w:val="24"/>
                <w:szCs w:val="24"/>
              </w:rPr>
              <w:t>3</w:t>
            </w:r>
            <w:r w:rsidR="009C0AC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C0AC7" w:rsidRDefault="009C0AC7" w:rsidP="009C0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C7" w:rsidRPr="00CB253E" w:rsidRDefault="009C0AC7" w:rsidP="009C0AC7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 w:rsidRPr="00CB253E">
              <w:rPr>
                <w:szCs w:val="28"/>
              </w:rPr>
              <w:t>1. О проекте закона Тверской области «</w:t>
            </w:r>
            <w:r w:rsidRPr="00CB253E">
              <w:rPr>
                <w:bCs/>
                <w:szCs w:val="28"/>
              </w:rPr>
      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п</w:t>
            </w:r>
            <w:r w:rsidRPr="00CB253E">
              <w:rPr>
                <w:bCs/>
                <w:color w:val="000000"/>
                <w:szCs w:val="28"/>
              </w:rPr>
              <w:t xml:space="preserve">о организации деятельности </w:t>
            </w:r>
            <w:r w:rsidRPr="00CB253E">
              <w:rPr>
                <w:color w:val="000000"/>
                <w:szCs w:val="28"/>
              </w:rPr>
              <w:t xml:space="preserve">по </w:t>
            </w:r>
            <w:r w:rsidRPr="00CB253E">
              <w:rPr>
                <w:szCs w:val="28"/>
              </w:rPr>
              <w:t xml:space="preserve">накоплению (в том числе раздельному накоплению), </w:t>
            </w:r>
            <w:r w:rsidRPr="00CB253E">
              <w:rPr>
                <w:bCs/>
                <w:color w:val="000000"/>
                <w:szCs w:val="28"/>
              </w:rPr>
              <w:t>сбору, транспортированию, обработке, утилизации, обезвреживанию, захоронению твердых коммунальных отходов</w:t>
            </w:r>
            <w:r w:rsidRPr="00CB253E">
              <w:rPr>
                <w:rFonts w:eastAsia="Andale Sans UI"/>
                <w:bCs/>
                <w:kern w:val="1"/>
                <w:szCs w:val="28"/>
              </w:rPr>
              <w:t xml:space="preserve">» </w:t>
            </w:r>
            <w:r w:rsidRPr="00CB253E">
              <w:rPr>
                <w:szCs w:val="28"/>
              </w:rPr>
              <w:t>(1 и 2 чтения).</w:t>
            </w:r>
          </w:p>
          <w:p w:rsidR="009C0AC7" w:rsidRDefault="009C0AC7" w:rsidP="009C0AC7">
            <w:pPr>
              <w:tabs>
                <w:tab w:val="num" w:pos="0"/>
                <w:tab w:val="left" w:pos="993"/>
              </w:tabs>
              <w:ind w:firstLine="317"/>
              <w:jc w:val="both"/>
              <w:rPr>
                <w:szCs w:val="28"/>
              </w:rPr>
            </w:pPr>
            <w:r w:rsidRPr="00CB253E">
              <w:rPr>
                <w:szCs w:val="28"/>
              </w:rPr>
              <w:t>2. Об отчете Контрольно-счетной палаты Тверской области по результатам проверки отдельных вопросов расходования средств на благоустройство, содержание автомобильных дорог в городе Твери.</w:t>
            </w:r>
          </w:p>
          <w:p w:rsidR="00167BE8" w:rsidRPr="00CB253E" w:rsidRDefault="00167BE8" w:rsidP="00167BE8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340F74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340F74">
              <w:rPr>
                <w:szCs w:val="28"/>
              </w:rPr>
              <w:t xml:space="preserve"> постановления Законодательного Собрания Тверской области «О поддержке проекта федерального закона</w:t>
            </w:r>
            <w:r>
              <w:rPr>
                <w:szCs w:val="28"/>
              </w:rPr>
              <w:t xml:space="preserve"> № 396220-7      «</w:t>
            </w:r>
            <w:r w:rsidRPr="00DA25C6">
              <w:rPr>
                <w:szCs w:val="28"/>
              </w:rPr>
              <w:t xml:space="preserve">О внесении изменения в статью 171 Жилищного кодекса </w:t>
            </w:r>
            <w:r>
              <w:rPr>
                <w:szCs w:val="28"/>
              </w:rPr>
              <w:t>Российской Федерации»</w:t>
            </w:r>
            <w:r w:rsidRPr="004716C4">
              <w:rPr>
                <w:szCs w:val="28"/>
              </w:rPr>
              <w:t>.</w:t>
            </w:r>
          </w:p>
          <w:p w:rsidR="009C0AC7" w:rsidRPr="00302C50" w:rsidRDefault="009C0AC7" w:rsidP="009C0AC7">
            <w:pPr>
              <w:tabs>
                <w:tab w:val="left" w:pos="993"/>
              </w:tabs>
              <w:ind w:firstLine="317"/>
              <w:jc w:val="both"/>
              <w:rPr>
                <w:sz w:val="16"/>
                <w:szCs w:val="16"/>
              </w:rPr>
            </w:pPr>
          </w:p>
        </w:tc>
      </w:tr>
    </w:tbl>
    <w:p w:rsidR="00AC3CF8" w:rsidRDefault="00B53352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</w:p>
    <w:p w:rsidR="00AC3CF8" w:rsidRDefault="00AC3CF8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63377" w:rsidRDefault="00096192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  <w:r w:rsidR="00C91AE8">
        <w:rPr>
          <w:b/>
          <w:snapToGrid w:val="0"/>
          <w:szCs w:val="28"/>
        </w:rPr>
        <w:t xml:space="preserve">26 </w:t>
      </w:r>
      <w:r w:rsidR="002A250A">
        <w:rPr>
          <w:b/>
          <w:snapToGrid w:val="0"/>
          <w:szCs w:val="28"/>
        </w:rPr>
        <w:t>апреля</w:t>
      </w:r>
      <w:r w:rsidR="00B53352">
        <w:rPr>
          <w:b/>
          <w:snapToGrid w:val="0"/>
          <w:szCs w:val="28"/>
        </w:rPr>
        <w:t xml:space="preserve"> 201</w:t>
      </w:r>
      <w:r w:rsidR="007911A1">
        <w:rPr>
          <w:b/>
          <w:snapToGrid w:val="0"/>
          <w:szCs w:val="28"/>
        </w:rPr>
        <w:t>8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p w:rsidR="0056514E" w:rsidRDefault="0056514E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6514E" w:rsidRDefault="0056514E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6514E" w:rsidRDefault="0056514E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6514E" w:rsidRDefault="0056514E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67BE8" w:rsidRDefault="00167BE8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67BE8" w:rsidRDefault="00167BE8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6514E" w:rsidRDefault="0056514E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F1702" w:rsidRDefault="00B53352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fldChar w:fldCharType="begin"/>
      </w:r>
      <w:r>
        <w:rPr>
          <w:snapToGrid w:val="0"/>
          <w:sz w:val="16"/>
          <w:szCs w:val="16"/>
        </w:rPr>
        <w:instrText xml:space="preserve"> FILENAME  \p  \* MERGEFORMAT </w:instrText>
      </w:r>
      <w:r>
        <w:rPr>
          <w:snapToGrid w:val="0"/>
          <w:sz w:val="16"/>
          <w:szCs w:val="16"/>
        </w:rPr>
        <w:fldChar w:fldCharType="separate"/>
      </w:r>
      <w:r>
        <w:rPr>
          <w:noProof/>
          <w:snapToGrid w:val="0"/>
          <w:sz w:val="16"/>
          <w:szCs w:val="16"/>
        </w:rPr>
        <w:t>\\ORG-ORG-3\doc-org-org-3\6 созыв\График комитетов\201</w:t>
      </w:r>
      <w:r w:rsidR="007911A1">
        <w:rPr>
          <w:noProof/>
          <w:snapToGrid w:val="0"/>
          <w:sz w:val="16"/>
          <w:szCs w:val="16"/>
        </w:rPr>
        <w:t>8</w:t>
      </w:r>
      <w:r>
        <w:rPr>
          <w:noProof/>
          <w:snapToGrid w:val="0"/>
          <w:sz w:val="16"/>
          <w:szCs w:val="16"/>
        </w:rPr>
        <w:t xml:space="preserve">\график </w:t>
      </w:r>
      <w:r w:rsidR="002A250A">
        <w:rPr>
          <w:noProof/>
          <w:snapToGrid w:val="0"/>
          <w:sz w:val="16"/>
          <w:szCs w:val="16"/>
        </w:rPr>
        <w:t>апрель</w:t>
      </w:r>
      <w:r>
        <w:rPr>
          <w:noProof/>
          <w:snapToGrid w:val="0"/>
          <w:sz w:val="16"/>
          <w:szCs w:val="16"/>
        </w:rPr>
        <w:t>.docx</w:t>
      </w:r>
      <w:r>
        <w:rPr>
          <w:snapToGrid w:val="0"/>
          <w:sz w:val="16"/>
          <w:szCs w:val="16"/>
        </w:rPr>
        <w:fldChar w:fldCharType="end"/>
      </w:r>
    </w:p>
    <w:sectPr w:rsidR="004F1702" w:rsidSect="002449AE">
      <w:headerReference w:type="even" r:id="rId8"/>
      <w:headerReference w:type="default" r:id="rId9"/>
      <w:footerReference w:type="first" r:id="rId10"/>
      <w:pgSz w:w="16838" w:h="11906" w:orient="landscape"/>
      <w:pgMar w:top="85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17E" w:rsidRDefault="004A317E">
      <w:r>
        <w:separator/>
      </w:r>
    </w:p>
  </w:endnote>
  <w:endnote w:type="continuationSeparator" w:id="0">
    <w:p w:rsidR="004A317E" w:rsidRDefault="004A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17E" w:rsidRDefault="004A317E">
      <w:r>
        <w:separator/>
      </w:r>
    </w:p>
  </w:footnote>
  <w:footnote w:type="continuationSeparator" w:id="0">
    <w:p w:rsidR="004A317E" w:rsidRDefault="004A3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B4F5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27E7E"/>
    <w:multiLevelType w:val="hybridMultilevel"/>
    <w:tmpl w:val="1388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0" w15:restartNumberingAfterBreak="0">
    <w:nsid w:val="21FA21E5"/>
    <w:multiLevelType w:val="hybridMultilevel"/>
    <w:tmpl w:val="F5FA1E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4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6" w15:restartNumberingAfterBreak="0">
    <w:nsid w:val="2AE96F58"/>
    <w:multiLevelType w:val="hybridMultilevel"/>
    <w:tmpl w:val="FA1A3AB8"/>
    <w:lvl w:ilvl="0" w:tplc="27EAAF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2F3220"/>
    <w:multiLevelType w:val="hybridMultilevel"/>
    <w:tmpl w:val="4CB07170"/>
    <w:lvl w:ilvl="0" w:tplc="6E1EF3C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3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21982"/>
    <w:multiLevelType w:val="hybridMultilevel"/>
    <w:tmpl w:val="99FCE608"/>
    <w:lvl w:ilvl="0" w:tplc="A712F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8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30" w15:restartNumberingAfterBreak="0">
    <w:nsid w:val="5E081D2B"/>
    <w:multiLevelType w:val="hybridMultilevel"/>
    <w:tmpl w:val="21E848D6"/>
    <w:lvl w:ilvl="0" w:tplc="126276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05179C"/>
    <w:multiLevelType w:val="hybridMultilevel"/>
    <w:tmpl w:val="C6BA8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5B3A0F"/>
    <w:multiLevelType w:val="hybridMultilevel"/>
    <w:tmpl w:val="74C299CC"/>
    <w:lvl w:ilvl="0" w:tplc="6F907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21"/>
  </w:num>
  <w:num w:numId="4">
    <w:abstractNumId w:val="13"/>
  </w:num>
  <w:num w:numId="5">
    <w:abstractNumId w:val="43"/>
  </w:num>
  <w:num w:numId="6">
    <w:abstractNumId w:val="29"/>
  </w:num>
  <w:num w:numId="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4"/>
  </w:num>
  <w:num w:numId="10">
    <w:abstractNumId w:val="35"/>
  </w:num>
  <w:num w:numId="11">
    <w:abstractNumId w:val="2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23"/>
  </w:num>
  <w:num w:numId="16">
    <w:abstractNumId w:val="1"/>
  </w:num>
  <w:num w:numId="17">
    <w:abstractNumId w:val="27"/>
  </w:num>
  <w:num w:numId="18">
    <w:abstractNumId w:val="17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1"/>
  </w:num>
  <w:num w:numId="23">
    <w:abstractNumId w:val="19"/>
  </w:num>
  <w:num w:numId="24">
    <w:abstractNumId w:val="37"/>
  </w:num>
  <w:num w:numId="25">
    <w:abstractNumId w:val="9"/>
  </w:num>
  <w:num w:numId="26">
    <w:abstractNumId w:val="0"/>
  </w:num>
  <w:num w:numId="27">
    <w:abstractNumId w:val="39"/>
  </w:num>
  <w:num w:numId="28">
    <w:abstractNumId w:val="18"/>
  </w:num>
  <w:num w:numId="29">
    <w:abstractNumId w:val="36"/>
  </w:num>
  <w:num w:numId="30">
    <w:abstractNumId w:val="25"/>
  </w:num>
  <w:num w:numId="31">
    <w:abstractNumId w:val="15"/>
  </w:num>
  <w:num w:numId="32">
    <w:abstractNumId w:val="28"/>
  </w:num>
  <w:num w:numId="33">
    <w:abstractNumId w:val="14"/>
  </w:num>
  <w:num w:numId="34">
    <w:abstractNumId w:val="34"/>
  </w:num>
  <w:num w:numId="35">
    <w:abstractNumId w:val="42"/>
  </w:num>
  <w:num w:numId="36">
    <w:abstractNumId w:val="32"/>
  </w:num>
  <w:num w:numId="37">
    <w:abstractNumId w:val="38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11"/>
  </w:num>
  <w:num w:numId="41">
    <w:abstractNumId w:val="16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26"/>
  </w:num>
  <w:num w:numId="46">
    <w:abstractNumId w:val="31"/>
  </w:num>
  <w:num w:numId="47">
    <w:abstractNumId w:val="33"/>
  </w:num>
  <w:num w:numId="48">
    <w:abstractNumId w:val="8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0C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273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A18"/>
    <w:rsid w:val="00095D14"/>
    <w:rsid w:val="00096192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1A50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DA6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3377"/>
    <w:rsid w:val="00164E31"/>
    <w:rsid w:val="00165356"/>
    <w:rsid w:val="0016606F"/>
    <w:rsid w:val="001674C0"/>
    <w:rsid w:val="00167BE8"/>
    <w:rsid w:val="00167C5C"/>
    <w:rsid w:val="00170CF5"/>
    <w:rsid w:val="0017131E"/>
    <w:rsid w:val="001731E6"/>
    <w:rsid w:val="00174D1C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A14BD"/>
    <w:rsid w:val="001A16F7"/>
    <w:rsid w:val="001A42C5"/>
    <w:rsid w:val="001A4DFB"/>
    <w:rsid w:val="001A584C"/>
    <w:rsid w:val="001A7711"/>
    <w:rsid w:val="001B20F1"/>
    <w:rsid w:val="001B2191"/>
    <w:rsid w:val="001B4496"/>
    <w:rsid w:val="001B6D51"/>
    <w:rsid w:val="001C0DE2"/>
    <w:rsid w:val="001C0FAE"/>
    <w:rsid w:val="001C1529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204F"/>
    <w:rsid w:val="002125AF"/>
    <w:rsid w:val="00213A99"/>
    <w:rsid w:val="00215449"/>
    <w:rsid w:val="002157D3"/>
    <w:rsid w:val="002159A5"/>
    <w:rsid w:val="00215D19"/>
    <w:rsid w:val="00216F2C"/>
    <w:rsid w:val="0022077B"/>
    <w:rsid w:val="00221F6D"/>
    <w:rsid w:val="00222B90"/>
    <w:rsid w:val="00224358"/>
    <w:rsid w:val="00225DCC"/>
    <w:rsid w:val="0022627A"/>
    <w:rsid w:val="00230310"/>
    <w:rsid w:val="00231918"/>
    <w:rsid w:val="00231D8D"/>
    <w:rsid w:val="00232E1D"/>
    <w:rsid w:val="0023442C"/>
    <w:rsid w:val="0023527F"/>
    <w:rsid w:val="00235AB9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915"/>
    <w:rsid w:val="00250C67"/>
    <w:rsid w:val="0025122F"/>
    <w:rsid w:val="00251769"/>
    <w:rsid w:val="002526C4"/>
    <w:rsid w:val="002529B2"/>
    <w:rsid w:val="00252D86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F64"/>
    <w:rsid w:val="002A1CCD"/>
    <w:rsid w:val="002A250A"/>
    <w:rsid w:val="002A4173"/>
    <w:rsid w:val="002A5709"/>
    <w:rsid w:val="002A6F33"/>
    <w:rsid w:val="002A72EB"/>
    <w:rsid w:val="002A7B1F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34EB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0FA3"/>
    <w:rsid w:val="003017B8"/>
    <w:rsid w:val="00303190"/>
    <w:rsid w:val="0030497B"/>
    <w:rsid w:val="003069E8"/>
    <w:rsid w:val="003120EF"/>
    <w:rsid w:val="00312EB5"/>
    <w:rsid w:val="003132AE"/>
    <w:rsid w:val="00313FF5"/>
    <w:rsid w:val="003142B8"/>
    <w:rsid w:val="00321806"/>
    <w:rsid w:val="00321E50"/>
    <w:rsid w:val="00322EBD"/>
    <w:rsid w:val="003231D0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3CE3"/>
    <w:rsid w:val="00374821"/>
    <w:rsid w:val="00375CAD"/>
    <w:rsid w:val="00377992"/>
    <w:rsid w:val="0038028A"/>
    <w:rsid w:val="00380E0B"/>
    <w:rsid w:val="00381E31"/>
    <w:rsid w:val="00382E91"/>
    <w:rsid w:val="00385DC9"/>
    <w:rsid w:val="003861F7"/>
    <w:rsid w:val="00387816"/>
    <w:rsid w:val="00387A76"/>
    <w:rsid w:val="00390C39"/>
    <w:rsid w:val="00391677"/>
    <w:rsid w:val="0039204B"/>
    <w:rsid w:val="00393295"/>
    <w:rsid w:val="003940A2"/>
    <w:rsid w:val="0039418E"/>
    <w:rsid w:val="00396FAE"/>
    <w:rsid w:val="003A119A"/>
    <w:rsid w:val="003A11CC"/>
    <w:rsid w:val="003A1376"/>
    <w:rsid w:val="003A2B40"/>
    <w:rsid w:val="003A3BB4"/>
    <w:rsid w:val="003A3BDD"/>
    <w:rsid w:val="003A4102"/>
    <w:rsid w:val="003A518C"/>
    <w:rsid w:val="003A577C"/>
    <w:rsid w:val="003A5AA0"/>
    <w:rsid w:val="003B046C"/>
    <w:rsid w:val="003B245A"/>
    <w:rsid w:val="003B3BEE"/>
    <w:rsid w:val="003B4803"/>
    <w:rsid w:val="003B4F5E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5C9F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A17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6E0F"/>
    <w:rsid w:val="0041731A"/>
    <w:rsid w:val="004200F1"/>
    <w:rsid w:val="00421727"/>
    <w:rsid w:val="004225B1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084E"/>
    <w:rsid w:val="00431FD9"/>
    <w:rsid w:val="00433047"/>
    <w:rsid w:val="00433C37"/>
    <w:rsid w:val="00434537"/>
    <w:rsid w:val="00435718"/>
    <w:rsid w:val="00435849"/>
    <w:rsid w:val="0044385D"/>
    <w:rsid w:val="00443F0E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4AFD"/>
    <w:rsid w:val="00455D1B"/>
    <w:rsid w:val="004574DB"/>
    <w:rsid w:val="0046098B"/>
    <w:rsid w:val="0046106F"/>
    <w:rsid w:val="00462BFC"/>
    <w:rsid w:val="0046587F"/>
    <w:rsid w:val="00465C57"/>
    <w:rsid w:val="00467385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7BD"/>
    <w:rsid w:val="00492E3F"/>
    <w:rsid w:val="00493DA6"/>
    <w:rsid w:val="004943FF"/>
    <w:rsid w:val="004948CD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B077B"/>
    <w:rsid w:val="004B09A7"/>
    <w:rsid w:val="004B1444"/>
    <w:rsid w:val="004B1913"/>
    <w:rsid w:val="004B1CDA"/>
    <w:rsid w:val="004B20FE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4DB0"/>
    <w:rsid w:val="004C61AC"/>
    <w:rsid w:val="004C7853"/>
    <w:rsid w:val="004D0A1A"/>
    <w:rsid w:val="004D0CAB"/>
    <w:rsid w:val="004D13C6"/>
    <w:rsid w:val="004D2209"/>
    <w:rsid w:val="004D283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702"/>
    <w:rsid w:val="004F1A5F"/>
    <w:rsid w:val="004F3ADB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36D8"/>
    <w:rsid w:val="0050425A"/>
    <w:rsid w:val="00506103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061B"/>
    <w:rsid w:val="00531BAD"/>
    <w:rsid w:val="005328E6"/>
    <w:rsid w:val="0053394F"/>
    <w:rsid w:val="005358A4"/>
    <w:rsid w:val="005359E9"/>
    <w:rsid w:val="00536443"/>
    <w:rsid w:val="00536525"/>
    <w:rsid w:val="00542530"/>
    <w:rsid w:val="00543366"/>
    <w:rsid w:val="0054369C"/>
    <w:rsid w:val="005441AC"/>
    <w:rsid w:val="00545FD5"/>
    <w:rsid w:val="005462E0"/>
    <w:rsid w:val="00546357"/>
    <w:rsid w:val="00547026"/>
    <w:rsid w:val="00550A00"/>
    <w:rsid w:val="0055210E"/>
    <w:rsid w:val="00552633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4BC2"/>
    <w:rsid w:val="0056514E"/>
    <w:rsid w:val="0056515F"/>
    <w:rsid w:val="00570559"/>
    <w:rsid w:val="00572D28"/>
    <w:rsid w:val="00574293"/>
    <w:rsid w:val="00575CCC"/>
    <w:rsid w:val="00576678"/>
    <w:rsid w:val="00580E4A"/>
    <w:rsid w:val="005811BE"/>
    <w:rsid w:val="005818E6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B21"/>
    <w:rsid w:val="005A5028"/>
    <w:rsid w:val="005B17D2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5A0"/>
    <w:rsid w:val="005E740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69E1"/>
    <w:rsid w:val="00606B74"/>
    <w:rsid w:val="0060711F"/>
    <w:rsid w:val="006106D9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DCD"/>
    <w:rsid w:val="0063605F"/>
    <w:rsid w:val="006360FC"/>
    <w:rsid w:val="00636EB0"/>
    <w:rsid w:val="00636F46"/>
    <w:rsid w:val="006405CB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6E97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47C"/>
    <w:rsid w:val="00680866"/>
    <w:rsid w:val="00680DBC"/>
    <w:rsid w:val="00680E11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A71A8"/>
    <w:rsid w:val="006B01B6"/>
    <w:rsid w:val="006B2CAA"/>
    <w:rsid w:val="006B3816"/>
    <w:rsid w:val="006B4AFD"/>
    <w:rsid w:val="006B4CE5"/>
    <w:rsid w:val="006B68C8"/>
    <w:rsid w:val="006C0025"/>
    <w:rsid w:val="006C152B"/>
    <w:rsid w:val="006C16C6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1DF"/>
    <w:rsid w:val="006F6786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BC2"/>
    <w:rsid w:val="0071182D"/>
    <w:rsid w:val="00711A7A"/>
    <w:rsid w:val="00712662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3EB6"/>
    <w:rsid w:val="007340E8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1D9F"/>
    <w:rsid w:val="00752E42"/>
    <w:rsid w:val="00753066"/>
    <w:rsid w:val="00753E4B"/>
    <w:rsid w:val="00755131"/>
    <w:rsid w:val="007561E3"/>
    <w:rsid w:val="00760A14"/>
    <w:rsid w:val="007613AD"/>
    <w:rsid w:val="007619E7"/>
    <w:rsid w:val="00762248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11A1"/>
    <w:rsid w:val="0079240B"/>
    <w:rsid w:val="007936DE"/>
    <w:rsid w:val="00796E81"/>
    <w:rsid w:val="00797088"/>
    <w:rsid w:val="007A0C25"/>
    <w:rsid w:val="007A24BC"/>
    <w:rsid w:val="007A3B61"/>
    <w:rsid w:val="007A411B"/>
    <w:rsid w:val="007A459A"/>
    <w:rsid w:val="007A4E10"/>
    <w:rsid w:val="007A6BE2"/>
    <w:rsid w:val="007B1E1E"/>
    <w:rsid w:val="007B292F"/>
    <w:rsid w:val="007B38BB"/>
    <w:rsid w:val="007B3BA0"/>
    <w:rsid w:val="007B7647"/>
    <w:rsid w:val="007C1520"/>
    <w:rsid w:val="007C29A5"/>
    <w:rsid w:val="007C4345"/>
    <w:rsid w:val="007C51D1"/>
    <w:rsid w:val="007C6154"/>
    <w:rsid w:val="007D216D"/>
    <w:rsid w:val="007D3549"/>
    <w:rsid w:val="007D3E22"/>
    <w:rsid w:val="007D43C9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E7538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5FE"/>
    <w:rsid w:val="00815BF9"/>
    <w:rsid w:val="00815CA8"/>
    <w:rsid w:val="008207A0"/>
    <w:rsid w:val="008230B6"/>
    <w:rsid w:val="0082316A"/>
    <w:rsid w:val="00823F23"/>
    <w:rsid w:val="00826A5C"/>
    <w:rsid w:val="0082740F"/>
    <w:rsid w:val="008277D5"/>
    <w:rsid w:val="008300A9"/>
    <w:rsid w:val="00831ABD"/>
    <w:rsid w:val="0083249A"/>
    <w:rsid w:val="008347A3"/>
    <w:rsid w:val="00835A43"/>
    <w:rsid w:val="00835B9E"/>
    <w:rsid w:val="008367F1"/>
    <w:rsid w:val="00836EB8"/>
    <w:rsid w:val="00837792"/>
    <w:rsid w:val="00840E3B"/>
    <w:rsid w:val="0084246E"/>
    <w:rsid w:val="00844155"/>
    <w:rsid w:val="00844B76"/>
    <w:rsid w:val="00845866"/>
    <w:rsid w:val="00846342"/>
    <w:rsid w:val="0084640C"/>
    <w:rsid w:val="00851343"/>
    <w:rsid w:val="00851927"/>
    <w:rsid w:val="008526E6"/>
    <w:rsid w:val="0085298C"/>
    <w:rsid w:val="00853B11"/>
    <w:rsid w:val="0085456A"/>
    <w:rsid w:val="00854B3D"/>
    <w:rsid w:val="00855544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126"/>
    <w:rsid w:val="008B5C75"/>
    <w:rsid w:val="008B6C84"/>
    <w:rsid w:val="008B6D54"/>
    <w:rsid w:val="008C0571"/>
    <w:rsid w:val="008C0705"/>
    <w:rsid w:val="008C09BC"/>
    <w:rsid w:val="008C1CED"/>
    <w:rsid w:val="008C2E11"/>
    <w:rsid w:val="008C39E5"/>
    <w:rsid w:val="008C5E7B"/>
    <w:rsid w:val="008C60AA"/>
    <w:rsid w:val="008C6751"/>
    <w:rsid w:val="008C6BBF"/>
    <w:rsid w:val="008C7F50"/>
    <w:rsid w:val="008D01F2"/>
    <w:rsid w:val="008D1D8E"/>
    <w:rsid w:val="008D27F4"/>
    <w:rsid w:val="008D3F8A"/>
    <w:rsid w:val="008D44A4"/>
    <w:rsid w:val="008D61A2"/>
    <w:rsid w:val="008D6922"/>
    <w:rsid w:val="008D6E26"/>
    <w:rsid w:val="008D7A00"/>
    <w:rsid w:val="008D7C5D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ADB"/>
    <w:rsid w:val="00907CCD"/>
    <w:rsid w:val="009102BE"/>
    <w:rsid w:val="00910B3E"/>
    <w:rsid w:val="00910E9D"/>
    <w:rsid w:val="009117A7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2D81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777AB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F0810"/>
    <w:rsid w:val="009F0CA5"/>
    <w:rsid w:val="009F11D0"/>
    <w:rsid w:val="009F2210"/>
    <w:rsid w:val="009F3397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B99"/>
    <w:rsid w:val="00A23684"/>
    <w:rsid w:val="00A2486C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449"/>
    <w:rsid w:val="00A54D94"/>
    <w:rsid w:val="00A55E7F"/>
    <w:rsid w:val="00A56F19"/>
    <w:rsid w:val="00A60388"/>
    <w:rsid w:val="00A6092A"/>
    <w:rsid w:val="00A60C74"/>
    <w:rsid w:val="00A61102"/>
    <w:rsid w:val="00A61EAC"/>
    <w:rsid w:val="00A6249C"/>
    <w:rsid w:val="00A62DB4"/>
    <w:rsid w:val="00A63F2D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1DC4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897"/>
    <w:rsid w:val="00A92A34"/>
    <w:rsid w:val="00A92F5E"/>
    <w:rsid w:val="00A9307F"/>
    <w:rsid w:val="00A94A6D"/>
    <w:rsid w:val="00A95A82"/>
    <w:rsid w:val="00A96299"/>
    <w:rsid w:val="00A96AC9"/>
    <w:rsid w:val="00A976C9"/>
    <w:rsid w:val="00AA0756"/>
    <w:rsid w:val="00AA095C"/>
    <w:rsid w:val="00AA26DD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3CF8"/>
    <w:rsid w:val="00AC4426"/>
    <w:rsid w:val="00AC63BE"/>
    <w:rsid w:val="00AC71DD"/>
    <w:rsid w:val="00AC7362"/>
    <w:rsid w:val="00AD1517"/>
    <w:rsid w:val="00AD3195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63ED"/>
    <w:rsid w:val="00AF0C1E"/>
    <w:rsid w:val="00AF2B41"/>
    <w:rsid w:val="00AF329C"/>
    <w:rsid w:val="00AF37BC"/>
    <w:rsid w:val="00AF4370"/>
    <w:rsid w:val="00AF5D0C"/>
    <w:rsid w:val="00AF611C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B9D"/>
    <w:rsid w:val="00B4690D"/>
    <w:rsid w:val="00B46B13"/>
    <w:rsid w:val="00B5074C"/>
    <w:rsid w:val="00B51725"/>
    <w:rsid w:val="00B52A76"/>
    <w:rsid w:val="00B53352"/>
    <w:rsid w:val="00B5390B"/>
    <w:rsid w:val="00B53F1E"/>
    <w:rsid w:val="00B54BFC"/>
    <w:rsid w:val="00B56267"/>
    <w:rsid w:val="00B5672E"/>
    <w:rsid w:val="00B577A3"/>
    <w:rsid w:val="00B57E3E"/>
    <w:rsid w:val="00B61620"/>
    <w:rsid w:val="00B622FE"/>
    <w:rsid w:val="00B62F35"/>
    <w:rsid w:val="00B636BD"/>
    <w:rsid w:val="00B63727"/>
    <w:rsid w:val="00B64E0F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A25"/>
    <w:rsid w:val="00B91DC6"/>
    <w:rsid w:val="00B9478F"/>
    <w:rsid w:val="00B94F70"/>
    <w:rsid w:val="00B96C74"/>
    <w:rsid w:val="00B97488"/>
    <w:rsid w:val="00BA1408"/>
    <w:rsid w:val="00BA2FA9"/>
    <w:rsid w:val="00BA4224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021D"/>
    <w:rsid w:val="00BC151F"/>
    <w:rsid w:val="00BC1FD7"/>
    <w:rsid w:val="00BC3A6C"/>
    <w:rsid w:val="00BC5487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3153"/>
    <w:rsid w:val="00C2316C"/>
    <w:rsid w:val="00C23671"/>
    <w:rsid w:val="00C2430B"/>
    <w:rsid w:val="00C24B7A"/>
    <w:rsid w:val="00C25EF5"/>
    <w:rsid w:val="00C26256"/>
    <w:rsid w:val="00C267E7"/>
    <w:rsid w:val="00C27BFC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BC4"/>
    <w:rsid w:val="00C73563"/>
    <w:rsid w:val="00C73F07"/>
    <w:rsid w:val="00C73F80"/>
    <w:rsid w:val="00C75DB4"/>
    <w:rsid w:val="00C77E36"/>
    <w:rsid w:val="00C817A9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7993"/>
    <w:rsid w:val="00C97E89"/>
    <w:rsid w:val="00CA18CA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253E"/>
    <w:rsid w:val="00CB35CA"/>
    <w:rsid w:val="00CB50EA"/>
    <w:rsid w:val="00CB586B"/>
    <w:rsid w:val="00CB6BAB"/>
    <w:rsid w:val="00CB75FB"/>
    <w:rsid w:val="00CB777D"/>
    <w:rsid w:val="00CC0D2F"/>
    <w:rsid w:val="00CC2899"/>
    <w:rsid w:val="00CC3D9E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776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6349"/>
    <w:rsid w:val="00D40267"/>
    <w:rsid w:val="00D412B5"/>
    <w:rsid w:val="00D43395"/>
    <w:rsid w:val="00D44B9E"/>
    <w:rsid w:val="00D464EF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3C10"/>
    <w:rsid w:val="00D64B1F"/>
    <w:rsid w:val="00D64B49"/>
    <w:rsid w:val="00D6618F"/>
    <w:rsid w:val="00D66512"/>
    <w:rsid w:val="00D7087F"/>
    <w:rsid w:val="00D72ABF"/>
    <w:rsid w:val="00D7327E"/>
    <w:rsid w:val="00D739FB"/>
    <w:rsid w:val="00D770E1"/>
    <w:rsid w:val="00D80905"/>
    <w:rsid w:val="00D815BE"/>
    <w:rsid w:val="00D820EF"/>
    <w:rsid w:val="00D823D7"/>
    <w:rsid w:val="00D832E8"/>
    <w:rsid w:val="00D839FC"/>
    <w:rsid w:val="00D8453A"/>
    <w:rsid w:val="00D84F83"/>
    <w:rsid w:val="00D856ED"/>
    <w:rsid w:val="00D86AB8"/>
    <w:rsid w:val="00D902B6"/>
    <w:rsid w:val="00D90537"/>
    <w:rsid w:val="00D91285"/>
    <w:rsid w:val="00D913B3"/>
    <w:rsid w:val="00D91AE0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1634"/>
    <w:rsid w:val="00DA1868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A86"/>
    <w:rsid w:val="00DE4F03"/>
    <w:rsid w:val="00DE521A"/>
    <w:rsid w:val="00DE7310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493A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4205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562BF"/>
    <w:rsid w:val="00E605E5"/>
    <w:rsid w:val="00E6077B"/>
    <w:rsid w:val="00E6085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55E8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3567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D79AC"/>
    <w:rsid w:val="00EE016D"/>
    <w:rsid w:val="00EE0C8C"/>
    <w:rsid w:val="00EE0CE9"/>
    <w:rsid w:val="00EE25B7"/>
    <w:rsid w:val="00EE2AB3"/>
    <w:rsid w:val="00EE6B11"/>
    <w:rsid w:val="00EF1F29"/>
    <w:rsid w:val="00EF2436"/>
    <w:rsid w:val="00EF245A"/>
    <w:rsid w:val="00EF3C9D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CDD"/>
    <w:rsid w:val="00F1497D"/>
    <w:rsid w:val="00F15228"/>
    <w:rsid w:val="00F159D8"/>
    <w:rsid w:val="00F16BA2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39F3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2E15"/>
    <w:rsid w:val="00F73213"/>
    <w:rsid w:val="00F736BC"/>
    <w:rsid w:val="00F741DA"/>
    <w:rsid w:val="00F7532B"/>
    <w:rsid w:val="00F763B2"/>
    <w:rsid w:val="00F76DE2"/>
    <w:rsid w:val="00F76E6A"/>
    <w:rsid w:val="00F77EDC"/>
    <w:rsid w:val="00F77EDE"/>
    <w:rsid w:val="00F80073"/>
    <w:rsid w:val="00F80FA1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5499"/>
    <w:rsid w:val="00F96E71"/>
    <w:rsid w:val="00F97BCD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B0738"/>
    <w:rsid w:val="00FB0C16"/>
    <w:rsid w:val="00FB10DA"/>
    <w:rsid w:val="00FB1482"/>
    <w:rsid w:val="00FB155B"/>
    <w:rsid w:val="00FB4EB8"/>
    <w:rsid w:val="00FB5666"/>
    <w:rsid w:val="00FB7D86"/>
    <w:rsid w:val="00FC0569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DB4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E674-F71A-4096-9AB4-0D9BA1C7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41</cp:revision>
  <cp:lastPrinted>2018-04-11T08:07:00Z</cp:lastPrinted>
  <dcterms:created xsi:type="dcterms:W3CDTF">2018-04-02T14:04:00Z</dcterms:created>
  <dcterms:modified xsi:type="dcterms:W3CDTF">2018-04-28T06:11:00Z</dcterms:modified>
</cp:coreProperties>
</file>