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9E5A96" w:rsidRDefault="00C87072">
      <w:pPr>
        <w:jc w:val="center"/>
        <w:rPr>
          <w:b/>
        </w:rPr>
      </w:pPr>
      <w:r>
        <w:rPr>
          <w:b/>
        </w:rPr>
        <w:t xml:space="preserve">шестьдесят </w:t>
      </w:r>
      <w:r w:rsidR="00B11768">
        <w:rPr>
          <w:b/>
        </w:rPr>
        <w:t>вос</w:t>
      </w:r>
      <w:r w:rsidR="003D36C0">
        <w:rPr>
          <w:b/>
        </w:rPr>
        <w:t>ьмого</w:t>
      </w:r>
      <w:r>
        <w:rPr>
          <w:b/>
        </w:rPr>
        <w:t xml:space="preserve"> заседания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3D36C0">
      <w:pPr>
        <w:jc w:val="both"/>
      </w:pPr>
      <w:r>
        <w:t>2</w:t>
      </w:r>
      <w:r w:rsidR="00B11768">
        <w:t>6</w:t>
      </w:r>
      <w:r w:rsidR="00C87072">
        <w:t>.0</w:t>
      </w:r>
      <w:r w:rsidR="00B11768">
        <w:t>5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11.00</w:t>
      </w:r>
    </w:p>
    <w:p w:rsidR="00BB0F55" w:rsidRPr="00BB0F55" w:rsidRDefault="00BB0F55">
      <w:pPr>
        <w:pStyle w:val="a3"/>
        <w:ind w:right="-2" w:firstLine="708"/>
        <w:jc w:val="left"/>
        <w:rPr>
          <w:szCs w:val="28"/>
        </w:rPr>
      </w:pPr>
    </w:p>
    <w:p w:rsidR="00213BD5" w:rsidRDefault="00597575" w:rsidP="00597575">
      <w:pPr>
        <w:ind w:firstLine="709"/>
        <w:jc w:val="both"/>
      </w:pPr>
      <w:r>
        <w:t xml:space="preserve">1. </w:t>
      </w:r>
      <w:r w:rsidR="000B7DC1" w:rsidRPr="0068386D">
        <w:t>О проект</w:t>
      </w:r>
      <w:r w:rsidR="000B7DC1">
        <w:t>е</w:t>
      </w:r>
      <w:r w:rsidR="000B7DC1" w:rsidRPr="0068386D">
        <w:t xml:space="preserve"> постановлени</w:t>
      </w:r>
      <w:r w:rsidR="000B7DC1">
        <w:t>я</w:t>
      </w:r>
      <w:r w:rsidR="000B7DC1" w:rsidRPr="0068386D">
        <w:t xml:space="preserve"> </w:t>
      </w:r>
      <w:r w:rsidR="000B7DC1" w:rsidRPr="000B7DC1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0B7DC1" w:rsidRPr="0068386D">
        <w:rPr>
          <w:b/>
          <w:i/>
        </w:rPr>
        <w:t xml:space="preserve"> </w:t>
      </w:r>
      <w:r w:rsidR="000B7DC1" w:rsidRPr="0068386D">
        <w:t>Тверской области</w:t>
      </w:r>
      <w:r w:rsidR="000B7DC1">
        <w:t xml:space="preserve"> «О</w:t>
      </w:r>
      <w:r w:rsidR="00213BD5">
        <w:t xml:space="preserve"> согласовании назначения на государственную должность Тверской области заместителя Председателя </w:t>
      </w:r>
      <w:r w:rsidR="00213BD5">
        <w:rPr>
          <w:bCs/>
          <w:color w:val="000000"/>
        </w:rPr>
        <w:t xml:space="preserve">Правительства </w:t>
      </w:r>
      <w:r w:rsidR="00213BD5">
        <w:t>Тверской области Ивановой Л.В.</w:t>
      </w:r>
      <w:r w:rsidR="000B7DC1">
        <w:t>».</w:t>
      </w:r>
    </w:p>
    <w:p w:rsidR="00213BD5" w:rsidRDefault="00213BD5" w:rsidP="00597575">
      <w:pPr>
        <w:ind w:firstLine="709"/>
        <w:jc w:val="both"/>
      </w:pPr>
      <w:r>
        <w:t xml:space="preserve">2. </w:t>
      </w:r>
      <w:r w:rsidR="000B7DC1" w:rsidRPr="0068386D">
        <w:t>О проект</w:t>
      </w:r>
      <w:r w:rsidR="000B7DC1">
        <w:t>е</w:t>
      </w:r>
      <w:r w:rsidR="000B7DC1" w:rsidRPr="0068386D">
        <w:t xml:space="preserve"> постановлени</w:t>
      </w:r>
      <w:r w:rsidR="000B7DC1">
        <w:t>я</w:t>
      </w:r>
      <w:r w:rsidR="000B7DC1" w:rsidRPr="0068386D">
        <w:t xml:space="preserve"> </w:t>
      </w:r>
      <w:r w:rsidR="000B7DC1" w:rsidRPr="000B7DC1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0B7DC1" w:rsidRPr="0068386D">
        <w:rPr>
          <w:b/>
          <w:i/>
        </w:rPr>
        <w:t xml:space="preserve"> </w:t>
      </w:r>
      <w:r w:rsidR="000B7DC1" w:rsidRPr="0068386D">
        <w:t>Тверской области</w:t>
      </w:r>
      <w:r w:rsidR="000B7DC1">
        <w:t xml:space="preserve"> «</w:t>
      </w:r>
      <w:r>
        <w:t xml:space="preserve">О согласовании назначения на государственную должность Тверской области заместителя Председателя </w:t>
      </w:r>
      <w:r>
        <w:rPr>
          <w:bCs/>
          <w:color w:val="000000"/>
        </w:rPr>
        <w:t xml:space="preserve">Правительства </w:t>
      </w:r>
      <w:r>
        <w:t>Тверской области</w:t>
      </w:r>
      <w:r w:rsidR="001C7D73">
        <w:t xml:space="preserve"> </w:t>
      </w:r>
      <w:proofErr w:type="spellStart"/>
      <w:r w:rsidR="001C7D73">
        <w:t>Пилав</w:t>
      </w:r>
      <w:r w:rsidR="00F91C1B">
        <w:t>ова</w:t>
      </w:r>
      <w:proofErr w:type="spellEnd"/>
      <w:r w:rsidR="001C7D73">
        <w:t xml:space="preserve"> М.И.</w:t>
      </w:r>
      <w:r w:rsidR="000B7DC1">
        <w:t>».</w:t>
      </w:r>
    </w:p>
    <w:p w:rsidR="00597575" w:rsidRDefault="001C7D73" w:rsidP="00597575">
      <w:pPr>
        <w:ind w:firstLine="709"/>
        <w:jc w:val="both"/>
      </w:pPr>
      <w:r>
        <w:t xml:space="preserve">3. </w:t>
      </w:r>
      <w:r w:rsidR="00597575">
        <w:t xml:space="preserve">О проекте закона </w:t>
      </w:r>
      <w:r w:rsidR="00597575" w:rsidRPr="00A21A15">
        <w:t>Тверской области</w:t>
      </w:r>
      <w:r w:rsidR="00597575">
        <w:t xml:space="preserve"> «О внесении изменений в отдельные законы </w:t>
      </w:r>
      <w:r w:rsidR="00597575" w:rsidRPr="00A21A15">
        <w:t>Тверской области</w:t>
      </w:r>
      <w:r w:rsidR="00597575">
        <w:t>» (1 и 2 чтения).</w:t>
      </w:r>
    </w:p>
    <w:p w:rsidR="00597575" w:rsidRDefault="000B7DC1" w:rsidP="00597575">
      <w:pPr>
        <w:ind w:firstLine="709"/>
        <w:jc w:val="both"/>
      </w:pPr>
      <w:r>
        <w:t>4</w:t>
      </w:r>
      <w:r w:rsidR="00597575">
        <w:t xml:space="preserve">. О проекте закона </w:t>
      </w:r>
      <w:r w:rsidR="00597575" w:rsidRPr="00A21A15">
        <w:t>Тверской области</w:t>
      </w:r>
      <w:r w:rsidR="00597575">
        <w:t xml:space="preserve"> «О внесении изменения в статью 5 закона </w:t>
      </w:r>
      <w:r w:rsidR="00597575" w:rsidRPr="00A21A15">
        <w:t>Тверской области</w:t>
      </w:r>
      <w:r w:rsidR="00597575">
        <w:t xml:space="preserve"> «О поддержке некоммерческих организаций органами государственной власти </w:t>
      </w:r>
      <w:r w:rsidR="00597575" w:rsidRPr="00A21A15">
        <w:t>Тверской области</w:t>
      </w:r>
      <w:r w:rsidR="00597575">
        <w:t>» (1 и 2 чтения).</w:t>
      </w:r>
    </w:p>
    <w:p w:rsidR="00597575" w:rsidRDefault="000B7DC1" w:rsidP="00597575">
      <w:pPr>
        <w:ind w:firstLine="709"/>
        <w:jc w:val="both"/>
      </w:pPr>
      <w:r>
        <w:t>5</w:t>
      </w:r>
      <w:r w:rsidR="00597575">
        <w:t xml:space="preserve">. О проекте закона </w:t>
      </w:r>
      <w:r w:rsidR="00597575" w:rsidRPr="00A21A15">
        <w:t>Тверской области</w:t>
      </w:r>
      <w:r w:rsidR="00597575">
        <w:t xml:space="preserve"> «О внесении изменения в статью 2 закона </w:t>
      </w:r>
      <w:r w:rsidR="00597575" w:rsidRPr="00A21A15">
        <w:t>Тверской области</w:t>
      </w:r>
      <w:r w:rsidR="00597575">
        <w:t xml:space="preserve"> «О регулировании отдельных вопросов проведения публичных мероприятий на территории </w:t>
      </w:r>
      <w:r w:rsidR="00597575" w:rsidRPr="00A21A15">
        <w:t>Тверской области</w:t>
      </w:r>
      <w:r w:rsidR="00597575">
        <w:t>»        (1 и 2 чтения).</w:t>
      </w:r>
    </w:p>
    <w:p w:rsidR="00981222" w:rsidRDefault="00981222" w:rsidP="00981222">
      <w:pPr>
        <w:ind w:firstLine="708"/>
        <w:jc w:val="both"/>
      </w:pPr>
      <w:r>
        <w:t xml:space="preserve">6. О проекте закона </w:t>
      </w:r>
      <w:r w:rsidRPr="008A4F70">
        <w:t>Тверской области</w:t>
      </w:r>
      <w:r>
        <w:t xml:space="preserve"> «О внесении изменений в закон </w:t>
      </w:r>
      <w:r w:rsidRPr="008A4F70">
        <w:t>Тверской области</w:t>
      </w:r>
      <w:r>
        <w:t xml:space="preserve"> «О противодействии коррупции в </w:t>
      </w:r>
      <w:r w:rsidRPr="008A4F70">
        <w:t>Тверской области</w:t>
      </w:r>
      <w:r>
        <w:t>»          (1 и 2 чтения).</w:t>
      </w:r>
    </w:p>
    <w:p w:rsidR="00597575" w:rsidRDefault="00981222" w:rsidP="00597575">
      <w:pPr>
        <w:ind w:firstLine="709"/>
        <w:jc w:val="both"/>
      </w:pPr>
      <w:r>
        <w:t>7</w:t>
      </w:r>
      <w:r w:rsidR="00597575">
        <w:t xml:space="preserve">. О проекте закона </w:t>
      </w:r>
      <w:r w:rsidR="00597575" w:rsidRPr="008C5E7B">
        <w:t>Тверской области</w:t>
      </w:r>
      <w:r w:rsidR="00597575">
        <w:t xml:space="preserve"> «Об определении пределов нотариальных округов в границах территории </w:t>
      </w:r>
      <w:r w:rsidR="00597575" w:rsidRPr="008C5E7B">
        <w:t>Тверской области</w:t>
      </w:r>
      <w:r w:rsidR="00597575">
        <w:t xml:space="preserve"> и количества должностей нотариусов в нотариальных округах» (1 чтени</w:t>
      </w:r>
      <w:r w:rsidR="00CE4E8E">
        <w:t>е</w:t>
      </w:r>
      <w:r w:rsidR="00597575">
        <w:t>).</w:t>
      </w:r>
    </w:p>
    <w:p w:rsidR="009118FB" w:rsidRDefault="00981222" w:rsidP="001B19AF">
      <w:pPr>
        <w:ind w:firstLine="709"/>
        <w:jc w:val="both"/>
        <w:rPr>
          <w:color w:val="000000"/>
          <w:spacing w:val="3"/>
        </w:rPr>
      </w:pPr>
      <w:r>
        <w:t>8</w:t>
      </w:r>
      <w:r w:rsidR="009118FB">
        <w:t xml:space="preserve">. О проекте закона </w:t>
      </w:r>
      <w:r w:rsidR="009118FB" w:rsidRPr="00B540CC">
        <w:t>Тверской области</w:t>
      </w:r>
      <w:r w:rsidR="009118FB">
        <w:t xml:space="preserve"> </w:t>
      </w:r>
      <w:r w:rsidR="009118FB" w:rsidRPr="00224E88">
        <w:t>«</w:t>
      </w:r>
      <w:r w:rsidR="009118FB">
        <w:t xml:space="preserve">О внесении изменений в закон </w:t>
      </w:r>
      <w:r w:rsidR="009118FB" w:rsidRPr="00C42401">
        <w:t>Тверской области</w:t>
      </w:r>
      <w:r w:rsidR="009118FB">
        <w:t xml:space="preserve"> «Об отдельных вопросах формирования представительных органов муниципальных районов </w:t>
      </w:r>
      <w:r w:rsidR="009118FB" w:rsidRPr="00C42401">
        <w:t>Тверской области</w:t>
      </w:r>
      <w:r w:rsidR="009118FB">
        <w:t xml:space="preserve"> и избрания глав муниципальных образований </w:t>
      </w:r>
      <w:r w:rsidR="009118FB" w:rsidRPr="00C42401">
        <w:t>Тверской области</w:t>
      </w:r>
      <w:r w:rsidR="009118FB">
        <w:rPr>
          <w:color w:val="000000"/>
          <w:spacing w:val="3"/>
        </w:rPr>
        <w:t>» (1 и 2 чтения).</w:t>
      </w:r>
    </w:p>
    <w:p w:rsidR="00B11768" w:rsidRDefault="00981222" w:rsidP="001B19AF">
      <w:pPr>
        <w:ind w:firstLine="709"/>
        <w:jc w:val="both"/>
      </w:pPr>
      <w:r>
        <w:t>9</w:t>
      </w:r>
      <w:r w:rsidR="00597575">
        <w:t xml:space="preserve">. </w:t>
      </w:r>
      <w:r w:rsidR="00B11768">
        <w:t>О п</w:t>
      </w:r>
      <w:r w:rsidR="00B11768" w:rsidRPr="00737A0E">
        <w:t>роект</w:t>
      </w:r>
      <w:r w:rsidR="00B11768">
        <w:t>е</w:t>
      </w:r>
      <w:r w:rsidR="00B11768" w:rsidRPr="00737A0E">
        <w:t xml:space="preserve"> закона Тверской области «</w:t>
      </w:r>
      <w:r w:rsidR="00B11768" w:rsidRPr="005055BF">
        <w:rPr>
          <w:bCs/>
        </w:rPr>
        <w:t xml:space="preserve">О внесении изменений </w:t>
      </w:r>
      <w:r w:rsidR="00B11768">
        <w:t>в закон Тверской области «О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 (1 и 2 чтения).</w:t>
      </w:r>
    </w:p>
    <w:p w:rsidR="001B19AF" w:rsidRPr="00D603DA" w:rsidRDefault="00981222" w:rsidP="001B19AF">
      <w:pPr>
        <w:ind w:firstLine="709"/>
        <w:jc w:val="both"/>
      </w:pPr>
      <w:r>
        <w:t>10</w:t>
      </w:r>
      <w:r w:rsidR="001B19AF">
        <w:t>. О </w:t>
      </w:r>
      <w:r w:rsidR="001B19AF" w:rsidRPr="008C4AB9">
        <w:t>проекте закона Тверской области</w:t>
      </w:r>
      <w:r w:rsidR="001B19AF">
        <w:t xml:space="preserve"> «</w:t>
      </w:r>
      <w:r w:rsidR="001B19AF" w:rsidRPr="00D603DA">
        <w:t>О внесении изменений в закон Тверской области</w:t>
      </w:r>
      <w:r w:rsidR="001B19AF">
        <w:t xml:space="preserve"> </w:t>
      </w:r>
      <w:r w:rsidR="001B19AF" w:rsidRPr="00D603DA">
        <w:t xml:space="preserve">«О бюджете Территориального фонда обязательного медицинского страхования Тверской области на 2016 год» (1 и 2 чтения). </w:t>
      </w:r>
    </w:p>
    <w:p w:rsidR="001B19AF" w:rsidRDefault="000B7DC1" w:rsidP="001B19AF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1222">
        <w:rPr>
          <w:sz w:val="28"/>
          <w:szCs w:val="28"/>
        </w:rPr>
        <w:t>1</w:t>
      </w:r>
      <w:r w:rsidR="001B19AF">
        <w:rPr>
          <w:sz w:val="28"/>
          <w:szCs w:val="28"/>
        </w:rPr>
        <w:t xml:space="preserve">. О проекте закона Тверской области «О внесении изменения в статью 4 закона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</w:t>
      </w:r>
      <w:r w:rsidR="001B19AF">
        <w:rPr>
          <w:sz w:val="28"/>
          <w:szCs w:val="28"/>
        </w:rPr>
        <w:lastRenderedPageBreak/>
        <w:t>комплексного освоения территории, в рамках которого предусматривается в том числе строительство жилья экономического класса, и о порядке включения граждан в эти списки» (1 и 2 чтения).</w:t>
      </w:r>
    </w:p>
    <w:p w:rsidR="00FF3E14" w:rsidRDefault="000B7DC1" w:rsidP="001B19AF">
      <w:pPr>
        <w:pStyle w:val="a7"/>
        <w:tabs>
          <w:tab w:val="left" w:pos="0"/>
        </w:tabs>
        <w:ind w:left="0" w:firstLine="709"/>
        <w:jc w:val="both"/>
        <w:rPr>
          <w:rStyle w:val="1"/>
          <w:b w:val="0"/>
          <w:i w:val="0"/>
          <w:sz w:val="28"/>
          <w:szCs w:val="28"/>
        </w:rPr>
      </w:pPr>
      <w:r>
        <w:rPr>
          <w:sz w:val="28"/>
          <w:szCs w:val="28"/>
        </w:rPr>
        <w:t>1</w:t>
      </w:r>
      <w:r w:rsidR="00981222">
        <w:rPr>
          <w:sz w:val="28"/>
          <w:szCs w:val="28"/>
        </w:rPr>
        <w:t>2</w:t>
      </w:r>
      <w:r w:rsidR="00FF3E14" w:rsidRPr="00FF3E14">
        <w:rPr>
          <w:sz w:val="28"/>
          <w:szCs w:val="28"/>
        </w:rPr>
        <w:t xml:space="preserve">. О проекте постановления </w:t>
      </w:r>
      <w:r w:rsidR="00FF3E14" w:rsidRPr="00FF3E14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FF3E14" w:rsidRPr="00FF3E14">
        <w:rPr>
          <w:b/>
          <w:i/>
          <w:sz w:val="28"/>
          <w:szCs w:val="28"/>
        </w:rPr>
        <w:t xml:space="preserve"> </w:t>
      </w:r>
      <w:r w:rsidR="00FF3E14" w:rsidRPr="00FF3E14">
        <w:rPr>
          <w:sz w:val="28"/>
          <w:szCs w:val="28"/>
        </w:rPr>
        <w:t xml:space="preserve">Тверской области «О Протоколе о сотрудничестве между </w:t>
      </w:r>
      <w:r w:rsidR="00FF3E14" w:rsidRPr="00FF3E14">
        <w:rPr>
          <w:rStyle w:val="1"/>
          <w:b w:val="0"/>
          <w:i w:val="0"/>
          <w:sz w:val="28"/>
          <w:szCs w:val="28"/>
        </w:rPr>
        <w:t>Законодательным Собранием Тверской области и Московской городской Думой».</w:t>
      </w:r>
    </w:p>
    <w:p w:rsidR="00F62811" w:rsidRDefault="000B7DC1" w:rsidP="00F62811">
      <w:pPr>
        <w:ind w:firstLine="708"/>
        <w:jc w:val="both"/>
      </w:pPr>
      <w:r>
        <w:rPr>
          <w:rStyle w:val="1"/>
          <w:b w:val="0"/>
          <w:i w:val="0"/>
          <w:sz w:val="28"/>
          <w:szCs w:val="28"/>
        </w:rPr>
        <w:t>1</w:t>
      </w:r>
      <w:r w:rsidR="00981222">
        <w:rPr>
          <w:rStyle w:val="1"/>
          <w:b w:val="0"/>
          <w:i w:val="0"/>
          <w:sz w:val="28"/>
          <w:szCs w:val="28"/>
        </w:rPr>
        <w:t>3</w:t>
      </w:r>
      <w:r>
        <w:rPr>
          <w:rStyle w:val="1"/>
          <w:b w:val="0"/>
          <w:i w:val="0"/>
          <w:sz w:val="28"/>
          <w:szCs w:val="28"/>
        </w:rPr>
        <w:t xml:space="preserve">. </w:t>
      </w:r>
      <w:r w:rsidR="00F62811" w:rsidRPr="00FF3E14">
        <w:t xml:space="preserve">О проекте постановления </w:t>
      </w:r>
      <w:r w:rsidR="00F62811" w:rsidRPr="00FF3E14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F62811" w:rsidRPr="00FF3E14">
        <w:rPr>
          <w:b/>
          <w:i/>
        </w:rPr>
        <w:t xml:space="preserve"> </w:t>
      </w:r>
      <w:r w:rsidR="00F62811" w:rsidRPr="00FF3E14">
        <w:t>Тверской области</w:t>
      </w:r>
      <w:r w:rsidR="00F62811">
        <w:t xml:space="preserve"> «Об </w:t>
      </w:r>
      <w:r w:rsidR="00666698">
        <w:t xml:space="preserve">утверждении </w:t>
      </w:r>
      <w:r w:rsidR="00F62811">
        <w:t>Устав</w:t>
      </w:r>
      <w:r w:rsidR="00666698">
        <w:t>а</w:t>
      </w:r>
      <w:r w:rsidR="00F62811">
        <w:t xml:space="preserve"> редакции средства массовой информации газеты «Тверские ведомости».</w:t>
      </w:r>
    </w:p>
    <w:p w:rsidR="003C5D32" w:rsidRPr="003C5D32" w:rsidRDefault="003C5D32" w:rsidP="00F62811">
      <w:pPr>
        <w:ind w:firstLine="708"/>
        <w:jc w:val="both"/>
      </w:pPr>
      <w:r>
        <w:t xml:space="preserve">14. </w:t>
      </w:r>
      <w:r w:rsidRPr="0068386D">
        <w:t>О проект</w:t>
      </w:r>
      <w:r>
        <w:t>е</w:t>
      </w:r>
      <w:r w:rsidRPr="0068386D">
        <w:t xml:space="preserve"> постановлени</w:t>
      </w:r>
      <w:r>
        <w:t>я</w:t>
      </w:r>
      <w:r w:rsidRPr="0068386D">
        <w:t xml:space="preserve"> </w:t>
      </w:r>
      <w:r w:rsidRPr="003C5D32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Pr="0068386D">
        <w:rPr>
          <w:b/>
          <w:i/>
        </w:rPr>
        <w:t xml:space="preserve"> </w:t>
      </w:r>
      <w:r w:rsidRPr="0068386D">
        <w:t>Тверской области</w:t>
      </w:r>
      <w:r>
        <w:t xml:space="preserve"> «О внесении изменений в примерную программу законопроектных работ </w:t>
      </w:r>
      <w:r w:rsidRPr="003C5D32"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t xml:space="preserve"> Тверской области на </w:t>
      </w:r>
      <w:r>
        <w:rPr>
          <w:lang w:val="en-US"/>
        </w:rPr>
        <w:t>II</w:t>
      </w:r>
      <w:r>
        <w:t xml:space="preserve"> квартал 2016 года».</w:t>
      </w:r>
    </w:p>
    <w:p w:rsidR="00B46095" w:rsidRDefault="00EC3332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C5D32">
        <w:rPr>
          <w:rFonts w:ascii="Times New Roman" w:hAnsi="Times New Roman" w:cs="Times New Roman"/>
          <w:b w:val="0"/>
          <w:sz w:val="28"/>
          <w:szCs w:val="28"/>
        </w:rPr>
        <w:t>5</w:t>
      </w:r>
      <w:r w:rsidR="00C87072" w:rsidRPr="006E0675">
        <w:rPr>
          <w:rFonts w:ascii="Times New Roman" w:hAnsi="Times New Roman" w:cs="Times New Roman"/>
          <w:b w:val="0"/>
          <w:sz w:val="28"/>
          <w:szCs w:val="28"/>
        </w:rPr>
        <w:t>. О проекте постановления Законодательного Собрания Тверской области «О плане работы Законодательного С</w:t>
      </w:r>
      <w:r w:rsidR="00F0285C" w:rsidRPr="006E0675">
        <w:rPr>
          <w:rFonts w:ascii="Times New Roman" w:hAnsi="Times New Roman" w:cs="Times New Roman"/>
          <w:b w:val="0"/>
          <w:sz w:val="28"/>
          <w:szCs w:val="28"/>
        </w:rPr>
        <w:t xml:space="preserve">обрания Тверской области на </w:t>
      </w:r>
      <w:r w:rsidR="00B11768">
        <w:rPr>
          <w:rFonts w:ascii="Times New Roman" w:hAnsi="Times New Roman" w:cs="Times New Roman"/>
          <w:b w:val="0"/>
          <w:sz w:val="28"/>
          <w:szCs w:val="28"/>
        </w:rPr>
        <w:t>июнь</w:t>
      </w:r>
      <w:r w:rsidR="00C87072" w:rsidRPr="006E0675">
        <w:rPr>
          <w:rFonts w:ascii="Times New Roman" w:hAnsi="Times New Roman" w:cs="Times New Roman"/>
          <w:b w:val="0"/>
          <w:sz w:val="28"/>
          <w:szCs w:val="28"/>
        </w:rPr>
        <w:t xml:space="preserve"> 2016 года».</w:t>
      </w:r>
    </w:p>
    <w:p w:rsidR="00035D78" w:rsidRDefault="00035D78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7575" w:rsidRDefault="00597575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2B7" w:rsidRPr="00597575" w:rsidRDefault="00D722B7" w:rsidP="006E067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75">
        <w:rPr>
          <w:rFonts w:ascii="Times New Roman" w:hAnsi="Times New Roman" w:cs="Times New Roman"/>
          <w:sz w:val="28"/>
          <w:szCs w:val="28"/>
        </w:rPr>
        <w:t xml:space="preserve">Час </w:t>
      </w:r>
      <w:r w:rsidRPr="0059757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Правительства </w:t>
      </w:r>
    </w:p>
    <w:p w:rsidR="00D722B7" w:rsidRDefault="00D722B7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2B7" w:rsidRPr="006E0675" w:rsidRDefault="00D722B7" w:rsidP="006E0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предварительных итогах прохождения отопительного сезона 2015-2016 годов в </w:t>
      </w:r>
      <w:r w:rsidRPr="00D722B7">
        <w:rPr>
          <w:rFonts w:ascii="Times New Roman" w:hAnsi="Times New Roman" w:cs="Times New Roman"/>
          <w:b w:val="0"/>
          <w:sz w:val="28"/>
          <w:szCs w:val="28"/>
        </w:rPr>
        <w:t>Тверской области</w:t>
      </w:r>
      <w:r w:rsidR="00966CF7">
        <w:rPr>
          <w:rFonts w:ascii="Times New Roman" w:hAnsi="Times New Roman" w:cs="Times New Roman"/>
          <w:b w:val="0"/>
          <w:sz w:val="28"/>
          <w:szCs w:val="28"/>
        </w:rPr>
        <w:t xml:space="preserve"> и первоочередных мерах по подготовке отопительного сезона 2016-2017 годов».</w:t>
      </w:r>
    </w:p>
    <w:sectPr w:rsidR="00D722B7" w:rsidRPr="006E0675" w:rsidSect="00981222">
      <w:headerReference w:type="even" r:id="rId8"/>
      <w:headerReference w:type="default" r:id="rId9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48" w:rsidRDefault="00791D48">
      <w:r>
        <w:separator/>
      </w:r>
    </w:p>
  </w:endnote>
  <w:endnote w:type="continuationSeparator" w:id="0">
    <w:p w:rsidR="00791D48" w:rsidRDefault="0079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48" w:rsidRDefault="00791D48">
      <w:r>
        <w:separator/>
      </w:r>
    </w:p>
  </w:footnote>
  <w:footnote w:type="continuationSeparator" w:id="0">
    <w:p w:rsidR="00791D48" w:rsidRDefault="0079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114A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35D78"/>
    <w:rsid w:val="00053780"/>
    <w:rsid w:val="000552E2"/>
    <w:rsid w:val="000573C3"/>
    <w:rsid w:val="000761BE"/>
    <w:rsid w:val="00090BDD"/>
    <w:rsid w:val="000B242F"/>
    <w:rsid w:val="000B7DC1"/>
    <w:rsid w:val="000F424B"/>
    <w:rsid w:val="00102BF7"/>
    <w:rsid w:val="001B19AF"/>
    <w:rsid w:val="001C1EE6"/>
    <w:rsid w:val="001C4D98"/>
    <w:rsid w:val="001C7D73"/>
    <w:rsid w:val="00213BD5"/>
    <w:rsid w:val="002770DA"/>
    <w:rsid w:val="0027778D"/>
    <w:rsid w:val="00295845"/>
    <w:rsid w:val="002B0B4F"/>
    <w:rsid w:val="002E6480"/>
    <w:rsid w:val="002F2249"/>
    <w:rsid w:val="002F63AE"/>
    <w:rsid w:val="002F7A00"/>
    <w:rsid w:val="00305553"/>
    <w:rsid w:val="00350591"/>
    <w:rsid w:val="00356AB7"/>
    <w:rsid w:val="0037269B"/>
    <w:rsid w:val="003755A6"/>
    <w:rsid w:val="003A6A58"/>
    <w:rsid w:val="003C5D32"/>
    <w:rsid w:val="003D3137"/>
    <w:rsid w:val="003D36C0"/>
    <w:rsid w:val="003F082B"/>
    <w:rsid w:val="003F3E1B"/>
    <w:rsid w:val="00404CEB"/>
    <w:rsid w:val="00426270"/>
    <w:rsid w:val="004614F2"/>
    <w:rsid w:val="00465FC6"/>
    <w:rsid w:val="004A7958"/>
    <w:rsid w:val="004C2C44"/>
    <w:rsid w:val="004D3D62"/>
    <w:rsid w:val="004E76EF"/>
    <w:rsid w:val="00532259"/>
    <w:rsid w:val="00543035"/>
    <w:rsid w:val="005537FB"/>
    <w:rsid w:val="00555829"/>
    <w:rsid w:val="00597575"/>
    <w:rsid w:val="005C307A"/>
    <w:rsid w:val="005C7812"/>
    <w:rsid w:val="005E1A1E"/>
    <w:rsid w:val="00622042"/>
    <w:rsid w:val="006319A2"/>
    <w:rsid w:val="00666698"/>
    <w:rsid w:val="0068114A"/>
    <w:rsid w:val="00683904"/>
    <w:rsid w:val="006C4E26"/>
    <w:rsid w:val="006E0675"/>
    <w:rsid w:val="00706E21"/>
    <w:rsid w:val="0071155B"/>
    <w:rsid w:val="007135F9"/>
    <w:rsid w:val="00757972"/>
    <w:rsid w:val="007808BC"/>
    <w:rsid w:val="00791D48"/>
    <w:rsid w:val="007C0F58"/>
    <w:rsid w:val="008039FB"/>
    <w:rsid w:val="0085206E"/>
    <w:rsid w:val="00863197"/>
    <w:rsid w:val="00870EFE"/>
    <w:rsid w:val="00873535"/>
    <w:rsid w:val="00880F0B"/>
    <w:rsid w:val="00897AAB"/>
    <w:rsid w:val="008E390F"/>
    <w:rsid w:val="0090468B"/>
    <w:rsid w:val="00904700"/>
    <w:rsid w:val="009118FB"/>
    <w:rsid w:val="00917CA3"/>
    <w:rsid w:val="00925903"/>
    <w:rsid w:val="00935C67"/>
    <w:rsid w:val="009465D1"/>
    <w:rsid w:val="00966CF7"/>
    <w:rsid w:val="00981222"/>
    <w:rsid w:val="009E5A96"/>
    <w:rsid w:val="009F1290"/>
    <w:rsid w:val="009F3163"/>
    <w:rsid w:val="009F4941"/>
    <w:rsid w:val="00A26535"/>
    <w:rsid w:val="00A76C6C"/>
    <w:rsid w:val="00A915F4"/>
    <w:rsid w:val="00AD2203"/>
    <w:rsid w:val="00AE5907"/>
    <w:rsid w:val="00B0791B"/>
    <w:rsid w:val="00B11768"/>
    <w:rsid w:val="00B45E1A"/>
    <w:rsid w:val="00B46095"/>
    <w:rsid w:val="00B6774A"/>
    <w:rsid w:val="00BB0F55"/>
    <w:rsid w:val="00BF529D"/>
    <w:rsid w:val="00C87072"/>
    <w:rsid w:val="00C936A3"/>
    <w:rsid w:val="00CA0473"/>
    <w:rsid w:val="00CA4368"/>
    <w:rsid w:val="00CE4E8E"/>
    <w:rsid w:val="00CF3E15"/>
    <w:rsid w:val="00D0467B"/>
    <w:rsid w:val="00D42BAD"/>
    <w:rsid w:val="00D722B7"/>
    <w:rsid w:val="00E055EF"/>
    <w:rsid w:val="00E30FD5"/>
    <w:rsid w:val="00E52CC3"/>
    <w:rsid w:val="00E57AFE"/>
    <w:rsid w:val="00E63A49"/>
    <w:rsid w:val="00E6759E"/>
    <w:rsid w:val="00EC0B11"/>
    <w:rsid w:val="00EC3332"/>
    <w:rsid w:val="00EC3661"/>
    <w:rsid w:val="00EE246B"/>
    <w:rsid w:val="00EF4B53"/>
    <w:rsid w:val="00F0285C"/>
    <w:rsid w:val="00F0354D"/>
    <w:rsid w:val="00F53EAB"/>
    <w:rsid w:val="00F62811"/>
    <w:rsid w:val="00F91C1B"/>
    <w:rsid w:val="00FB367A"/>
    <w:rsid w:val="00FD04B1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2016-05-24T13:59:00Z</cp:lastPrinted>
  <dcterms:created xsi:type="dcterms:W3CDTF">2016-05-31T13:05:00Z</dcterms:created>
  <dcterms:modified xsi:type="dcterms:W3CDTF">2016-05-31T13:05:00Z</dcterms:modified>
</cp:coreProperties>
</file>