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F3" w:rsidRDefault="00EB42F3" w:rsidP="00B53F1E">
      <w:pPr>
        <w:pStyle w:val="a3"/>
        <w:tabs>
          <w:tab w:val="left" w:pos="6521"/>
        </w:tabs>
        <w:jc w:val="right"/>
      </w:pPr>
    </w:p>
    <w:p w:rsidR="00C908BC" w:rsidRDefault="00C908BC" w:rsidP="00C908BC">
      <w:pPr>
        <w:pStyle w:val="a3"/>
        <w:tabs>
          <w:tab w:val="left" w:pos="6521"/>
        </w:tabs>
      </w:pPr>
      <w:r>
        <w:t>Г Р А Ф И К</w:t>
      </w:r>
    </w:p>
    <w:p w:rsidR="00C908BC" w:rsidRPr="001D4EF5" w:rsidRDefault="00C908BC" w:rsidP="00C908BC">
      <w:pPr>
        <w:tabs>
          <w:tab w:val="left" w:pos="6521"/>
        </w:tabs>
        <w:ind w:right="-576"/>
        <w:jc w:val="center"/>
        <w:rPr>
          <w:b/>
        </w:rPr>
      </w:pPr>
      <w:r>
        <w:rPr>
          <w:b/>
        </w:rPr>
        <w:t xml:space="preserve">проведения </w:t>
      </w:r>
      <w:r w:rsidR="00E20704">
        <w:rPr>
          <w:b/>
        </w:rPr>
        <w:t xml:space="preserve">заседаний постоянных комитетов </w:t>
      </w:r>
      <w:r w:rsidR="001D4EF5">
        <w:rPr>
          <w:b/>
        </w:rPr>
        <w:t xml:space="preserve">и </w:t>
      </w:r>
    </w:p>
    <w:p w:rsidR="009323D8" w:rsidRDefault="00C908BC" w:rsidP="004F5A2B">
      <w:pPr>
        <w:tabs>
          <w:tab w:val="left" w:pos="6840"/>
        </w:tabs>
        <w:ind w:right="-576"/>
        <w:jc w:val="center"/>
        <w:rPr>
          <w:b/>
        </w:rPr>
      </w:pPr>
      <w:r>
        <w:rPr>
          <w:b/>
        </w:rPr>
        <w:t xml:space="preserve">Законодательного Собрания Тверской области в </w:t>
      </w:r>
      <w:r w:rsidR="00F13598">
        <w:rPr>
          <w:b/>
        </w:rPr>
        <w:t>окт</w:t>
      </w:r>
      <w:r w:rsidR="00D65466">
        <w:rPr>
          <w:b/>
        </w:rPr>
        <w:t xml:space="preserve">ябре </w:t>
      </w:r>
      <w:r>
        <w:rPr>
          <w:b/>
        </w:rPr>
        <w:t>201</w:t>
      </w:r>
      <w:r w:rsidR="00B54BFC">
        <w:rPr>
          <w:b/>
        </w:rPr>
        <w:t>5</w:t>
      </w:r>
      <w:r>
        <w:rPr>
          <w:b/>
        </w:rPr>
        <w:t xml:space="preserve"> года</w:t>
      </w:r>
      <w:r w:rsidR="008A6F41">
        <w:rPr>
          <w:b/>
        </w:rPr>
        <w:t xml:space="preserve"> </w:t>
      </w:r>
    </w:p>
    <w:tbl>
      <w:tblPr>
        <w:tblW w:w="1536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0"/>
        <w:gridCol w:w="2097"/>
        <w:gridCol w:w="1380"/>
        <w:gridCol w:w="840"/>
        <w:gridCol w:w="1803"/>
        <w:gridCol w:w="8640"/>
      </w:tblGrid>
      <w:tr w:rsidR="00C908BC">
        <w:tc>
          <w:tcPr>
            <w:tcW w:w="600"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rPr>
                <w:sz w:val="24"/>
              </w:rPr>
            </w:pPr>
            <w:r>
              <w:rPr>
                <w:sz w:val="24"/>
              </w:rPr>
              <w:t>№</w:t>
            </w:r>
          </w:p>
          <w:p w:rsidR="00C908BC" w:rsidRDefault="00C908BC" w:rsidP="00C908BC">
            <w:pPr>
              <w:jc w:val="center"/>
            </w:pPr>
            <w:r>
              <w:rPr>
                <w:sz w:val="24"/>
              </w:rPr>
              <w:t>п/п</w:t>
            </w:r>
          </w:p>
        </w:tc>
        <w:tc>
          <w:tcPr>
            <w:tcW w:w="2097"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rPr>
                <w:sz w:val="22"/>
                <w:szCs w:val="22"/>
              </w:rPr>
            </w:pPr>
            <w:r>
              <w:rPr>
                <w:sz w:val="22"/>
                <w:szCs w:val="22"/>
              </w:rPr>
              <w:t>Наименование постоянных комитетов</w:t>
            </w:r>
          </w:p>
        </w:tc>
        <w:tc>
          <w:tcPr>
            <w:tcW w:w="1380"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rPr>
                <w:sz w:val="22"/>
                <w:szCs w:val="22"/>
              </w:rPr>
            </w:pPr>
            <w:r>
              <w:rPr>
                <w:sz w:val="22"/>
                <w:szCs w:val="22"/>
              </w:rPr>
              <w:t>Дата проведения заседания</w:t>
            </w:r>
          </w:p>
        </w:tc>
        <w:tc>
          <w:tcPr>
            <w:tcW w:w="840"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rPr>
                <w:sz w:val="22"/>
                <w:szCs w:val="22"/>
              </w:rPr>
            </w:pPr>
            <w:r>
              <w:rPr>
                <w:sz w:val="22"/>
                <w:szCs w:val="22"/>
              </w:rPr>
              <w:t xml:space="preserve">Время </w:t>
            </w:r>
            <w:proofErr w:type="spellStart"/>
            <w:proofErr w:type="gramStart"/>
            <w:r>
              <w:rPr>
                <w:sz w:val="22"/>
                <w:szCs w:val="22"/>
              </w:rPr>
              <w:t>прове-дения</w:t>
            </w:r>
            <w:proofErr w:type="spellEnd"/>
            <w:proofErr w:type="gramEnd"/>
            <w:r>
              <w:rPr>
                <w:sz w:val="22"/>
                <w:szCs w:val="22"/>
              </w:rPr>
              <w:t xml:space="preserve"> </w:t>
            </w:r>
            <w:proofErr w:type="spellStart"/>
            <w:r>
              <w:rPr>
                <w:sz w:val="22"/>
                <w:szCs w:val="22"/>
              </w:rPr>
              <w:t>засе</w:t>
            </w:r>
            <w:proofErr w:type="spellEnd"/>
            <w:r>
              <w:rPr>
                <w:sz w:val="22"/>
                <w:szCs w:val="22"/>
              </w:rPr>
              <w:t>-</w:t>
            </w:r>
          </w:p>
          <w:p w:rsidR="00C908BC" w:rsidRDefault="00C908BC" w:rsidP="00C908BC">
            <w:pPr>
              <w:jc w:val="center"/>
              <w:rPr>
                <w:sz w:val="22"/>
                <w:szCs w:val="22"/>
              </w:rPr>
            </w:pPr>
            <w:proofErr w:type="spellStart"/>
            <w:r>
              <w:rPr>
                <w:sz w:val="22"/>
                <w:szCs w:val="22"/>
              </w:rPr>
              <w:t>дания</w:t>
            </w:r>
            <w:proofErr w:type="spellEnd"/>
          </w:p>
        </w:tc>
        <w:tc>
          <w:tcPr>
            <w:tcW w:w="1803"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rPr>
                <w:sz w:val="22"/>
                <w:szCs w:val="22"/>
              </w:rPr>
            </w:pPr>
            <w:r>
              <w:rPr>
                <w:sz w:val="22"/>
                <w:szCs w:val="22"/>
              </w:rPr>
              <w:t>Место проведения</w:t>
            </w:r>
          </w:p>
        </w:tc>
        <w:tc>
          <w:tcPr>
            <w:tcW w:w="8640" w:type="dxa"/>
            <w:tcBorders>
              <w:top w:val="single" w:sz="6" w:space="0" w:color="000000"/>
              <w:left w:val="single" w:sz="6" w:space="0" w:color="000000"/>
              <w:bottom w:val="single" w:sz="6" w:space="0" w:color="000000"/>
              <w:right w:val="single" w:sz="6" w:space="0" w:color="000000"/>
            </w:tcBorders>
            <w:shd w:val="clear" w:color="auto" w:fill="auto"/>
          </w:tcPr>
          <w:p w:rsidR="00C908BC" w:rsidRDefault="00C908BC" w:rsidP="00C908BC">
            <w:pPr>
              <w:jc w:val="center"/>
            </w:pPr>
          </w:p>
          <w:p w:rsidR="00C908BC" w:rsidRDefault="00C908BC" w:rsidP="00C908BC">
            <w:pPr>
              <w:tabs>
                <w:tab w:val="left" w:pos="743"/>
              </w:tabs>
              <w:jc w:val="center"/>
            </w:pPr>
            <w:r>
              <w:t>Повестка дня</w:t>
            </w:r>
          </w:p>
        </w:tc>
      </w:tr>
      <w:tr w:rsidR="00D11728" w:rsidTr="00CD0FC3">
        <w:trPr>
          <w:trHeight w:val="377"/>
        </w:trPr>
        <w:tc>
          <w:tcPr>
            <w:tcW w:w="600" w:type="dxa"/>
            <w:tcBorders>
              <w:top w:val="single" w:sz="6" w:space="0" w:color="000000"/>
              <w:left w:val="single" w:sz="6" w:space="0" w:color="000000"/>
              <w:bottom w:val="single" w:sz="6" w:space="0" w:color="000000"/>
              <w:right w:val="single" w:sz="6" w:space="0" w:color="000000"/>
            </w:tcBorders>
          </w:tcPr>
          <w:p w:rsidR="00D11728" w:rsidRDefault="00D11728" w:rsidP="00CD0FC3">
            <w:pPr>
              <w:jc w:val="center"/>
              <w:rPr>
                <w:sz w:val="24"/>
              </w:rPr>
            </w:pPr>
            <w:r>
              <w:rPr>
                <w:sz w:val="24"/>
              </w:rPr>
              <w:t>1.</w:t>
            </w:r>
          </w:p>
        </w:tc>
        <w:tc>
          <w:tcPr>
            <w:tcW w:w="2097" w:type="dxa"/>
            <w:tcBorders>
              <w:top w:val="single" w:sz="6" w:space="0" w:color="000000"/>
              <w:left w:val="single" w:sz="6" w:space="0" w:color="000000"/>
              <w:bottom w:val="single" w:sz="6" w:space="0" w:color="000000"/>
              <w:right w:val="single" w:sz="6" w:space="0" w:color="000000"/>
            </w:tcBorders>
          </w:tcPr>
          <w:p w:rsidR="00D11728" w:rsidRDefault="00D11728" w:rsidP="00CD0FC3">
            <w:pPr>
              <w:pStyle w:val="a8"/>
              <w:spacing w:after="0"/>
              <w:jc w:val="center"/>
              <w:rPr>
                <w:sz w:val="24"/>
                <w:szCs w:val="24"/>
              </w:rPr>
            </w:pPr>
            <w:r>
              <w:rPr>
                <w:sz w:val="24"/>
                <w:szCs w:val="24"/>
              </w:rPr>
              <w:t xml:space="preserve">Постоянный комитет по </w:t>
            </w:r>
            <w:r w:rsidRPr="0047215F">
              <w:rPr>
                <w:bCs/>
                <w:sz w:val="24"/>
                <w:szCs w:val="24"/>
              </w:rPr>
              <w:t>бюджет</w:t>
            </w:r>
            <w:r>
              <w:rPr>
                <w:sz w:val="24"/>
                <w:szCs w:val="24"/>
              </w:rPr>
              <w:t>у и налогам</w:t>
            </w:r>
          </w:p>
        </w:tc>
        <w:tc>
          <w:tcPr>
            <w:tcW w:w="1380" w:type="dxa"/>
            <w:tcBorders>
              <w:top w:val="single" w:sz="6" w:space="0" w:color="000000"/>
              <w:left w:val="single" w:sz="6" w:space="0" w:color="000000"/>
              <w:bottom w:val="single" w:sz="6" w:space="0" w:color="000000"/>
              <w:right w:val="single" w:sz="6" w:space="0" w:color="000000"/>
            </w:tcBorders>
          </w:tcPr>
          <w:p w:rsidR="00D11728" w:rsidRDefault="00D11728" w:rsidP="00CD0FC3">
            <w:pPr>
              <w:jc w:val="center"/>
              <w:rPr>
                <w:sz w:val="24"/>
                <w:szCs w:val="24"/>
              </w:rPr>
            </w:pPr>
            <w:r>
              <w:rPr>
                <w:sz w:val="24"/>
                <w:szCs w:val="24"/>
              </w:rPr>
              <w:t>13.10</w:t>
            </w:r>
            <w:r w:rsidRPr="00D42578">
              <w:rPr>
                <w:sz w:val="24"/>
                <w:szCs w:val="24"/>
              </w:rPr>
              <w:t>.2015</w:t>
            </w:r>
          </w:p>
        </w:tc>
        <w:tc>
          <w:tcPr>
            <w:tcW w:w="840" w:type="dxa"/>
            <w:tcBorders>
              <w:top w:val="single" w:sz="6" w:space="0" w:color="000000"/>
              <w:left w:val="single" w:sz="6" w:space="0" w:color="000000"/>
              <w:bottom w:val="single" w:sz="6" w:space="0" w:color="000000"/>
              <w:right w:val="single" w:sz="6" w:space="0" w:color="000000"/>
            </w:tcBorders>
          </w:tcPr>
          <w:p w:rsidR="00D11728" w:rsidRDefault="00D11728" w:rsidP="00AD6867">
            <w:pPr>
              <w:jc w:val="center"/>
              <w:rPr>
                <w:sz w:val="24"/>
                <w:szCs w:val="24"/>
              </w:rPr>
            </w:pPr>
            <w:r>
              <w:rPr>
                <w:sz w:val="24"/>
                <w:szCs w:val="24"/>
              </w:rPr>
              <w:t>1</w:t>
            </w:r>
            <w:r w:rsidR="00AD6867">
              <w:rPr>
                <w:sz w:val="24"/>
                <w:szCs w:val="24"/>
              </w:rPr>
              <w:t>6</w:t>
            </w:r>
            <w:r>
              <w:rPr>
                <w:sz w:val="24"/>
                <w:szCs w:val="24"/>
              </w:rPr>
              <w:t>.</w:t>
            </w:r>
            <w:r w:rsidR="00AD6867">
              <w:rPr>
                <w:sz w:val="24"/>
                <w:szCs w:val="24"/>
              </w:rPr>
              <w:t>0</w:t>
            </w:r>
            <w:r>
              <w:rPr>
                <w:sz w:val="24"/>
                <w:szCs w:val="24"/>
              </w:rPr>
              <w:t>0</w:t>
            </w:r>
          </w:p>
        </w:tc>
        <w:tc>
          <w:tcPr>
            <w:tcW w:w="1803" w:type="dxa"/>
            <w:tcBorders>
              <w:top w:val="single" w:sz="6" w:space="0" w:color="000000"/>
              <w:left w:val="single" w:sz="6" w:space="0" w:color="000000"/>
              <w:bottom w:val="single" w:sz="6" w:space="0" w:color="000000"/>
              <w:right w:val="single" w:sz="6" w:space="0" w:color="000000"/>
            </w:tcBorders>
          </w:tcPr>
          <w:p w:rsidR="00D11728" w:rsidRDefault="00D11728" w:rsidP="00CD0FC3">
            <w:pPr>
              <w:jc w:val="center"/>
              <w:rPr>
                <w:sz w:val="24"/>
                <w:szCs w:val="24"/>
              </w:rPr>
            </w:pPr>
            <w:r>
              <w:rPr>
                <w:sz w:val="24"/>
                <w:szCs w:val="24"/>
              </w:rPr>
              <w:t xml:space="preserve">г. Тверь, </w:t>
            </w:r>
          </w:p>
          <w:p w:rsidR="00D11728" w:rsidRDefault="00D11728" w:rsidP="00CD0FC3">
            <w:pPr>
              <w:jc w:val="center"/>
              <w:rPr>
                <w:sz w:val="24"/>
                <w:szCs w:val="24"/>
              </w:rPr>
            </w:pPr>
            <w:r>
              <w:rPr>
                <w:sz w:val="24"/>
                <w:szCs w:val="24"/>
              </w:rPr>
              <w:t>ул. Советская,</w:t>
            </w:r>
          </w:p>
          <w:p w:rsidR="00D11728" w:rsidRDefault="00D11728" w:rsidP="00CD0FC3">
            <w:pPr>
              <w:jc w:val="center"/>
              <w:rPr>
                <w:sz w:val="24"/>
                <w:szCs w:val="24"/>
              </w:rPr>
            </w:pPr>
            <w:r>
              <w:rPr>
                <w:sz w:val="24"/>
                <w:szCs w:val="24"/>
              </w:rPr>
              <w:t xml:space="preserve">33, </w:t>
            </w:r>
          </w:p>
          <w:p w:rsidR="00D11728" w:rsidRDefault="00D11728" w:rsidP="00CD0FC3">
            <w:pPr>
              <w:jc w:val="center"/>
              <w:rPr>
                <w:sz w:val="24"/>
                <w:szCs w:val="24"/>
              </w:rPr>
            </w:pPr>
            <w:r>
              <w:rPr>
                <w:sz w:val="24"/>
                <w:szCs w:val="24"/>
              </w:rPr>
              <w:t>зал заседаний</w:t>
            </w:r>
          </w:p>
          <w:p w:rsidR="00D11728" w:rsidRDefault="00D11728" w:rsidP="00CD0FC3">
            <w:pPr>
              <w:jc w:val="center"/>
              <w:rPr>
                <w:sz w:val="24"/>
                <w:szCs w:val="24"/>
              </w:rPr>
            </w:pPr>
            <w:r>
              <w:rPr>
                <w:sz w:val="24"/>
                <w:szCs w:val="24"/>
              </w:rPr>
              <w:t>№2, 8 этаж</w:t>
            </w:r>
          </w:p>
        </w:tc>
        <w:tc>
          <w:tcPr>
            <w:tcW w:w="8640" w:type="dxa"/>
            <w:tcBorders>
              <w:top w:val="single" w:sz="6" w:space="0" w:color="000000"/>
              <w:left w:val="single" w:sz="6" w:space="0" w:color="000000"/>
              <w:bottom w:val="single" w:sz="6" w:space="0" w:color="000000"/>
              <w:right w:val="single" w:sz="6" w:space="0" w:color="000000"/>
            </w:tcBorders>
          </w:tcPr>
          <w:p w:rsidR="00D11728" w:rsidRDefault="00D11728" w:rsidP="00CD0FC3">
            <w:pPr>
              <w:tabs>
                <w:tab w:val="left" w:pos="1134"/>
              </w:tabs>
              <w:ind w:firstLine="358"/>
              <w:jc w:val="both"/>
              <w:rPr>
                <w:szCs w:val="28"/>
              </w:rPr>
            </w:pPr>
            <w:r>
              <w:rPr>
                <w:szCs w:val="28"/>
              </w:rPr>
              <w:t>1. О проекте закона Тверской области «</w:t>
            </w:r>
            <w:r w:rsidRPr="00ED358F">
              <w:rPr>
                <w:szCs w:val="28"/>
              </w:rPr>
              <w:t xml:space="preserve">Об особенностях составления и утверждения проекта областного бюджета Тверской области и бюджета Территориального фонда обязательного медицинского страхования Тверской области на 2016 </w:t>
            </w:r>
            <w:proofErr w:type="gramStart"/>
            <w:r w:rsidRPr="00ED358F">
              <w:rPr>
                <w:szCs w:val="28"/>
              </w:rPr>
              <w:t>год</w:t>
            </w:r>
            <w:r>
              <w:rPr>
                <w:szCs w:val="28"/>
              </w:rPr>
              <w:t xml:space="preserve">»   </w:t>
            </w:r>
            <w:proofErr w:type="gramEnd"/>
            <w:r>
              <w:rPr>
                <w:szCs w:val="28"/>
              </w:rPr>
              <w:t xml:space="preserve">               (1 и 2 чтения).</w:t>
            </w:r>
          </w:p>
          <w:p w:rsidR="00D11728" w:rsidRPr="0077704E" w:rsidRDefault="00D11728" w:rsidP="00CD0FC3">
            <w:pPr>
              <w:ind w:firstLine="709"/>
              <w:jc w:val="both"/>
              <w:rPr>
                <w:sz w:val="16"/>
                <w:szCs w:val="16"/>
              </w:rPr>
            </w:pPr>
          </w:p>
        </w:tc>
      </w:tr>
      <w:tr w:rsidR="00630755" w:rsidTr="00CD0FC3">
        <w:trPr>
          <w:trHeight w:val="377"/>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t>2.</w:t>
            </w:r>
          </w:p>
        </w:tc>
        <w:tc>
          <w:tcPr>
            <w:tcW w:w="2097"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Постоянный комитет по 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rsidR="00630755" w:rsidRPr="005862EB" w:rsidRDefault="00630755" w:rsidP="00816A6D">
            <w:pPr>
              <w:jc w:val="center"/>
              <w:rPr>
                <w:sz w:val="24"/>
                <w:szCs w:val="24"/>
              </w:rPr>
            </w:pPr>
            <w:r>
              <w:rPr>
                <w:sz w:val="24"/>
                <w:szCs w:val="24"/>
              </w:rPr>
              <w:t>1</w:t>
            </w:r>
            <w:r w:rsidR="00816A6D">
              <w:rPr>
                <w:sz w:val="24"/>
                <w:szCs w:val="24"/>
              </w:rPr>
              <w:t>5</w:t>
            </w:r>
            <w:r>
              <w:rPr>
                <w:sz w:val="24"/>
                <w:szCs w:val="24"/>
              </w:rPr>
              <w:t>.10.2015</w:t>
            </w:r>
            <w:r w:rsidRPr="00E11BB6">
              <w:rPr>
                <w:sz w:val="24"/>
                <w:szCs w:val="24"/>
              </w:rPr>
              <w:t xml:space="preserve">                                                                                                                                                      </w:t>
            </w:r>
          </w:p>
        </w:tc>
        <w:tc>
          <w:tcPr>
            <w:tcW w:w="840" w:type="dxa"/>
            <w:tcBorders>
              <w:top w:val="single" w:sz="6" w:space="0" w:color="000000"/>
              <w:left w:val="single" w:sz="6" w:space="0" w:color="000000"/>
              <w:bottom w:val="single" w:sz="6" w:space="0" w:color="000000"/>
              <w:right w:val="single" w:sz="6" w:space="0" w:color="000000"/>
            </w:tcBorders>
          </w:tcPr>
          <w:p w:rsidR="00630755" w:rsidRPr="005862EB" w:rsidRDefault="00630755" w:rsidP="00816A6D">
            <w:pPr>
              <w:jc w:val="center"/>
              <w:rPr>
                <w:sz w:val="24"/>
                <w:szCs w:val="24"/>
              </w:rPr>
            </w:pPr>
            <w:r>
              <w:rPr>
                <w:sz w:val="24"/>
                <w:szCs w:val="24"/>
              </w:rPr>
              <w:t>1</w:t>
            </w:r>
            <w:r w:rsidR="00816A6D">
              <w:rPr>
                <w:sz w:val="24"/>
                <w:szCs w:val="24"/>
              </w:rPr>
              <w:t>3</w:t>
            </w:r>
            <w:r>
              <w:rPr>
                <w:sz w:val="24"/>
                <w:szCs w:val="24"/>
              </w:rPr>
              <w:t>.</w:t>
            </w:r>
            <w:r w:rsidR="00816A6D">
              <w:rPr>
                <w:sz w:val="24"/>
                <w:szCs w:val="24"/>
              </w:rPr>
              <w:t>45</w:t>
            </w:r>
            <w:bookmarkStart w:id="0" w:name="_GoBack"/>
            <w:bookmarkEnd w:id="0"/>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33,</w:t>
            </w:r>
          </w:p>
          <w:p w:rsidR="00630755" w:rsidRDefault="00630755" w:rsidP="00630755">
            <w:pPr>
              <w:jc w:val="center"/>
              <w:rPr>
                <w:sz w:val="24"/>
                <w:szCs w:val="24"/>
              </w:rPr>
            </w:pPr>
            <w:r>
              <w:rPr>
                <w:sz w:val="24"/>
                <w:szCs w:val="24"/>
              </w:rPr>
              <w:t>(</w:t>
            </w:r>
            <w:proofErr w:type="spellStart"/>
            <w:r>
              <w:rPr>
                <w:sz w:val="24"/>
                <w:szCs w:val="24"/>
              </w:rPr>
              <w:t>каб</w:t>
            </w:r>
            <w:proofErr w:type="spellEnd"/>
            <w:r>
              <w:rPr>
                <w:sz w:val="24"/>
                <w:szCs w:val="24"/>
              </w:rPr>
              <w:t>. 706),</w:t>
            </w:r>
          </w:p>
          <w:p w:rsidR="00630755" w:rsidRDefault="00630755" w:rsidP="00630755">
            <w:pPr>
              <w:jc w:val="center"/>
              <w:rPr>
                <w:sz w:val="24"/>
                <w:szCs w:val="24"/>
              </w:rPr>
            </w:pPr>
            <w:r>
              <w:rPr>
                <w:sz w:val="24"/>
                <w:szCs w:val="24"/>
              </w:rPr>
              <w:t>7 этаж</w:t>
            </w:r>
          </w:p>
          <w:p w:rsidR="00630755"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D95691" w:rsidRDefault="00D95691" w:rsidP="00D95691">
            <w:pPr>
              <w:ind w:firstLine="358"/>
              <w:jc w:val="both"/>
              <w:rPr>
                <w:color w:val="000000"/>
                <w:spacing w:val="3"/>
                <w:szCs w:val="28"/>
              </w:rPr>
            </w:pPr>
            <w:r>
              <w:rPr>
                <w:szCs w:val="28"/>
              </w:rPr>
              <w:t xml:space="preserve">1.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w:t>
            </w:r>
            <w:r w:rsidRPr="00746828">
              <w:rPr>
                <w:szCs w:val="28"/>
              </w:rPr>
              <w:t>О досрочном прекращении полномочий депутата Законодательного Собрания Тверской области</w:t>
            </w:r>
            <w:r>
              <w:rPr>
                <w:szCs w:val="28"/>
              </w:rPr>
              <w:t xml:space="preserve"> Попова Н.И.</w:t>
            </w:r>
            <w:r w:rsidRPr="00A83DB2">
              <w:rPr>
                <w:color w:val="000000"/>
                <w:spacing w:val="3"/>
                <w:szCs w:val="28"/>
              </w:rPr>
              <w:t>»</w:t>
            </w:r>
            <w:r>
              <w:rPr>
                <w:color w:val="000000"/>
                <w:spacing w:val="3"/>
                <w:szCs w:val="28"/>
              </w:rPr>
              <w:t>.</w:t>
            </w:r>
          </w:p>
          <w:p w:rsidR="00630755" w:rsidRDefault="00D95691" w:rsidP="000A307C">
            <w:pPr>
              <w:spacing w:after="120"/>
              <w:ind w:firstLine="357"/>
              <w:jc w:val="both"/>
              <w:rPr>
                <w:szCs w:val="28"/>
              </w:rPr>
            </w:pPr>
            <w:r>
              <w:rPr>
                <w:szCs w:val="28"/>
              </w:rPr>
              <w:t xml:space="preserve">2.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w:t>
            </w:r>
            <w:r w:rsidRPr="00746828">
              <w:rPr>
                <w:szCs w:val="28"/>
              </w:rPr>
              <w:t>О досрочном прекращении полномочий депутата Законодательного Собрания Тверской области</w:t>
            </w:r>
            <w:r>
              <w:rPr>
                <w:szCs w:val="28"/>
              </w:rPr>
              <w:t xml:space="preserve"> </w:t>
            </w:r>
            <w:proofErr w:type="spellStart"/>
            <w:r>
              <w:rPr>
                <w:szCs w:val="28"/>
              </w:rPr>
              <w:t>Ейста</w:t>
            </w:r>
            <w:proofErr w:type="spellEnd"/>
            <w:r>
              <w:rPr>
                <w:szCs w:val="28"/>
              </w:rPr>
              <w:t xml:space="preserve"> А.В.</w:t>
            </w:r>
            <w:r w:rsidRPr="00A83DB2">
              <w:rPr>
                <w:color w:val="000000"/>
                <w:spacing w:val="3"/>
                <w:szCs w:val="28"/>
              </w:rPr>
              <w:t>»</w:t>
            </w:r>
            <w:r>
              <w:rPr>
                <w:color w:val="000000"/>
                <w:spacing w:val="3"/>
                <w:szCs w:val="28"/>
              </w:rPr>
              <w:t>.</w:t>
            </w:r>
          </w:p>
        </w:tc>
      </w:tr>
      <w:tr w:rsidR="00630755" w:rsidTr="00D1782A">
        <w:trPr>
          <w:trHeight w:val="377"/>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t>3.</w:t>
            </w:r>
          </w:p>
        </w:tc>
        <w:tc>
          <w:tcPr>
            <w:tcW w:w="2097" w:type="dxa"/>
            <w:tcBorders>
              <w:top w:val="single" w:sz="6" w:space="0" w:color="000000"/>
              <w:left w:val="single" w:sz="6" w:space="0" w:color="000000"/>
              <w:bottom w:val="single" w:sz="6" w:space="0" w:color="000000"/>
              <w:right w:val="single" w:sz="6" w:space="0" w:color="000000"/>
            </w:tcBorders>
          </w:tcPr>
          <w:p w:rsidR="00630755" w:rsidRPr="00D42578" w:rsidRDefault="00630755" w:rsidP="00630755">
            <w:pPr>
              <w:jc w:val="center"/>
              <w:rPr>
                <w:sz w:val="24"/>
                <w:szCs w:val="24"/>
              </w:rPr>
            </w:pPr>
            <w:r>
              <w:rPr>
                <w:sz w:val="24"/>
                <w:szCs w:val="24"/>
              </w:rPr>
              <w:t>Постоянный комитет по социальной политике</w:t>
            </w:r>
          </w:p>
        </w:tc>
        <w:tc>
          <w:tcPr>
            <w:tcW w:w="1380" w:type="dxa"/>
            <w:tcBorders>
              <w:top w:val="single" w:sz="6" w:space="0" w:color="000000"/>
              <w:left w:val="single" w:sz="6" w:space="0" w:color="000000"/>
              <w:bottom w:val="single" w:sz="6" w:space="0" w:color="000000"/>
              <w:right w:val="single" w:sz="6" w:space="0" w:color="000000"/>
            </w:tcBorders>
          </w:tcPr>
          <w:p w:rsidR="00630755" w:rsidRPr="00D42578" w:rsidRDefault="00630755" w:rsidP="00630755">
            <w:pPr>
              <w:jc w:val="center"/>
              <w:rPr>
                <w:sz w:val="24"/>
                <w:szCs w:val="24"/>
              </w:rPr>
            </w:pPr>
            <w:r>
              <w:rPr>
                <w:sz w:val="24"/>
                <w:szCs w:val="24"/>
              </w:rPr>
              <w:t>21.10.2015</w:t>
            </w:r>
          </w:p>
        </w:tc>
        <w:tc>
          <w:tcPr>
            <w:tcW w:w="840" w:type="dxa"/>
            <w:tcBorders>
              <w:top w:val="single" w:sz="6" w:space="0" w:color="000000"/>
              <w:left w:val="single" w:sz="6" w:space="0" w:color="000000"/>
              <w:bottom w:val="single" w:sz="6" w:space="0" w:color="000000"/>
              <w:right w:val="single" w:sz="6" w:space="0" w:color="000000"/>
            </w:tcBorders>
          </w:tcPr>
          <w:p w:rsidR="00630755" w:rsidRPr="00D42578" w:rsidRDefault="00630755" w:rsidP="00630755">
            <w:pPr>
              <w:jc w:val="center"/>
              <w:rPr>
                <w:sz w:val="24"/>
                <w:szCs w:val="24"/>
              </w:rPr>
            </w:pPr>
            <w:r>
              <w:rPr>
                <w:sz w:val="24"/>
                <w:szCs w:val="24"/>
              </w:rPr>
              <w:t>10.00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33,</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№1, 8 этаж</w:t>
            </w:r>
          </w:p>
          <w:p w:rsidR="00630755" w:rsidRPr="00D42578"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62644D" w:rsidRDefault="0062644D" w:rsidP="0062644D">
            <w:pPr>
              <w:ind w:firstLine="358"/>
              <w:jc w:val="both"/>
              <w:rPr>
                <w:szCs w:val="28"/>
              </w:rPr>
            </w:pPr>
            <w:r w:rsidRPr="005028FF">
              <w:rPr>
                <w:szCs w:val="28"/>
              </w:rPr>
              <w:t>1. О проекте закона Тверской области</w:t>
            </w:r>
            <w:r>
              <w:rPr>
                <w:szCs w:val="28"/>
              </w:rPr>
              <w:t xml:space="preserve"> «О внесении изменений в отдельные законы Тверской области» (1 чтение).</w:t>
            </w:r>
          </w:p>
          <w:p w:rsidR="0062644D" w:rsidRDefault="0062644D" w:rsidP="0062644D">
            <w:pPr>
              <w:ind w:firstLine="358"/>
              <w:jc w:val="both"/>
              <w:rPr>
                <w:szCs w:val="28"/>
              </w:rPr>
            </w:pPr>
            <w:r>
              <w:rPr>
                <w:szCs w:val="28"/>
              </w:rPr>
              <w:t>2. </w:t>
            </w:r>
            <w:r w:rsidRPr="005028FF">
              <w:rPr>
                <w:szCs w:val="28"/>
              </w:rPr>
              <w:t>О проекте закона Тверской области</w:t>
            </w:r>
            <w:r>
              <w:rPr>
                <w:szCs w:val="28"/>
              </w:rPr>
              <w:t xml:space="preserve"> «О внесении изменений в закон Тверской области «О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 (1 чтение).</w:t>
            </w:r>
          </w:p>
          <w:p w:rsidR="0062644D" w:rsidRDefault="0062644D" w:rsidP="0062644D">
            <w:pPr>
              <w:ind w:firstLine="358"/>
              <w:jc w:val="both"/>
              <w:rPr>
                <w:szCs w:val="28"/>
              </w:rPr>
            </w:pPr>
            <w:r>
              <w:rPr>
                <w:szCs w:val="28"/>
              </w:rPr>
              <w:t>3. </w:t>
            </w:r>
            <w:r w:rsidRPr="005028FF">
              <w:rPr>
                <w:szCs w:val="28"/>
              </w:rPr>
              <w:t>О проекте закона Тверской области</w:t>
            </w:r>
            <w:r>
              <w:rPr>
                <w:szCs w:val="28"/>
              </w:rPr>
              <w:t xml:space="preserve"> «О наделении органов местного самоуправления отдельными государственными полномочиями Тверской области по предоставлению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 (1 чтение).</w:t>
            </w:r>
          </w:p>
          <w:p w:rsidR="0062644D" w:rsidRDefault="0062644D" w:rsidP="0062644D">
            <w:pPr>
              <w:ind w:firstLine="358"/>
              <w:jc w:val="both"/>
              <w:rPr>
                <w:szCs w:val="28"/>
              </w:rPr>
            </w:pPr>
            <w:r>
              <w:rPr>
                <w:bCs/>
                <w:szCs w:val="28"/>
              </w:rPr>
              <w:lastRenderedPageBreak/>
              <w:t>4. </w:t>
            </w:r>
            <w:r w:rsidRPr="005028FF">
              <w:rPr>
                <w:szCs w:val="28"/>
              </w:rPr>
              <w:t>О закон</w:t>
            </w:r>
            <w:r>
              <w:rPr>
                <w:szCs w:val="28"/>
              </w:rPr>
              <w:t>е</w:t>
            </w:r>
            <w:r w:rsidRPr="005028FF">
              <w:rPr>
                <w:szCs w:val="28"/>
              </w:rPr>
              <w:t xml:space="preserve"> Тверской области</w:t>
            </w:r>
            <w:r>
              <w:rPr>
                <w:szCs w:val="28"/>
              </w:rPr>
              <w:t xml:space="preserve"> </w:t>
            </w:r>
            <w:r w:rsidRPr="002929A6">
              <w:rPr>
                <w:szCs w:val="28"/>
              </w:rPr>
              <w:t>«О</w:t>
            </w:r>
            <w:r>
              <w:rPr>
                <w:szCs w:val="28"/>
              </w:rPr>
              <w:t>б </w:t>
            </w:r>
            <w:r w:rsidRPr="002929A6">
              <w:rPr>
                <w:szCs w:val="28"/>
              </w:rPr>
              <w:t>организации профилактики наркомании и незаконного потребления наркотических средств и психотропных веществ в Тверской области»</w:t>
            </w:r>
            <w:r>
              <w:rPr>
                <w:szCs w:val="28"/>
              </w:rPr>
              <w:t xml:space="preserve"> (2 чтение)</w:t>
            </w:r>
            <w:r w:rsidRPr="002929A6">
              <w:rPr>
                <w:szCs w:val="28"/>
              </w:rPr>
              <w:t>.</w:t>
            </w:r>
          </w:p>
          <w:p w:rsidR="0062644D" w:rsidRDefault="0062644D" w:rsidP="0062644D">
            <w:pPr>
              <w:ind w:firstLine="358"/>
              <w:jc w:val="both"/>
              <w:rPr>
                <w:szCs w:val="28"/>
              </w:rPr>
            </w:pPr>
            <w:r>
              <w:rPr>
                <w:bCs/>
                <w:szCs w:val="28"/>
              </w:rPr>
              <w:t>5. Об отчете Контрольно-счетной палаты Тверской области по результатам контрольного мероприятия по вопросу использования средств областного бюджета Тверской области на реализацию отдельных мероприятий государственной программы «Здравоохранение Тверской области» на 2013–2018 годы по оснащению медицинских организаций основными средствами за счет централизованных закупок.</w:t>
            </w:r>
          </w:p>
          <w:p w:rsidR="0062644D" w:rsidRDefault="0062644D" w:rsidP="0062644D">
            <w:pPr>
              <w:ind w:firstLine="358"/>
              <w:jc w:val="both"/>
              <w:rPr>
                <w:bCs/>
                <w:szCs w:val="28"/>
              </w:rPr>
            </w:pPr>
            <w:r>
              <w:rPr>
                <w:bCs/>
                <w:szCs w:val="28"/>
              </w:rPr>
              <w:t>6. Об отчете Контрольно-счетной палаты Тверской области по результатам контрольного мероприятия по вопросу использования бюджетных средств и государственного имущества Государственным казенным учреждением здравоохранения Тверской области «Областная клиническая психиатрическая больница № 1 им. М.П. Литвинова».</w:t>
            </w:r>
          </w:p>
          <w:p w:rsidR="0062644D" w:rsidRDefault="0062644D" w:rsidP="0062644D">
            <w:pPr>
              <w:ind w:firstLine="358"/>
              <w:jc w:val="both"/>
              <w:rPr>
                <w:bCs/>
                <w:szCs w:val="28"/>
              </w:rPr>
            </w:pPr>
            <w:r>
              <w:rPr>
                <w:bCs/>
                <w:szCs w:val="28"/>
              </w:rPr>
              <w:t>7. Об отчете Контрольно-счетной палаты Тверской области по результатам контрольного мероприятия по вопросу использования средств, выделенных в 2013 году и 1 полугодии 2014 года ГБУЗ Тверской области «Тверской областной клинический онкологический диспансер» на оказание специализированной медицинской помощи.</w:t>
            </w:r>
          </w:p>
          <w:p w:rsidR="00630755" w:rsidRPr="00CD1111" w:rsidRDefault="0062644D" w:rsidP="0062644D">
            <w:pPr>
              <w:ind w:firstLine="358"/>
              <w:jc w:val="both"/>
              <w:rPr>
                <w:szCs w:val="28"/>
              </w:rPr>
            </w:pPr>
            <w:r>
              <w:rPr>
                <w:bCs/>
                <w:szCs w:val="28"/>
              </w:rPr>
              <w:t>8. Об </w:t>
            </w:r>
            <w:r w:rsidRPr="00F8342F">
              <w:rPr>
                <w:bCs/>
                <w:szCs w:val="28"/>
              </w:rPr>
              <w:t xml:space="preserve">информации </w:t>
            </w:r>
            <w:r w:rsidRPr="00F8342F">
              <w:rPr>
                <w:szCs w:val="28"/>
              </w:rPr>
              <w:t>Министерства здравоохранения</w:t>
            </w:r>
            <w:r>
              <w:rPr>
                <w:bCs/>
                <w:szCs w:val="28"/>
              </w:rPr>
              <w:t xml:space="preserve"> Тверской области о </w:t>
            </w:r>
            <w:r w:rsidRPr="00F8342F">
              <w:rPr>
                <w:bCs/>
                <w:szCs w:val="28"/>
              </w:rPr>
              <w:t>реализации</w:t>
            </w:r>
            <w:r>
              <w:rPr>
                <w:bCs/>
                <w:szCs w:val="28"/>
              </w:rPr>
              <w:t xml:space="preserve"> мероприятий, направленных на решение вопросов </w:t>
            </w:r>
            <w:r>
              <w:rPr>
                <w:szCs w:val="28"/>
              </w:rPr>
              <w:t>кадрового обеспечения системы </w:t>
            </w:r>
            <w:r w:rsidRPr="00F8342F">
              <w:rPr>
                <w:szCs w:val="28"/>
              </w:rPr>
              <w:t>здравоохранения в Тверской области</w:t>
            </w:r>
            <w:r>
              <w:rPr>
                <w:szCs w:val="28"/>
              </w:rPr>
              <w:t>.</w:t>
            </w:r>
          </w:p>
        </w:tc>
      </w:tr>
      <w:tr w:rsidR="00630755" w:rsidTr="00CD0FC3">
        <w:trPr>
          <w:trHeight w:val="377"/>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ind w:left="-48"/>
              <w:jc w:val="center"/>
              <w:rPr>
                <w:sz w:val="24"/>
              </w:rPr>
            </w:pPr>
            <w:r>
              <w:rPr>
                <w:sz w:val="24"/>
              </w:rPr>
              <w:lastRenderedPageBreak/>
              <w:t>4.</w:t>
            </w:r>
          </w:p>
        </w:tc>
        <w:tc>
          <w:tcPr>
            <w:tcW w:w="2097"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Постоянный комитет </w:t>
            </w:r>
            <w:proofErr w:type="gramStart"/>
            <w:r>
              <w:rPr>
                <w:sz w:val="24"/>
                <w:szCs w:val="24"/>
              </w:rPr>
              <w:t>по  аграрной</w:t>
            </w:r>
            <w:proofErr w:type="gramEnd"/>
            <w:r>
              <w:rPr>
                <w:sz w:val="24"/>
                <w:szCs w:val="24"/>
              </w:rPr>
              <w:t xml:space="preserve"> политике, </w:t>
            </w:r>
            <w:proofErr w:type="spellStart"/>
            <w:r>
              <w:rPr>
                <w:sz w:val="24"/>
                <w:szCs w:val="24"/>
              </w:rPr>
              <w:t>природопользо</w:t>
            </w:r>
            <w:proofErr w:type="spellEnd"/>
            <w:r>
              <w:rPr>
                <w:sz w:val="24"/>
                <w:szCs w:val="24"/>
              </w:rPr>
              <w:t>-</w:t>
            </w:r>
          </w:p>
          <w:p w:rsidR="00630755" w:rsidRDefault="00630755" w:rsidP="00630755">
            <w:pPr>
              <w:jc w:val="center"/>
              <w:rPr>
                <w:sz w:val="24"/>
                <w:szCs w:val="24"/>
              </w:rPr>
            </w:pPr>
            <w:proofErr w:type="spellStart"/>
            <w:r>
              <w:rPr>
                <w:sz w:val="24"/>
                <w:szCs w:val="24"/>
              </w:rPr>
              <w:t>ванию</w:t>
            </w:r>
            <w:proofErr w:type="spellEnd"/>
            <w:r>
              <w:rPr>
                <w:sz w:val="24"/>
                <w:szCs w:val="24"/>
              </w:rPr>
              <w:t xml:space="preserve"> и собственности</w:t>
            </w:r>
          </w:p>
          <w:p w:rsidR="00630755" w:rsidRPr="00AD6210" w:rsidRDefault="00630755" w:rsidP="00630755">
            <w:pPr>
              <w:jc w:val="center"/>
              <w:rPr>
                <w:sz w:val="16"/>
                <w:szCs w:val="16"/>
              </w:rPr>
            </w:pPr>
          </w:p>
        </w:tc>
        <w:tc>
          <w:tcPr>
            <w:tcW w:w="138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21.10.2015</w:t>
            </w:r>
          </w:p>
        </w:tc>
        <w:tc>
          <w:tcPr>
            <w:tcW w:w="84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11.00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 xml:space="preserve">33, </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№2, 8 этаж</w:t>
            </w:r>
          </w:p>
          <w:p w:rsidR="00630755"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204EAD" w:rsidRDefault="00204EAD" w:rsidP="00204EAD">
            <w:pPr>
              <w:ind w:firstLine="358"/>
              <w:jc w:val="both"/>
              <w:rPr>
                <w:szCs w:val="28"/>
              </w:rPr>
            </w:pPr>
            <w:r>
              <w:rPr>
                <w:szCs w:val="28"/>
              </w:rPr>
              <w:t xml:space="preserve">1. О проекте закона Тверской области «О внесении изменений в </w:t>
            </w:r>
            <w:r>
              <w:rPr>
                <w:color w:val="000000"/>
                <w:szCs w:val="28"/>
              </w:rPr>
              <w:t>закон Тверской области «</w:t>
            </w:r>
            <w:r>
              <w:rPr>
                <w:szCs w:val="28"/>
              </w:rPr>
              <w:t>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 (1 чтение).</w:t>
            </w:r>
          </w:p>
          <w:p w:rsidR="00204EAD" w:rsidRDefault="00204EAD" w:rsidP="00204EAD">
            <w:pPr>
              <w:ind w:firstLine="358"/>
              <w:jc w:val="both"/>
              <w:rPr>
                <w:szCs w:val="28"/>
              </w:rPr>
            </w:pPr>
            <w:r>
              <w:rPr>
                <w:szCs w:val="28"/>
              </w:rPr>
              <w:t xml:space="preserve">2. О проекте закона Тверской области «О внесении изменения в </w:t>
            </w:r>
            <w:r>
              <w:rPr>
                <w:color w:val="000000"/>
                <w:szCs w:val="28"/>
              </w:rPr>
              <w:t xml:space="preserve">закон Тверской области «Об управлении государственным </w:t>
            </w:r>
            <w:r>
              <w:rPr>
                <w:color w:val="000000"/>
                <w:szCs w:val="28"/>
              </w:rPr>
              <w:lastRenderedPageBreak/>
              <w:t>имуществом Тверской области</w:t>
            </w:r>
            <w:r>
              <w:rPr>
                <w:szCs w:val="28"/>
              </w:rPr>
              <w:t>» (1 чтение).</w:t>
            </w:r>
          </w:p>
          <w:p w:rsidR="00204EAD" w:rsidRDefault="00204EAD" w:rsidP="00204EAD">
            <w:pPr>
              <w:ind w:firstLine="358"/>
              <w:jc w:val="both"/>
              <w:rPr>
                <w:szCs w:val="28"/>
              </w:rPr>
            </w:pPr>
            <w:r>
              <w:rPr>
                <w:szCs w:val="28"/>
              </w:rPr>
              <w:t>3. О проекте постановления Законодательного Собрания Тверской области «О внесении изменения в Методику определения и расчета арендной платы за пользование имуществом, находящимся в государственной собственности Тверской области».</w:t>
            </w:r>
          </w:p>
          <w:p w:rsidR="00204EAD" w:rsidRDefault="00204EAD" w:rsidP="00204EAD">
            <w:pPr>
              <w:ind w:firstLine="358"/>
              <w:jc w:val="both"/>
              <w:rPr>
                <w:szCs w:val="28"/>
              </w:rPr>
            </w:pPr>
            <w:r>
              <w:rPr>
                <w:szCs w:val="28"/>
              </w:rPr>
              <w:t xml:space="preserve">4. </w:t>
            </w:r>
            <w:r>
              <w:t xml:space="preserve">О </w:t>
            </w:r>
            <w:r>
              <w:rPr>
                <w:szCs w:val="28"/>
              </w:rPr>
              <w:t>проекте федерального закона № 825157-6 «О внесении изменения в статью 6 Федерального закона «Об обороте земель сельскохозяйственного назначения».</w:t>
            </w:r>
          </w:p>
          <w:p w:rsidR="00630755" w:rsidRPr="00BC5437" w:rsidRDefault="00204EAD" w:rsidP="006852DB">
            <w:pPr>
              <w:ind w:firstLine="358"/>
              <w:jc w:val="both"/>
              <w:rPr>
                <w:szCs w:val="28"/>
              </w:rPr>
            </w:pPr>
            <w:r>
              <w:rPr>
                <w:szCs w:val="28"/>
              </w:rPr>
              <w:t>5.</w:t>
            </w:r>
            <w:r>
              <w:t xml:space="preserve"> О </w:t>
            </w:r>
            <w:r>
              <w:rPr>
                <w:szCs w:val="28"/>
              </w:rPr>
              <w:t>проекте федерального закона № 825191-6 «О внесении изменений в Федеральный закон «О внесении изменений в Бюджетный кодекс Российской Федерации и отдельные законодательные акты Российской Федерации».</w:t>
            </w:r>
          </w:p>
        </w:tc>
      </w:tr>
      <w:tr w:rsidR="00630755" w:rsidTr="00AA48CD">
        <w:trPr>
          <w:trHeight w:val="470"/>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lastRenderedPageBreak/>
              <w:t>5.</w:t>
            </w:r>
          </w:p>
        </w:tc>
        <w:tc>
          <w:tcPr>
            <w:tcW w:w="2097"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Постоянный комитет по 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rsidR="00630755" w:rsidRPr="005862EB" w:rsidRDefault="00630755" w:rsidP="00630755">
            <w:pPr>
              <w:jc w:val="center"/>
              <w:rPr>
                <w:sz w:val="24"/>
                <w:szCs w:val="24"/>
              </w:rPr>
            </w:pPr>
            <w:r>
              <w:rPr>
                <w:sz w:val="24"/>
                <w:szCs w:val="24"/>
              </w:rPr>
              <w:t>21.10.2015</w:t>
            </w:r>
            <w:r w:rsidRPr="00E11BB6">
              <w:rPr>
                <w:sz w:val="24"/>
                <w:szCs w:val="24"/>
              </w:rPr>
              <w:t xml:space="preserve">                                                                                                                                                      </w:t>
            </w:r>
          </w:p>
        </w:tc>
        <w:tc>
          <w:tcPr>
            <w:tcW w:w="840" w:type="dxa"/>
            <w:tcBorders>
              <w:top w:val="single" w:sz="6" w:space="0" w:color="000000"/>
              <w:left w:val="single" w:sz="6" w:space="0" w:color="000000"/>
              <w:bottom w:val="single" w:sz="6" w:space="0" w:color="000000"/>
              <w:right w:val="single" w:sz="6" w:space="0" w:color="000000"/>
            </w:tcBorders>
          </w:tcPr>
          <w:p w:rsidR="00630755" w:rsidRPr="005862EB" w:rsidRDefault="00630755" w:rsidP="00630755">
            <w:pPr>
              <w:jc w:val="center"/>
              <w:rPr>
                <w:sz w:val="24"/>
                <w:szCs w:val="24"/>
              </w:rPr>
            </w:pPr>
            <w:r>
              <w:rPr>
                <w:sz w:val="24"/>
                <w:szCs w:val="24"/>
              </w:rPr>
              <w:t>15.00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33,</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№2, 8 этаж</w:t>
            </w:r>
          </w:p>
          <w:p w:rsidR="00630755"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630755" w:rsidRDefault="00630755" w:rsidP="00630755">
            <w:pPr>
              <w:ind w:firstLine="358"/>
              <w:jc w:val="both"/>
              <w:rPr>
                <w:color w:val="000000"/>
                <w:spacing w:val="3"/>
                <w:szCs w:val="28"/>
              </w:rPr>
            </w:pPr>
            <w:r>
              <w:rPr>
                <w:szCs w:val="28"/>
              </w:rPr>
              <w:t xml:space="preserve">1.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«О назначении Виноградовой И.В. на должность мирового судьи судебного участка № 1 Центрального района г. Твери</w:t>
            </w:r>
            <w:r w:rsidRPr="00A83DB2">
              <w:rPr>
                <w:color w:val="000000"/>
                <w:spacing w:val="3"/>
                <w:szCs w:val="28"/>
              </w:rPr>
              <w:t>»</w:t>
            </w:r>
            <w:r>
              <w:rPr>
                <w:color w:val="000000"/>
                <w:spacing w:val="3"/>
                <w:szCs w:val="28"/>
              </w:rPr>
              <w:t>.</w:t>
            </w:r>
          </w:p>
          <w:p w:rsidR="00630755" w:rsidRDefault="00630755" w:rsidP="00630755">
            <w:pPr>
              <w:ind w:firstLine="358"/>
              <w:jc w:val="both"/>
              <w:rPr>
                <w:color w:val="000000"/>
                <w:spacing w:val="3"/>
                <w:szCs w:val="28"/>
              </w:rPr>
            </w:pPr>
            <w:r>
              <w:rPr>
                <w:szCs w:val="28"/>
              </w:rPr>
              <w:t xml:space="preserve">2.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«О назначении Куликовой Ю.В. на должность мирового судьи судебного участка </w:t>
            </w:r>
            <w:proofErr w:type="spellStart"/>
            <w:r>
              <w:rPr>
                <w:szCs w:val="28"/>
              </w:rPr>
              <w:t>Максатихинского</w:t>
            </w:r>
            <w:proofErr w:type="spellEnd"/>
            <w:r>
              <w:rPr>
                <w:szCs w:val="28"/>
              </w:rPr>
              <w:t xml:space="preserve"> района </w:t>
            </w:r>
            <w:r w:rsidRPr="0073002D">
              <w:rPr>
                <w:szCs w:val="28"/>
              </w:rPr>
              <w:t>Тверской области</w:t>
            </w:r>
            <w:r w:rsidRPr="00A83DB2">
              <w:rPr>
                <w:color w:val="000000"/>
                <w:spacing w:val="3"/>
                <w:szCs w:val="28"/>
              </w:rPr>
              <w:t>»</w:t>
            </w:r>
            <w:r>
              <w:rPr>
                <w:color w:val="000000"/>
                <w:spacing w:val="3"/>
                <w:szCs w:val="28"/>
              </w:rPr>
              <w:t>.</w:t>
            </w:r>
          </w:p>
          <w:p w:rsidR="00630755" w:rsidRDefault="00630755" w:rsidP="00630755">
            <w:pPr>
              <w:ind w:firstLine="358"/>
              <w:jc w:val="both"/>
              <w:rPr>
                <w:szCs w:val="28"/>
              </w:rPr>
            </w:pPr>
            <w:r>
              <w:rPr>
                <w:rFonts w:eastAsia="Calibri"/>
                <w:bCs/>
                <w:szCs w:val="28"/>
                <w:lang w:eastAsia="en-US"/>
              </w:rPr>
              <w:t xml:space="preserve">3. </w:t>
            </w:r>
            <w:r>
              <w:rPr>
                <w:szCs w:val="28"/>
              </w:rPr>
              <w:t xml:space="preserve">О законе </w:t>
            </w:r>
            <w:r w:rsidRPr="00D474D5">
              <w:rPr>
                <w:szCs w:val="28"/>
              </w:rPr>
              <w:t>Тверской области</w:t>
            </w:r>
            <w:r>
              <w:rPr>
                <w:szCs w:val="28"/>
              </w:rPr>
              <w:t xml:space="preserve"> «О внесении изменений в отдельные законы </w:t>
            </w:r>
            <w:r w:rsidRPr="00303DCA">
              <w:rPr>
                <w:szCs w:val="28"/>
              </w:rPr>
              <w:t>Тверской области</w:t>
            </w:r>
            <w:r>
              <w:rPr>
                <w:szCs w:val="28"/>
              </w:rPr>
              <w:t>» (в части регулирования организации и деятельности Уполномоченного по правам человека в Тверской области, Уполномоченного по правам ребенка в Тверской области, Уполномоченного по защите прав предпринимателей в Тверской области, Общественной палаты Тверской области) (2 чтение).</w:t>
            </w:r>
          </w:p>
          <w:p w:rsidR="00630755" w:rsidRDefault="00630755" w:rsidP="00630755">
            <w:pPr>
              <w:ind w:firstLine="358"/>
              <w:jc w:val="both"/>
              <w:rPr>
                <w:szCs w:val="28"/>
              </w:rPr>
            </w:pPr>
            <w:r>
              <w:rPr>
                <w:rFonts w:eastAsia="Calibri"/>
                <w:bCs/>
                <w:szCs w:val="28"/>
                <w:lang w:eastAsia="en-US"/>
              </w:rPr>
              <w:t xml:space="preserve">4. О законе </w:t>
            </w:r>
            <w:r w:rsidRPr="00835BF0">
              <w:rPr>
                <w:rFonts w:eastAsia="Calibri"/>
                <w:bCs/>
                <w:szCs w:val="28"/>
                <w:lang w:eastAsia="en-US"/>
              </w:rPr>
              <w:t>Тверской области</w:t>
            </w:r>
            <w:r>
              <w:rPr>
                <w:rFonts w:eastAsia="Calibri"/>
                <w:bCs/>
                <w:szCs w:val="28"/>
                <w:lang w:eastAsia="en-US"/>
              </w:rPr>
              <w:t xml:space="preserve"> «</w:t>
            </w:r>
            <w:r>
              <w:rPr>
                <w:szCs w:val="28"/>
              </w:rPr>
              <w:t>О внесении изменений в закон Тверской области «Об Уполномоченном по правам человека в Тверской области и Уполномоченном по правам ребенка в Тверской области» (</w:t>
            </w:r>
            <w:proofErr w:type="gramStart"/>
            <w:r>
              <w:rPr>
                <w:szCs w:val="28"/>
              </w:rPr>
              <w:t>2  чтение</w:t>
            </w:r>
            <w:proofErr w:type="gramEnd"/>
            <w:r>
              <w:rPr>
                <w:szCs w:val="28"/>
              </w:rPr>
              <w:t>).</w:t>
            </w:r>
          </w:p>
          <w:p w:rsidR="00630755" w:rsidRDefault="00630755" w:rsidP="00630755">
            <w:pPr>
              <w:ind w:firstLine="358"/>
              <w:jc w:val="both"/>
              <w:rPr>
                <w:szCs w:val="28"/>
              </w:rPr>
            </w:pPr>
            <w:r>
              <w:rPr>
                <w:szCs w:val="28"/>
              </w:rPr>
              <w:t xml:space="preserve">5. О проекте закона </w:t>
            </w:r>
            <w:r w:rsidRPr="0073002D">
              <w:rPr>
                <w:szCs w:val="28"/>
              </w:rPr>
              <w:t>Тверской области</w:t>
            </w:r>
            <w:r>
              <w:rPr>
                <w:szCs w:val="28"/>
              </w:rPr>
              <w:t xml:space="preserve"> «О внесении изменений в закон </w:t>
            </w:r>
            <w:r w:rsidRPr="0073002D">
              <w:rPr>
                <w:szCs w:val="28"/>
              </w:rPr>
              <w:t>Тверской области</w:t>
            </w:r>
            <w:r>
              <w:rPr>
                <w:szCs w:val="28"/>
              </w:rPr>
              <w:t xml:space="preserve"> «О государственной гражданской службе </w:t>
            </w:r>
            <w:r w:rsidRPr="0073002D">
              <w:rPr>
                <w:szCs w:val="28"/>
              </w:rPr>
              <w:t>Тверской области</w:t>
            </w:r>
            <w:r>
              <w:rPr>
                <w:szCs w:val="28"/>
              </w:rPr>
              <w:t>» (1 и 2 чтения).</w:t>
            </w:r>
          </w:p>
          <w:p w:rsidR="00630755" w:rsidRDefault="00630755" w:rsidP="00630755">
            <w:pPr>
              <w:ind w:firstLine="358"/>
              <w:jc w:val="both"/>
              <w:rPr>
                <w:color w:val="000000"/>
                <w:spacing w:val="3"/>
                <w:szCs w:val="28"/>
              </w:rPr>
            </w:pPr>
            <w:r>
              <w:rPr>
                <w:szCs w:val="28"/>
              </w:rPr>
              <w:lastRenderedPageBreak/>
              <w:t xml:space="preserve">6.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«О реализации мер по противодействию коррупции</w:t>
            </w:r>
            <w:r w:rsidRPr="00A83DB2">
              <w:rPr>
                <w:color w:val="000000"/>
                <w:spacing w:val="3"/>
                <w:szCs w:val="28"/>
              </w:rPr>
              <w:t>»</w:t>
            </w:r>
            <w:r>
              <w:rPr>
                <w:color w:val="000000"/>
                <w:spacing w:val="3"/>
                <w:szCs w:val="28"/>
              </w:rPr>
              <w:t>.</w:t>
            </w:r>
          </w:p>
          <w:p w:rsidR="00630755" w:rsidRPr="00AD6210" w:rsidRDefault="00630755" w:rsidP="00204EAD">
            <w:pPr>
              <w:ind w:firstLine="358"/>
              <w:jc w:val="both"/>
              <w:rPr>
                <w:sz w:val="16"/>
                <w:szCs w:val="16"/>
              </w:rPr>
            </w:pPr>
            <w:r>
              <w:rPr>
                <w:szCs w:val="28"/>
              </w:rPr>
              <w:t xml:space="preserve">7. О проекте постановления </w:t>
            </w:r>
            <w:r w:rsidRPr="00A83DB2">
              <w:rPr>
                <w:szCs w:val="28"/>
              </w:rPr>
              <w:t>Законодательного Собрания</w:t>
            </w:r>
            <w:r>
              <w:rPr>
                <w:szCs w:val="28"/>
              </w:rPr>
              <w:t xml:space="preserve"> </w:t>
            </w:r>
            <w:r w:rsidRPr="00A83DB2">
              <w:rPr>
                <w:szCs w:val="28"/>
              </w:rPr>
              <w:t>Тверской области</w:t>
            </w:r>
            <w:r>
              <w:rPr>
                <w:szCs w:val="28"/>
              </w:rPr>
              <w:t xml:space="preserve"> «</w:t>
            </w:r>
            <w:r w:rsidRPr="00746828">
              <w:rPr>
                <w:bCs/>
                <w:szCs w:val="28"/>
              </w:rPr>
              <w:t>Об изменени</w:t>
            </w:r>
            <w:r>
              <w:rPr>
                <w:bCs/>
                <w:szCs w:val="28"/>
              </w:rPr>
              <w:t>ях</w:t>
            </w:r>
            <w:r w:rsidRPr="00746828">
              <w:rPr>
                <w:bCs/>
                <w:szCs w:val="28"/>
              </w:rPr>
              <w:t xml:space="preserve"> в состав</w:t>
            </w:r>
            <w:r>
              <w:rPr>
                <w:bCs/>
                <w:szCs w:val="28"/>
              </w:rPr>
              <w:t>ах</w:t>
            </w:r>
            <w:r w:rsidRPr="00746828">
              <w:rPr>
                <w:bCs/>
                <w:szCs w:val="28"/>
              </w:rPr>
              <w:t xml:space="preserve"> постоянн</w:t>
            </w:r>
            <w:r>
              <w:rPr>
                <w:bCs/>
                <w:szCs w:val="28"/>
              </w:rPr>
              <w:t>ых</w:t>
            </w:r>
            <w:r w:rsidRPr="00746828">
              <w:rPr>
                <w:bCs/>
                <w:szCs w:val="28"/>
              </w:rPr>
              <w:t xml:space="preserve"> комитет</w:t>
            </w:r>
            <w:r>
              <w:rPr>
                <w:bCs/>
                <w:szCs w:val="28"/>
              </w:rPr>
              <w:t>ов</w:t>
            </w:r>
            <w:r w:rsidRPr="00746828">
              <w:rPr>
                <w:bCs/>
                <w:szCs w:val="28"/>
              </w:rPr>
              <w:t xml:space="preserve"> Законодательного Собрания Тверской области</w:t>
            </w:r>
            <w:r w:rsidRPr="00A83DB2">
              <w:rPr>
                <w:color w:val="000000"/>
                <w:spacing w:val="3"/>
                <w:szCs w:val="28"/>
              </w:rPr>
              <w:t>»</w:t>
            </w:r>
            <w:r>
              <w:rPr>
                <w:color w:val="000000"/>
                <w:spacing w:val="3"/>
                <w:szCs w:val="28"/>
              </w:rPr>
              <w:t>.</w:t>
            </w:r>
          </w:p>
        </w:tc>
      </w:tr>
      <w:tr w:rsidR="00630755" w:rsidTr="00AA48CD">
        <w:trPr>
          <w:trHeight w:val="377"/>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lastRenderedPageBreak/>
              <w:t>6.</w:t>
            </w:r>
          </w:p>
        </w:tc>
        <w:tc>
          <w:tcPr>
            <w:tcW w:w="2097" w:type="dxa"/>
            <w:tcBorders>
              <w:top w:val="single" w:sz="6" w:space="0" w:color="000000"/>
              <w:left w:val="single" w:sz="6" w:space="0" w:color="000000"/>
              <w:bottom w:val="single" w:sz="6" w:space="0" w:color="000000"/>
              <w:right w:val="single" w:sz="6" w:space="0" w:color="000000"/>
            </w:tcBorders>
          </w:tcPr>
          <w:p w:rsidR="00630755" w:rsidRPr="00D42578" w:rsidRDefault="00630755" w:rsidP="00630755">
            <w:pPr>
              <w:jc w:val="center"/>
              <w:rPr>
                <w:sz w:val="24"/>
                <w:szCs w:val="24"/>
              </w:rPr>
            </w:pPr>
            <w:r w:rsidRPr="00D42578">
              <w:rPr>
                <w:sz w:val="24"/>
                <w:szCs w:val="24"/>
              </w:rPr>
              <w:t xml:space="preserve">Постоянный комитет </w:t>
            </w:r>
            <w:proofErr w:type="gramStart"/>
            <w:r w:rsidRPr="00D42578">
              <w:rPr>
                <w:sz w:val="24"/>
                <w:szCs w:val="24"/>
              </w:rPr>
              <w:t>по  экономической</w:t>
            </w:r>
            <w:proofErr w:type="gramEnd"/>
            <w:r w:rsidRPr="00D42578">
              <w:rPr>
                <w:sz w:val="24"/>
                <w:szCs w:val="24"/>
              </w:rPr>
              <w:t xml:space="preserve"> политике, инвестиционной деятельности и пред-</w:t>
            </w:r>
            <w:proofErr w:type="spellStart"/>
            <w:r w:rsidRPr="00D42578">
              <w:rPr>
                <w:sz w:val="24"/>
                <w:szCs w:val="24"/>
              </w:rPr>
              <w:t>принимательству</w:t>
            </w:r>
            <w:proofErr w:type="spellEnd"/>
            <w:r w:rsidRPr="00D42578">
              <w:rPr>
                <w:sz w:val="24"/>
                <w:szCs w:val="24"/>
              </w:rPr>
              <w:t xml:space="preserve"> </w:t>
            </w:r>
          </w:p>
          <w:p w:rsidR="00630755" w:rsidRDefault="00630755" w:rsidP="00630755">
            <w:pPr>
              <w:pStyle w:val="a8"/>
              <w:spacing w:after="0"/>
              <w:jc w:val="center"/>
              <w:rPr>
                <w:sz w:val="24"/>
                <w:szCs w:val="24"/>
              </w:rPr>
            </w:pPr>
          </w:p>
        </w:tc>
        <w:tc>
          <w:tcPr>
            <w:tcW w:w="138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22.10</w:t>
            </w:r>
            <w:r w:rsidRPr="00D42578">
              <w:rPr>
                <w:sz w:val="24"/>
                <w:szCs w:val="24"/>
              </w:rPr>
              <w:t>.2015</w:t>
            </w:r>
          </w:p>
        </w:tc>
        <w:tc>
          <w:tcPr>
            <w:tcW w:w="84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10.00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 xml:space="preserve">33, </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№2, 8 этаж</w:t>
            </w:r>
          </w:p>
          <w:p w:rsidR="00630755"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630755" w:rsidRDefault="00630755" w:rsidP="00630755">
            <w:pPr>
              <w:ind w:right="100" w:firstLine="358"/>
              <w:jc w:val="both"/>
              <w:rPr>
                <w:b/>
                <w:szCs w:val="28"/>
              </w:rPr>
            </w:pPr>
            <w:r w:rsidRPr="000B5537">
              <w:rPr>
                <w:szCs w:val="28"/>
              </w:rPr>
              <w:t xml:space="preserve">1. </w:t>
            </w:r>
            <w:r w:rsidRPr="00C56088">
              <w:rPr>
                <w:szCs w:val="28"/>
              </w:rPr>
              <w:t>О закон</w:t>
            </w:r>
            <w:r>
              <w:rPr>
                <w:szCs w:val="28"/>
              </w:rPr>
              <w:t>е</w:t>
            </w:r>
            <w:r w:rsidRPr="00C56088">
              <w:rPr>
                <w:szCs w:val="28"/>
              </w:rPr>
              <w:t xml:space="preserve"> Тверской области «Об установлении дополнительных ограничений времени, условий и мест розничной продажи алкогольной продукции на территории Тверской </w:t>
            </w:r>
            <w:proofErr w:type="gramStart"/>
            <w:r w:rsidRPr="00C56088">
              <w:rPr>
                <w:szCs w:val="28"/>
              </w:rPr>
              <w:t>области»</w:t>
            </w:r>
            <w:r w:rsidRPr="00C56088">
              <w:rPr>
                <w:b/>
                <w:szCs w:val="28"/>
              </w:rPr>
              <w:t xml:space="preserve"> </w:t>
            </w:r>
            <w:r>
              <w:rPr>
                <w:b/>
                <w:szCs w:val="28"/>
              </w:rPr>
              <w:t xml:space="preserve">  </w:t>
            </w:r>
            <w:proofErr w:type="gramEnd"/>
            <w:r>
              <w:rPr>
                <w:b/>
                <w:szCs w:val="28"/>
              </w:rPr>
              <w:t xml:space="preserve">              </w:t>
            </w:r>
            <w:r w:rsidRPr="006A7F00">
              <w:rPr>
                <w:szCs w:val="28"/>
              </w:rPr>
              <w:t>(2 чтение).</w:t>
            </w:r>
          </w:p>
          <w:p w:rsidR="00630755" w:rsidRPr="00C56088" w:rsidRDefault="00630755" w:rsidP="00630755">
            <w:pPr>
              <w:ind w:right="100" w:firstLine="358"/>
              <w:jc w:val="both"/>
              <w:rPr>
                <w:b/>
                <w:szCs w:val="28"/>
              </w:rPr>
            </w:pPr>
            <w:r>
              <w:rPr>
                <w:szCs w:val="28"/>
              </w:rPr>
              <w:t xml:space="preserve">2. </w:t>
            </w:r>
            <w:r w:rsidRPr="00D950F1">
              <w:rPr>
                <w:szCs w:val="28"/>
              </w:rPr>
              <w:t xml:space="preserve">О </w:t>
            </w:r>
            <w:r>
              <w:rPr>
                <w:szCs w:val="28"/>
              </w:rPr>
              <w:t xml:space="preserve">создании туристско-рекреационных парков на территории </w:t>
            </w:r>
            <w:r w:rsidRPr="00D950F1">
              <w:rPr>
                <w:szCs w:val="28"/>
              </w:rPr>
              <w:t>Твер</w:t>
            </w:r>
            <w:r>
              <w:rPr>
                <w:szCs w:val="28"/>
              </w:rPr>
              <w:t>ской области</w:t>
            </w:r>
            <w:r w:rsidRPr="0041298F">
              <w:rPr>
                <w:szCs w:val="28"/>
              </w:rPr>
              <w:t xml:space="preserve"> </w:t>
            </w:r>
            <w:r>
              <w:rPr>
                <w:szCs w:val="28"/>
              </w:rPr>
              <w:t>и о</w:t>
            </w:r>
            <w:r w:rsidRPr="0041298F">
              <w:rPr>
                <w:szCs w:val="28"/>
              </w:rPr>
              <w:t xml:space="preserve"> подготовке документов</w:t>
            </w:r>
            <w:r>
              <w:rPr>
                <w:szCs w:val="28"/>
              </w:rPr>
              <w:t xml:space="preserve"> </w:t>
            </w:r>
            <w:r w:rsidRPr="0041298F">
              <w:rPr>
                <w:szCs w:val="28"/>
              </w:rPr>
              <w:t>в целях принятия решения о придании статуса туристско-рекреационного парка на территории г. Торжка Тверской области.</w:t>
            </w:r>
          </w:p>
          <w:p w:rsidR="00630755" w:rsidRDefault="00630755" w:rsidP="00630755">
            <w:pPr>
              <w:ind w:firstLine="358"/>
              <w:jc w:val="both"/>
              <w:rPr>
                <w:szCs w:val="28"/>
              </w:rPr>
            </w:pPr>
            <w:r w:rsidRPr="0041298F">
              <w:rPr>
                <w:szCs w:val="28"/>
              </w:rPr>
              <w:t xml:space="preserve">3. </w:t>
            </w:r>
            <w:r w:rsidRPr="00534A72">
              <w:rPr>
                <w:szCs w:val="28"/>
              </w:rPr>
              <w:t xml:space="preserve">Об информации </w:t>
            </w:r>
            <w:r>
              <w:rPr>
                <w:szCs w:val="28"/>
              </w:rPr>
              <w:t xml:space="preserve">Главного управления по труду и занятости населения Тверской области </w:t>
            </w:r>
            <w:r w:rsidRPr="00534A72">
              <w:rPr>
                <w:szCs w:val="28"/>
              </w:rPr>
              <w:t>о ходе реализации государственной программы Тверской области «Содействие занятости населения Тверской облас</w:t>
            </w:r>
            <w:r>
              <w:rPr>
                <w:szCs w:val="28"/>
              </w:rPr>
              <w:t>ти» на 2013 - 2018 годы» за 2014</w:t>
            </w:r>
            <w:r w:rsidRPr="00534A72">
              <w:rPr>
                <w:szCs w:val="28"/>
              </w:rPr>
              <w:t xml:space="preserve"> г</w:t>
            </w:r>
            <w:r>
              <w:rPr>
                <w:szCs w:val="28"/>
              </w:rPr>
              <w:t>. и первое полугодие 2015 г</w:t>
            </w:r>
            <w:r w:rsidRPr="00534A72">
              <w:rPr>
                <w:szCs w:val="28"/>
              </w:rPr>
              <w:t>.</w:t>
            </w:r>
          </w:p>
          <w:p w:rsidR="00630755" w:rsidRPr="0041298F" w:rsidRDefault="00630755" w:rsidP="00630755">
            <w:pPr>
              <w:ind w:firstLine="358"/>
              <w:jc w:val="both"/>
              <w:rPr>
                <w:szCs w:val="28"/>
              </w:rPr>
            </w:pPr>
            <w:r>
              <w:rPr>
                <w:szCs w:val="28"/>
              </w:rPr>
              <w:t>4. Об информации Правительства Тверской области о качественном «срезе» трудовых ресурсов г. Торжка и Торжокского района Тверской области.</w:t>
            </w:r>
          </w:p>
          <w:p w:rsidR="00630755" w:rsidRPr="0077704E" w:rsidRDefault="00630755" w:rsidP="00B873A7">
            <w:pPr>
              <w:ind w:firstLine="358"/>
              <w:jc w:val="both"/>
              <w:rPr>
                <w:sz w:val="16"/>
                <w:szCs w:val="16"/>
              </w:rPr>
            </w:pPr>
            <w:r>
              <w:rPr>
                <w:szCs w:val="28"/>
              </w:rPr>
              <w:t>5</w:t>
            </w:r>
            <w:r w:rsidRPr="00D24900">
              <w:rPr>
                <w:szCs w:val="28"/>
              </w:rPr>
              <w:t>.</w:t>
            </w:r>
            <w:r>
              <w:rPr>
                <w:szCs w:val="28"/>
              </w:rPr>
              <w:t xml:space="preserve"> Разное.</w:t>
            </w:r>
          </w:p>
        </w:tc>
      </w:tr>
      <w:tr w:rsidR="00630755" w:rsidTr="00831ABD">
        <w:trPr>
          <w:trHeight w:val="836"/>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t>7.</w:t>
            </w:r>
          </w:p>
        </w:tc>
        <w:tc>
          <w:tcPr>
            <w:tcW w:w="2097"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Постоянный комитет по строительству, жилищно-коммунальному комплексу</w:t>
            </w:r>
          </w:p>
          <w:p w:rsidR="00630755" w:rsidRDefault="00630755" w:rsidP="00630755">
            <w:pPr>
              <w:pStyle w:val="a8"/>
              <w:spacing w:after="0"/>
              <w:jc w:val="center"/>
              <w:rPr>
                <w:sz w:val="24"/>
                <w:szCs w:val="24"/>
              </w:rPr>
            </w:pPr>
            <w:r>
              <w:rPr>
                <w:sz w:val="24"/>
                <w:szCs w:val="24"/>
              </w:rPr>
              <w:t>и тарифам</w:t>
            </w:r>
          </w:p>
        </w:tc>
        <w:tc>
          <w:tcPr>
            <w:tcW w:w="138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22.10.2015</w:t>
            </w:r>
          </w:p>
        </w:tc>
        <w:tc>
          <w:tcPr>
            <w:tcW w:w="84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14.00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 xml:space="preserve">33, </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№2, 8 этаж</w:t>
            </w:r>
          </w:p>
          <w:p w:rsidR="00630755" w:rsidRDefault="00630755" w:rsidP="00630755">
            <w:pPr>
              <w:jc w:val="center"/>
              <w:rPr>
                <w:sz w:val="24"/>
                <w:szCs w:val="24"/>
              </w:rPr>
            </w:pPr>
          </w:p>
        </w:tc>
        <w:tc>
          <w:tcPr>
            <w:tcW w:w="8640" w:type="dxa"/>
            <w:tcBorders>
              <w:top w:val="single" w:sz="6" w:space="0" w:color="000000"/>
              <w:left w:val="single" w:sz="6" w:space="0" w:color="000000"/>
              <w:bottom w:val="single" w:sz="6" w:space="0" w:color="000000"/>
              <w:right w:val="single" w:sz="6" w:space="0" w:color="000000"/>
            </w:tcBorders>
          </w:tcPr>
          <w:p w:rsidR="00630755" w:rsidRDefault="00630755" w:rsidP="00630755">
            <w:pPr>
              <w:pStyle w:val="ac"/>
              <w:tabs>
                <w:tab w:val="left" w:pos="709"/>
              </w:tabs>
              <w:ind w:left="0" w:firstLine="358"/>
              <w:jc w:val="both"/>
              <w:rPr>
                <w:sz w:val="28"/>
                <w:szCs w:val="28"/>
              </w:rPr>
            </w:pPr>
            <w:r>
              <w:rPr>
                <w:sz w:val="28"/>
                <w:szCs w:val="28"/>
              </w:rPr>
              <w:t xml:space="preserve">1. О </w:t>
            </w:r>
            <w:r w:rsidRPr="00DB52BF">
              <w:rPr>
                <w:sz w:val="28"/>
                <w:szCs w:val="28"/>
              </w:rPr>
              <w:t>проект</w:t>
            </w:r>
            <w:r>
              <w:rPr>
                <w:sz w:val="28"/>
                <w:szCs w:val="28"/>
              </w:rPr>
              <w:t>е</w:t>
            </w:r>
            <w:r w:rsidRPr="00DB52BF">
              <w:rPr>
                <w:sz w:val="28"/>
                <w:szCs w:val="28"/>
              </w:rPr>
              <w:t xml:space="preserve"> закона Тверской </w:t>
            </w:r>
            <w:r w:rsidRPr="00A01D9A">
              <w:rPr>
                <w:sz w:val="28"/>
                <w:szCs w:val="28"/>
              </w:rPr>
              <w:t>области «</w:t>
            </w:r>
            <w:r w:rsidRPr="00233D25">
              <w:rPr>
                <w:sz w:val="28"/>
                <w:szCs w:val="28"/>
              </w:rPr>
              <w:t>О регулировании отдельных вопросов по найму жилых помещений жилищного фонда социального использования</w:t>
            </w:r>
            <w:r>
              <w:rPr>
                <w:sz w:val="28"/>
                <w:szCs w:val="28"/>
              </w:rPr>
              <w:t xml:space="preserve"> в Тверской области</w:t>
            </w:r>
            <w:r w:rsidRPr="00A01D9A">
              <w:rPr>
                <w:sz w:val="28"/>
                <w:szCs w:val="28"/>
              </w:rPr>
              <w:t>»</w:t>
            </w:r>
            <w:r>
              <w:rPr>
                <w:sz w:val="28"/>
                <w:szCs w:val="28"/>
              </w:rPr>
              <w:t xml:space="preserve"> (1 чтение).</w:t>
            </w:r>
          </w:p>
          <w:p w:rsidR="00630755" w:rsidRPr="008B4CC9" w:rsidRDefault="00630755" w:rsidP="00630755">
            <w:pPr>
              <w:pStyle w:val="ac"/>
              <w:tabs>
                <w:tab w:val="left" w:pos="709"/>
              </w:tabs>
              <w:ind w:left="0" w:firstLine="358"/>
              <w:jc w:val="both"/>
              <w:rPr>
                <w:sz w:val="28"/>
                <w:szCs w:val="28"/>
              </w:rPr>
            </w:pPr>
            <w:r>
              <w:rPr>
                <w:sz w:val="28"/>
                <w:szCs w:val="28"/>
              </w:rPr>
              <w:t xml:space="preserve">2. О законе Тверской области </w:t>
            </w:r>
            <w:r w:rsidRPr="0048554A">
              <w:rPr>
                <w:sz w:val="28"/>
              </w:rPr>
              <w:t>«О внесении изменений в статью 1 закона Тверской области</w:t>
            </w:r>
            <w:r w:rsidRPr="0048554A">
              <w:rPr>
                <w:sz w:val="28"/>
                <w:szCs w:val="28"/>
              </w:rPr>
              <w:t xml:space="preserve"> «О категориях граждан, которые могут быть приняты в члены жилищно-строительных кооперативов, создаваемых в соответствии с отдельными федеральными законами, основаниях включения указанных граждан в списки граждан, имеющих право быть принятыми в члены таких кооперативов, и правилах формирования таких списков»</w:t>
            </w:r>
            <w:r w:rsidRPr="0048554A">
              <w:rPr>
                <w:sz w:val="28"/>
              </w:rPr>
              <w:t xml:space="preserve"> </w:t>
            </w:r>
            <w:r>
              <w:rPr>
                <w:sz w:val="28"/>
              </w:rPr>
              <w:t>(2 чтение).</w:t>
            </w:r>
          </w:p>
          <w:p w:rsidR="00630755" w:rsidRDefault="00630755" w:rsidP="00630755">
            <w:pPr>
              <w:pStyle w:val="ac"/>
              <w:tabs>
                <w:tab w:val="left" w:pos="1134"/>
              </w:tabs>
              <w:ind w:left="0" w:firstLine="358"/>
              <w:jc w:val="both"/>
              <w:rPr>
                <w:sz w:val="28"/>
                <w:szCs w:val="28"/>
              </w:rPr>
            </w:pPr>
            <w:r>
              <w:rPr>
                <w:sz w:val="28"/>
                <w:szCs w:val="28"/>
              </w:rPr>
              <w:lastRenderedPageBreak/>
              <w:t xml:space="preserve">3. </w:t>
            </w:r>
            <w:r w:rsidRPr="00AA087E">
              <w:rPr>
                <w:sz w:val="28"/>
                <w:szCs w:val="28"/>
              </w:rPr>
              <w:t>О закон</w:t>
            </w:r>
            <w:r>
              <w:rPr>
                <w:sz w:val="28"/>
                <w:szCs w:val="28"/>
              </w:rPr>
              <w:t>е</w:t>
            </w:r>
            <w:r w:rsidRPr="00AA087E">
              <w:rPr>
                <w:sz w:val="28"/>
                <w:szCs w:val="28"/>
              </w:rPr>
              <w:t xml:space="preserve"> Тверской области «О внесении изменений в отдельные законы Тверской области» (2 чтение)</w:t>
            </w:r>
            <w:r>
              <w:rPr>
                <w:sz w:val="28"/>
                <w:szCs w:val="28"/>
              </w:rPr>
              <w:t>.</w:t>
            </w:r>
          </w:p>
          <w:p w:rsidR="00630755" w:rsidRDefault="00630755" w:rsidP="00630755">
            <w:pPr>
              <w:pStyle w:val="ac"/>
              <w:tabs>
                <w:tab w:val="left" w:pos="1134"/>
              </w:tabs>
              <w:ind w:left="0" w:firstLine="358"/>
              <w:jc w:val="both"/>
              <w:rPr>
                <w:sz w:val="28"/>
                <w:szCs w:val="28"/>
              </w:rPr>
            </w:pPr>
            <w:r>
              <w:rPr>
                <w:sz w:val="28"/>
                <w:szCs w:val="28"/>
              </w:rPr>
              <w:t>4. Об информации администрации города Ржева о выполнении рекомендаций рабочей группы постоянного комитета Законодательного Собрания Тверской области по строительству, жилищно-коммунальному комплексу и тарифам по повышению эффективности работы жилищно-коммунального хозяйства города Ржева.</w:t>
            </w:r>
          </w:p>
          <w:p w:rsidR="00630755" w:rsidRPr="00AD6210" w:rsidRDefault="00630755" w:rsidP="00630755">
            <w:pPr>
              <w:tabs>
                <w:tab w:val="num" w:pos="540"/>
                <w:tab w:val="left" w:pos="709"/>
                <w:tab w:val="left" w:pos="851"/>
                <w:tab w:val="left" w:pos="1134"/>
              </w:tabs>
              <w:ind w:firstLine="358"/>
              <w:jc w:val="both"/>
              <w:rPr>
                <w:sz w:val="16"/>
                <w:szCs w:val="16"/>
              </w:rPr>
            </w:pPr>
            <w:r>
              <w:rPr>
                <w:szCs w:val="28"/>
              </w:rPr>
              <w:t>5. Об информации Правительства Тверской области о реализации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Тверской области на 2014 – 2043 годы.</w:t>
            </w:r>
          </w:p>
        </w:tc>
      </w:tr>
      <w:tr w:rsidR="00630755" w:rsidTr="00831ABD">
        <w:trPr>
          <w:trHeight w:val="836"/>
        </w:trPr>
        <w:tc>
          <w:tcPr>
            <w:tcW w:w="60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rPr>
            </w:pPr>
            <w:r>
              <w:rPr>
                <w:sz w:val="24"/>
              </w:rPr>
              <w:lastRenderedPageBreak/>
              <w:t>8.</w:t>
            </w:r>
          </w:p>
        </w:tc>
        <w:tc>
          <w:tcPr>
            <w:tcW w:w="2097" w:type="dxa"/>
            <w:tcBorders>
              <w:top w:val="single" w:sz="6" w:space="0" w:color="000000"/>
              <w:left w:val="single" w:sz="6" w:space="0" w:color="000000"/>
              <w:bottom w:val="single" w:sz="6" w:space="0" w:color="000000"/>
              <w:right w:val="single" w:sz="6" w:space="0" w:color="000000"/>
            </w:tcBorders>
          </w:tcPr>
          <w:p w:rsidR="00630755" w:rsidRDefault="00630755" w:rsidP="00630755">
            <w:pPr>
              <w:pStyle w:val="a8"/>
              <w:spacing w:after="0"/>
              <w:jc w:val="center"/>
              <w:rPr>
                <w:sz w:val="24"/>
                <w:szCs w:val="24"/>
              </w:rPr>
            </w:pPr>
            <w:r>
              <w:rPr>
                <w:sz w:val="24"/>
                <w:szCs w:val="24"/>
              </w:rPr>
              <w:t xml:space="preserve">Постоянный комитет по </w:t>
            </w:r>
            <w:r w:rsidRPr="0047215F">
              <w:rPr>
                <w:bCs/>
                <w:sz w:val="24"/>
                <w:szCs w:val="24"/>
              </w:rPr>
              <w:t>бюджет</w:t>
            </w:r>
            <w:r>
              <w:rPr>
                <w:sz w:val="24"/>
                <w:szCs w:val="24"/>
              </w:rPr>
              <w:t>у и налогам</w:t>
            </w:r>
          </w:p>
        </w:tc>
        <w:tc>
          <w:tcPr>
            <w:tcW w:w="138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27.10</w:t>
            </w:r>
            <w:r w:rsidRPr="00D42578">
              <w:rPr>
                <w:sz w:val="24"/>
                <w:szCs w:val="24"/>
              </w:rPr>
              <w:t>.2015</w:t>
            </w:r>
          </w:p>
        </w:tc>
        <w:tc>
          <w:tcPr>
            <w:tcW w:w="840"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14.30</w:t>
            </w:r>
          </w:p>
        </w:tc>
        <w:tc>
          <w:tcPr>
            <w:tcW w:w="1803" w:type="dxa"/>
            <w:tcBorders>
              <w:top w:val="single" w:sz="6" w:space="0" w:color="000000"/>
              <w:left w:val="single" w:sz="6" w:space="0" w:color="000000"/>
              <w:bottom w:val="single" w:sz="6" w:space="0" w:color="000000"/>
              <w:right w:val="single" w:sz="6" w:space="0" w:color="000000"/>
            </w:tcBorders>
          </w:tcPr>
          <w:p w:rsidR="00630755" w:rsidRDefault="00630755" w:rsidP="00630755">
            <w:pPr>
              <w:jc w:val="center"/>
              <w:rPr>
                <w:sz w:val="24"/>
                <w:szCs w:val="24"/>
              </w:rPr>
            </w:pPr>
            <w:r>
              <w:rPr>
                <w:sz w:val="24"/>
                <w:szCs w:val="24"/>
              </w:rPr>
              <w:t xml:space="preserve">г. Тверь, </w:t>
            </w:r>
          </w:p>
          <w:p w:rsidR="00630755" w:rsidRDefault="00630755" w:rsidP="00630755">
            <w:pPr>
              <w:jc w:val="center"/>
              <w:rPr>
                <w:sz w:val="24"/>
                <w:szCs w:val="24"/>
              </w:rPr>
            </w:pPr>
            <w:r>
              <w:rPr>
                <w:sz w:val="24"/>
                <w:szCs w:val="24"/>
              </w:rPr>
              <w:t>ул. Советская,</w:t>
            </w:r>
          </w:p>
          <w:p w:rsidR="00630755" w:rsidRDefault="00630755" w:rsidP="00630755">
            <w:pPr>
              <w:jc w:val="center"/>
              <w:rPr>
                <w:sz w:val="24"/>
                <w:szCs w:val="24"/>
              </w:rPr>
            </w:pPr>
            <w:r>
              <w:rPr>
                <w:sz w:val="24"/>
                <w:szCs w:val="24"/>
              </w:rPr>
              <w:t xml:space="preserve">33, </w:t>
            </w:r>
          </w:p>
          <w:p w:rsidR="00630755" w:rsidRDefault="00630755" w:rsidP="00630755">
            <w:pPr>
              <w:jc w:val="center"/>
              <w:rPr>
                <w:sz w:val="24"/>
                <w:szCs w:val="24"/>
              </w:rPr>
            </w:pPr>
            <w:r>
              <w:rPr>
                <w:sz w:val="24"/>
                <w:szCs w:val="24"/>
              </w:rPr>
              <w:t>зал заседаний</w:t>
            </w:r>
          </w:p>
          <w:p w:rsidR="00630755" w:rsidRDefault="00630755" w:rsidP="00630755">
            <w:pPr>
              <w:jc w:val="center"/>
              <w:rPr>
                <w:sz w:val="24"/>
                <w:szCs w:val="24"/>
              </w:rPr>
            </w:pPr>
            <w:r>
              <w:rPr>
                <w:sz w:val="24"/>
                <w:szCs w:val="24"/>
              </w:rPr>
              <w:t>№2, 8 этаж</w:t>
            </w:r>
          </w:p>
        </w:tc>
        <w:tc>
          <w:tcPr>
            <w:tcW w:w="8640" w:type="dxa"/>
            <w:tcBorders>
              <w:top w:val="single" w:sz="6" w:space="0" w:color="000000"/>
              <w:left w:val="single" w:sz="6" w:space="0" w:color="000000"/>
              <w:bottom w:val="single" w:sz="6" w:space="0" w:color="000000"/>
              <w:right w:val="single" w:sz="6" w:space="0" w:color="000000"/>
            </w:tcBorders>
          </w:tcPr>
          <w:p w:rsidR="00630755" w:rsidRDefault="00630755" w:rsidP="00630755">
            <w:pPr>
              <w:tabs>
                <w:tab w:val="left" w:pos="1134"/>
              </w:tabs>
              <w:ind w:firstLine="358"/>
              <w:jc w:val="both"/>
              <w:rPr>
                <w:szCs w:val="28"/>
              </w:rPr>
            </w:pPr>
            <w:r>
              <w:rPr>
                <w:szCs w:val="28"/>
              </w:rPr>
              <w:t>1. О проекте закона Тверской области «О внесении изменения в статью 3 закона Тверской области «О транспортном налоге в Тверской области» (1 и 2 чтения).</w:t>
            </w:r>
          </w:p>
          <w:p w:rsidR="00630755" w:rsidRDefault="00630755" w:rsidP="00630755">
            <w:pPr>
              <w:tabs>
                <w:tab w:val="left" w:pos="1134"/>
              </w:tabs>
              <w:ind w:firstLine="358"/>
              <w:jc w:val="both"/>
              <w:rPr>
                <w:szCs w:val="28"/>
              </w:rPr>
            </w:pPr>
            <w:r>
              <w:rPr>
                <w:szCs w:val="28"/>
              </w:rPr>
              <w:t xml:space="preserve">2. О проекте закона Тверской области </w:t>
            </w:r>
            <w:r w:rsidRPr="005F5E11">
              <w:rPr>
                <w:szCs w:val="28"/>
              </w:rPr>
              <w:t>«О внесении изменения в статью 2 закона Тверской области «О патентной системе налогообложения в Тверской области»</w:t>
            </w:r>
            <w:r>
              <w:rPr>
                <w:szCs w:val="28"/>
              </w:rPr>
              <w:t xml:space="preserve"> (1 и 2 чтения).</w:t>
            </w:r>
          </w:p>
          <w:p w:rsidR="00630755" w:rsidRDefault="00630755" w:rsidP="00630755">
            <w:pPr>
              <w:tabs>
                <w:tab w:val="left" w:pos="1134"/>
              </w:tabs>
              <w:ind w:firstLine="358"/>
              <w:jc w:val="both"/>
              <w:rPr>
                <w:szCs w:val="28"/>
              </w:rPr>
            </w:pPr>
            <w:r>
              <w:rPr>
                <w:szCs w:val="28"/>
              </w:rPr>
              <w:t xml:space="preserve">3. О проекте закона Тверской области «О внесении изменений в закон Тверской области «О налоге на имущество </w:t>
            </w:r>
            <w:proofErr w:type="gramStart"/>
            <w:r>
              <w:rPr>
                <w:szCs w:val="28"/>
              </w:rPr>
              <w:t xml:space="preserve">организаций»   </w:t>
            </w:r>
            <w:proofErr w:type="gramEnd"/>
            <w:r>
              <w:rPr>
                <w:szCs w:val="28"/>
              </w:rPr>
              <w:t xml:space="preserve">       (1 и 2 чтения).</w:t>
            </w:r>
          </w:p>
          <w:p w:rsidR="00630755" w:rsidRDefault="00630755" w:rsidP="00630755">
            <w:pPr>
              <w:tabs>
                <w:tab w:val="left" w:pos="1134"/>
              </w:tabs>
              <w:ind w:firstLine="358"/>
              <w:jc w:val="both"/>
              <w:rPr>
                <w:szCs w:val="28"/>
              </w:rPr>
            </w:pPr>
            <w:r>
              <w:rPr>
                <w:szCs w:val="28"/>
              </w:rPr>
              <w:t xml:space="preserve">4. О проекте закона Тверской области </w:t>
            </w:r>
            <w:r w:rsidRPr="007C5638">
              <w:t>«Об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w:t>
            </w:r>
            <w:r>
              <w:t xml:space="preserve"> </w:t>
            </w:r>
            <w:r>
              <w:rPr>
                <w:szCs w:val="28"/>
              </w:rPr>
              <w:t>(1 и 2 чтения).</w:t>
            </w:r>
          </w:p>
        </w:tc>
      </w:tr>
    </w:tbl>
    <w:p w:rsidR="001269AD" w:rsidRDefault="001269AD" w:rsidP="007C429E">
      <w:pPr>
        <w:tabs>
          <w:tab w:val="left" w:pos="6521"/>
        </w:tabs>
        <w:ind w:right="-576" w:firstLine="709"/>
        <w:jc w:val="both"/>
        <w:rPr>
          <w:b/>
          <w:snapToGrid w:val="0"/>
          <w:szCs w:val="28"/>
        </w:rPr>
      </w:pPr>
    </w:p>
    <w:p w:rsidR="007C429E" w:rsidRPr="00AA22A9" w:rsidRDefault="00A61BE9" w:rsidP="007C429E">
      <w:pPr>
        <w:tabs>
          <w:tab w:val="left" w:pos="6521"/>
        </w:tabs>
        <w:ind w:right="-576" w:firstLine="709"/>
        <w:jc w:val="both"/>
        <w:rPr>
          <w:b/>
          <w:snapToGrid w:val="0"/>
          <w:szCs w:val="28"/>
        </w:rPr>
      </w:pPr>
      <w:r>
        <w:rPr>
          <w:b/>
          <w:snapToGrid w:val="0"/>
          <w:szCs w:val="28"/>
        </w:rPr>
        <w:t xml:space="preserve">19 </w:t>
      </w:r>
      <w:r w:rsidR="00F13598">
        <w:rPr>
          <w:b/>
          <w:snapToGrid w:val="0"/>
          <w:szCs w:val="28"/>
        </w:rPr>
        <w:t>ок</w:t>
      </w:r>
      <w:r w:rsidR="00DD02EC">
        <w:rPr>
          <w:b/>
          <w:snapToGrid w:val="0"/>
          <w:szCs w:val="28"/>
        </w:rPr>
        <w:t xml:space="preserve">тября </w:t>
      </w:r>
      <w:r w:rsidR="007C429E" w:rsidRPr="00AA22A9">
        <w:rPr>
          <w:b/>
          <w:snapToGrid w:val="0"/>
          <w:szCs w:val="28"/>
        </w:rPr>
        <w:t xml:space="preserve">2015 года </w:t>
      </w:r>
      <w:r w:rsidR="00932675">
        <w:rPr>
          <w:b/>
          <w:snapToGrid w:val="0"/>
          <w:szCs w:val="28"/>
        </w:rPr>
        <w:t>расширенное</w:t>
      </w:r>
      <w:r w:rsidR="00EB4BCE">
        <w:rPr>
          <w:b/>
          <w:snapToGrid w:val="0"/>
          <w:szCs w:val="28"/>
        </w:rPr>
        <w:t xml:space="preserve"> </w:t>
      </w:r>
      <w:r w:rsidR="007C429E" w:rsidRPr="00AA22A9">
        <w:rPr>
          <w:b/>
          <w:snapToGrid w:val="0"/>
          <w:szCs w:val="28"/>
        </w:rPr>
        <w:t>заседание Законодательного Собрания Тверской области</w:t>
      </w:r>
    </w:p>
    <w:p w:rsidR="001269AD" w:rsidRPr="006852DB" w:rsidRDefault="001269AD" w:rsidP="00EB4BCE">
      <w:pPr>
        <w:tabs>
          <w:tab w:val="left" w:pos="6521"/>
        </w:tabs>
        <w:ind w:right="-576" w:firstLine="709"/>
        <w:jc w:val="both"/>
        <w:rPr>
          <w:b/>
          <w:snapToGrid w:val="0"/>
          <w:sz w:val="16"/>
          <w:szCs w:val="16"/>
        </w:rPr>
      </w:pPr>
    </w:p>
    <w:p w:rsidR="00EB4BCE" w:rsidRDefault="00EB4BCE" w:rsidP="00EB4BCE">
      <w:pPr>
        <w:tabs>
          <w:tab w:val="left" w:pos="6521"/>
        </w:tabs>
        <w:ind w:right="-576" w:firstLine="709"/>
        <w:jc w:val="both"/>
        <w:rPr>
          <w:b/>
          <w:snapToGrid w:val="0"/>
          <w:szCs w:val="28"/>
        </w:rPr>
      </w:pPr>
      <w:r>
        <w:rPr>
          <w:b/>
          <w:snapToGrid w:val="0"/>
          <w:szCs w:val="28"/>
        </w:rPr>
        <w:t xml:space="preserve">29 октября </w:t>
      </w:r>
      <w:r w:rsidRPr="00AA22A9">
        <w:rPr>
          <w:b/>
          <w:snapToGrid w:val="0"/>
          <w:szCs w:val="28"/>
        </w:rPr>
        <w:t>2015 года заседание Законодательного Собрания Тверской области</w:t>
      </w:r>
    </w:p>
    <w:p w:rsidR="006852DB" w:rsidRDefault="006852DB" w:rsidP="001269AD">
      <w:pPr>
        <w:tabs>
          <w:tab w:val="left" w:pos="6840"/>
        </w:tabs>
        <w:ind w:right="-576" w:firstLine="720"/>
        <w:jc w:val="both"/>
        <w:rPr>
          <w:snapToGrid w:val="0"/>
          <w:sz w:val="16"/>
          <w:szCs w:val="16"/>
        </w:rPr>
      </w:pPr>
    </w:p>
    <w:p w:rsidR="006852DB" w:rsidRDefault="006852DB" w:rsidP="001269AD">
      <w:pPr>
        <w:tabs>
          <w:tab w:val="left" w:pos="6840"/>
        </w:tabs>
        <w:ind w:right="-576" w:firstLine="720"/>
        <w:jc w:val="both"/>
        <w:rPr>
          <w:snapToGrid w:val="0"/>
          <w:sz w:val="16"/>
          <w:szCs w:val="16"/>
        </w:rPr>
      </w:pPr>
    </w:p>
    <w:p w:rsidR="001269AD" w:rsidRDefault="001269AD" w:rsidP="001269AD">
      <w:pPr>
        <w:tabs>
          <w:tab w:val="left" w:pos="6840"/>
        </w:tabs>
        <w:ind w:right="-576" w:firstLine="720"/>
        <w:jc w:val="both"/>
        <w:rPr>
          <w:snapToGrid w:val="0"/>
          <w:sz w:val="16"/>
          <w:szCs w:val="16"/>
        </w:rPr>
      </w:pPr>
      <w:r w:rsidRPr="00F30CB5">
        <w:rPr>
          <w:snapToGrid w:val="0"/>
          <w:sz w:val="16"/>
          <w:szCs w:val="16"/>
        </w:rPr>
        <w:fldChar w:fldCharType="begin"/>
      </w:r>
      <w:r w:rsidRPr="00F30CB5">
        <w:rPr>
          <w:snapToGrid w:val="0"/>
          <w:sz w:val="16"/>
          <w:szCs w:val="16"/>
        </w:rPr>
        <w:instrText xml:space="preserve"> FILENAME \p </w:instrText>
      </w:r>
      <w:r w:rsidRPr="00F30CB5">
        <w:rPr>
          <w:snapToGrid w:val="0"/>
          <w:sz w:val="16"/>
          <w:szCs w:val="16"/>
        </w:rPr>
        <w:fldChar w:fldCharType="separate"/>
      </w:r>
      <w:r>
        <w:rPr>
          <w:noProof/>
          <w:snapToGrid w:val="0"/>
          <w:sz w:val="16"/>
          <w:szCs w:val="16"/>
        </w:rPr>
        <w:t>D:\doc-org-org-3\Мои документы\Купцова\График комитетов\2015 (5 созыв)\Г Р А Ф И К октябрь 2015.doc</w:t>
      </w:r>
      <w:r w:rsidRPr="00F30CB5">
        <w:rPr>
          <w:snapToGrid w:val="0"/>
          <w:sz w:val="16"/>
          <w:szCs w:val="16"/>
        </w:rPr>
        <w:fldChar w:fldCharType="end"/>
      </w:r>
    </w:p>
    <w:p w:rsidR="00F30CB5" w:rsidRDefault="00F30CB5" w:rsidP="00F30CB5">
      <w:pPr>
        <w:tabs>
          <w:tab w:val="left" w:pos="6840"/>
        </w:tabs>
        <w:ind w:right="-576" w:firstLine="720"/>
        <w:jc w:val="both"/>
        <w:rPr>
          <w:szCs w:val="28"/>
        </w:rPr>
      </w:pPr>
      <w:r>
        <w:rPr>
          <w:snapToGrid w:val="0"/>
          <w:szCs w:val="28"/>
        </w:rPr>
        <w:lastRenderedPageBreak/>
        <w:t>График</w:t>
      </w:r>
      <w:r>
        <w:t xml:space="preserve"> проведения заседаний постоянных комитетов и заседания Законодательного Собрания Тверской области </w:t>
      </w:r>
      <w:r>
        <w:rPr>
          <w:b/>
        </w:rPr>
        <w:t xml:space="preserve">в </w:t>
      </w:r>
      <w:r w:rsidR="00F13598">
        <w:rPr>
          <w:b/>
        </w:rPr>
        <w:t>ок</w:t>
      </w:r>
      <w:r>
        <w:rPr>
          <w:b/>
        </w:rPr>
        <w:t xml:space="preserve">тябре 2015 года </w:t>
      </w:r>
      <w:r>
        <w:rPr>
          <w:szCs w:val="28"/>
        </w:rPr>
        <w:t>завизировали:</w:t>
      </w:r>
    </w:p>
    <w:p w:rsidR="00F30CB5" w:rsidRDefault="00F30CB5" w:rsidP="00F30CB5">
      <w:pPr>
        <w:ind w:left="709"/>
      </w:pPr>
    </w:p>
    <w:p w:rsidR="00F30CB5" w:rsidRDefault="00F30CB5" w:rsidP="00F30CB5">
      <w:pPr>
        <w:rPr>
          <w:szCs w:val="28"/>
        </w:rPr>
      </w:pPr>
      <w:r>
        <w:rPr>
          <w:szCs w:val="28"/>
        </w:rPr>
        <w:t>Руководитель управления аппарата Законодательного Собрания</w:t>
      </w:r>
    </w:p>
    <w:p w:rsidR="00F30CB5" w:rsidRDefault="00F30CB5" w:rsidP="00F30CB5">
      <w:pPr>
        <w:rPr>
          <w:szCs w:val="28"/>
        </w:rPr>
      </w:pPr>
      <w:r>
        <w:rPr>
          <w:szCs w:val="28"/>
        </w:rPr>
        <w:t xml:space="preserve">Тверской области по обеспечению деятельности </w:t>
      </w:r>
    </w:p>
    <w:p w:rsidR="00F30CB5" w:rsidRDefault="00F30CB5" w:rsidP="00F30CB5">
      <w:r>
        <w:rPr>
          <w:szCs w:val="28"/>
        </w:rPr>
        <w:t>постоянных комитетов, депутатских фракций и объединений</w:t>
      </w:r>
      <w:r>
        <w:rPr>
          <w:szCs w:val="28"/>
        </w:rPr>
        <w:tab/>
      </w:r>
      <w:r>
        <w:rPr>
          <w:szCs w:val="28"/>
        </w:rPr>
        <w:tab/>
      </w:r>
      <w:r>
        <w:rPr>
          <w:szCs w:val="28"/>
        </w:rPr>
        <w:tab/>
      </w:r>
      <w:r>
        <w:rPr>
          <w:szCs w:val="28"/>
        </w:rPr>
        <w:tab/>
      </w:r>
      <w:r>
        <w:rPr>
          <w:szCs w:val="28"/>
        </w:rPr>
        <w:tab/>
        <w:t>Т.И. Евдокимова</w:t>
      </w:r>
    </w:p>
    <w:p w:rsidR="00F30CB5" w:rsidRDefault="00F30CB5" w:rsidP="00F30CB5">
      <w:pPr>
        <w:rPr>
          <w:szCs w:val="28"/>
        </w:rPr>
      </w:pPr>
    </w:p>
    <w:p w:rsidR="00F30CB5" w:rsidRDefault="00F30CB5" w:rsidP="00F30CB5">
      <w:pPr>
        <w:rPr>
          <w:szCs w:val="28"/>
        </w:rPr>
      </w:pPr>
      <w:r w:rsidRPr="00ED28F0">
        <w:rPr>
          <w:szCs w:val="28"/>
        </w:rPr>
        <w:t xml:space="preserve">Заместитель </w:t>
      </w:r>
      <w:r>
        <w:rPr>
          <w:szCs w:val="28"/>
        </w:rPr>
        <w:t xml:space="preserve">руководителя управления аппарата </w:t>
      </w:r>
    </w:p>
    <w:p w:rsidR="00F30CB5" w:rsidRDefault="00F30CB5" w:rsidP="00F30CB5">
      <w:pPr>
        <w:rPr>
          <w:szCs w:val="28"/>
        </w:rPr>
      </w:pPr>
      <w:r>
        <w:rPr>
          <w:szCs w:val="28"/>
        </w:rPr>
        <w:t>Законодательного Собрания</w:t>
      </w:r>
      <w:r w:rsidRPr="00D3551B">
        <w:rPr>
          <w:szCs w:val="28"/>
        </w:rPr>
        <w:t xml:space="preserve"> </w:t>
      </w:r>
      <w:r>
        <w:rPr>
          <w:szCs w:val="28"/>
        </w:rPr>
        <w:t>Тверской области</w:t>
      </w:r>
    </w:p>
    <w:p w:rsidR="00F30CB5" w:rsidRDefault="00F30CB5" w:rsidP="00F30CB5">
      <w:pPr>
        <w:rPr>
          <w:szCs w:val="28"/>
        </w:rPr>
      </w:pPr>
      <w:r>
        <w:rPr>
          <w:szCs w:val="28"/>
        </w:rPr>
        <w:t>по обеспечению деятельности постоянных комитетов,</w:t>
      </w:r>
    </w:p>
    <w:p w:rsidR="00F30CB5" w:rsidRPr="00ED28F0" w:rsidRDefault="00F30CB5" w:rsidP="00F30CB5">
      <w:pPr>
        <w:rPr>
          <w:szCs w:val="28"/>
        </w:rPr>
      </w:pPr>
      <w:r>
        <w:rPr>
          <w:szCs w:val="28"/>
        </w:rPr>
        <w:t>депутатских фракций и объединений</w:t>
      </w:r>
      <w:r w:rsidRPr="00ED28F0">
        <w:rPr>
          <w:szCs w:val="28"/>
        </w:rPr>
        <w:t xml:space="preserve">, </w:t>
      </w:r>
    </w:p>
    <w:p w:rsidR="00F30CB5" w:rsidRPr="00ED28F0" w:rsidRDefault="00F30CB5" w:rsidP="00F30CB5">
      <w:pPr>
        <w:rPr>
          <w:szCs w:val="28"/>
        </w:rPr>
      </w:pPr>
      <w:r w:rsidRPr="00ED28F0">
        <w:rPr>
          <w:szCs w:val="28"/>
        </w:rPr>
        <w:t>руководитель отдела по социальной политике</w:t>
      </w:r>
      <w:r w:rsidRPr="00ED28F0">
        <w:rPr>
          <w:szCs w:val="28"/>
        </w:rPr>
        <w:tab/>
      </w:r>
      <w:r w:rsidRPr="00ED28F0">
        <w:rPr>
          <w:szCs w:val="28"/>
        </w:rPr>
        <w:tab/>
      </w:r>
      <w:r w:rsidRPr="00ED28F0">
        <w:rPr>
          <w:szCs w:val="28"/>
        </w:rPr>
        <w:tab/>
      </w:r>
      <w:r>
        <w:rPr>
          <w:szCs w:val="28"/>
        </w:rPr>
        <w:tab/>
      </w:r>
      <w:r>
        <w:rPr>
          <w:szCs w:val="28"/>
        </w:rPr>
        <w:tab/>
      </w:r>
      <w:r>
        <w:rPr>
          <w:szCs w:val="28"/>
        </w:rPr>
        <w:tab/>
      </w:r>
      <w:r>
        <w:rPr>
          <w:szCs w:val="28"/>
        </w:rPr>
        <w:tab/>
      </w:r>
      <w:r>
        <w:rPr>
          <w:szCs w:val="28"/>
        </w:rPr>
        <w:tab/>
      </w:r>
      <w:r w:rsidRPr="00ED28F0">
        <w:rPr>
          <w:szCs w:val="28"/>
        </w:rPr>
        <w:t xml:space="preserve">А.В. </w:t>
      </w:r>
      <w:proofErr w:type="spellStart"/>
      <w:r w:rsidRPr="00ED28F0">
        <w:rPr>
          <w:szCs w:val="28"/>
        </w:rPr>
        <w:t>Щепоткин</w:t>
      </w:r>
      <w:proofErr w:type="spellEnd"/>
    </w:p>
    <w:p w:rsidR="00F30CB5" w:rsidRDefault="00F30CB5" w:rsidP="00F30CB5">
      <w:pPr>
        <w:rPr>
          <w:szCs w:val="28"/>
        </w:rPr>
      </w:pPr>
    </w:p>
    <w:p w:rsidR="00F30CB5" w:rsidRPr="0097733A" w:rsidRDefault="00F30CB5" w:rsidP="00F30CB5">
      <w:pPr>
        <w:rPr>
          <w:szCs w:val="28"/>
        </w:rPr>
      </w:pPr>
      <w:r w:rsidRPr="0097733A">
        <w:rPr>
          <w:szCs w:val="28"/>
        </w:rPr>
        <w:t>Руководитель отдела по аграрной политике,</w:t>
      </w:r>
    </w:p>
    <w:p w:rsidR="00F30CB5" w:rsidRPr="0097733A" w:rsidRDefault="00F30CB5" w:rsidP="00F30CB5">
      <w:pPr>
        <w:rPr>
          <w:szCs w:val="28"/>
        </w:rPr>
      </w:pPr>
      <w:r w:rsidRPr="0097733A">
        <w:rPr>
          <w:szCs w:val="28"/>
        </w:rPr>
        <w:t>природопользованию и собственности</w:t>
      </w:r>
      <w:r w:rsidRPr="0097733A">
        <w:rPr>
          <w:szCs w:val="28"/>
        </w:rPr>
        <w:tab/>
      </w:r>
      <w:r w:rsidRPr="0097733A">
        <w:rPr>
          <w:szCs w:val="28"/>
        </w:rPr>
        <w:tab/>
      </w:r>
      <w:r w:rsidRPr="0097733A">
        <w:rPr>
          <w:szCs w:val="28"/>
        </w:rPr>
        <w:tab/>
      </w:r>
      <w:r w:rsidRPr="0097733A">
        <w:rPr>
          <w:szCs w:val="28"/>
        </w:rPr>
        <w:tab/>
      </w:r>
      <w:r w:rsidRPr="0097733A">
        <w:rPr>
          <w:szCs w:val="28"/>
        </w:rPr>
        <w:tab/>
      </w:r>
      <w:r w:rsidRPr="0097733A">
        <w:rPr>
          <w:szCs w:val="28"/>
        </w:rPr>
        <w:tab/>
      </w:r>
      <w:r w:rsidRPr="0097733A">
        <w:rPr>
          <w:szCs w:val="28"/>
        </w:rPr>
        <w:tab/>
      </w:r>
      <w:r w:rsidRPr="0097733A">
        <w:rPr>
          <w:szCs w:val="28"/>
        </w:rPr>
        <w:tab/>
      </w:r>
      <w:r w:rsidRPr="0097733A">
        <w:rPr>
          <w:szCs w:val="28"/>
        </w:rPr>
        <w:tab/>
        <w:t>И.</w:t>
      </w:r>
      <w:r>
        <w:rPr>
          <w:szCs w:val="28"/>
        </w:rPr>
        <w:t>Ю.</w:t>
      </w:r>
      <w:r w:rsidRPr="0097733A">
        <w:rPr>
          <w:szCs w:val="28"/>
        </w:rPr>
        <w:t xml:space="preserve"> </w:t>
      </w:r>
      <w:proofErr w:type="spellStart"/>
      <w:r>
        <w:rPr>
          <w:szCs w:val="28"/>
        </w:rPr>
        <w:t>Кирьяновский</w:t>
      </w:r>
      <w:proofErr w:type="spellEnd"/>
      <w:r w:rsidRPr="0097733A">
        <w:rPr>
          <w:szCs w:val="28"/>
        </w:rPr>
        <w:t xml:space="preserve"> </w:t>
      </w:r>
    </w:p>
    <w:p w:rsidR="00F30CB5" w:rsidRPr="00ED28F0" w:rsidRDefault="00F30CB5" w:rsidP="00F30CB5">
      <w:pPr>
        <w:rPr>
          <w:szCs w:val="28"/>
        </w:rPr>
      </w:pPr>
    </w:p>
    <w:p w:rsidR="00F30CB5" w:rsidRPr="00ED28F0" w:rsidRDefault="00F30CB5" w:rsidP="00F30CB5">
      <w:pPr>
        <w:rPr>
          <w:szCs w:val="28"/>
        </w:rPr>
      </w:pPr>
      <w:r w:rsidRPr="00ED28F0">
        <w:rPr>
          <w:szCs w:val="28"/>
        </w:rPr>
        <w:t>Руководитель отдела</w:t>
      </w:r>
      <w:r w:rsidRPr="00ED28F0">
        <w:rPr>
          <w:b/>
          <w:szCs w:val="28"/>
        </w:rPr>
        <w:t xml:space="preserve"> </w:t>
      </w:r>
      <w:r w:rsidRPr="00ED28F0">
        <w:rPr>
          <w:szCs w:val="28"/>
        </w:rPr>
        <w:t xml:space="preserve">бюджетно-финансовой </w:t>
      </w:r>
    </w:p>
    <w:p w:rsidR="00F30CB5" w:rsidRPr="00ED28F0" w:rsidRDefault="00F30CB5" w:rsidP="00F30CB5">
      <w:pPr>
        <w:rPr>
          <w:szCs w:val="28"/>
        </w:rPr>
      </w:pPr>
      <w:r w:rsidRPr="00ED28F0">
        <w:rPr>
          <w:szCs w:val="28"/>
        </w:rPr>
        <w:t>и налоговой политики</w:t>
      </w:r>
      <w:r w:rsidRPr="00ED28F0">
        <w:rPr>
          <w:szCs w:val="28"/>
        </w:rPr>
        <w:tab/>
      </w:r>
      <w:r w:rsidRPr="00ED28F0">
        <w:rPr>
          <w:szCs w:val="28"/>
        </w:rPr>
        <w:tab/>
      </w:r>
      <w:r w:rsidRPr="00ED28F0">
        <w:rPr>
          <w:szCs w:val="28"/>
        </w:rPr>
        <w:tab/>
      </w:r>
      <w:r w:rsidRPr="00ED28F0">
        <w:rPr>
          <w:szCs w:val="28"/>
        </w:rPr>
        <w:tab/>
      </w:r>
      <w:r w:rsidRPr="00ED28F0">
        <w:rPr>
          <w:szCs w:val="28"/>
        </w:rPr>
        <w:tab/>
      </w:r>
      <w:r w:rsidRPr="00ED28F0">
        <w:rPr>
          <w:szCs w:val="28"/>
        </w:rPr>
        <w:tab/>
      </w:r>
      <w:r>
        <w:rPr>
          <w:szCs w:val="28"/>
        </w:rPr>
        <w:tab/>
      </w:r>
      <w:r>
        <w:rPr>
          <w:szCs w:val="28"/>
        </w:rPr>
        <w:tab/>
      </w:r>
      <w:r>
        <w:rPr>
          <w:szCs w:val="28"/>
        </w:rPr>
        <w:tab/>
      </w:r>
      <w:r>
        <w:rPr>
          <w:szCs w:val="28"/>
        </w:rPr>
        <w:tab/>
      </w:r>
      <w:r>
        <w:rPr>
          <w:szCs w:val="28"/>
        </w:rPr>
        <w:tab/>
      </w:r>
      <w:r>
        <w:rPr>
          <w:szCs w:val="28"/>
        </w:rPr>
        <w:tab/>
      </w:r>
      <w:r w:rsidRPr="00ED28F0">
        <w:rPr>
          <w:szCs w:val="28"/>
        </w:rPr>
        <w:t>И.Ю. Степанова</w:t>
      </w:r>
    </w:p>
    <w:p w:rsidR="00F30CB5" w:rsidRPr="00ED28F0" w:rsidRDefault="00F30CB5" w:rsidP="00F30CB5">
      <w:pPr>
        <w:jc w:val="both"/>
        <w:rPr>
          <w:b/>
          <w:szCs w:val="28"/>
        </w:rPr>
      </w:pPr>
    </w:p>
    <w:p w:rsidR="00F30CB5" w:rsidRPr="00ED28F0" w:rsidRDefault="00F30CB5" w:rsidP="00F30CB5">
      <w:pPr>
        <w:rPr>
          <w:szCs w:val="28"/>
        </w:rPr>
      </w:pPr>
      <w:r w:rsidRPr="00ED28F0">
        <w:rPr>
          <w:szCs w:val="28"/>
        </w:rPr>
        <w:t>Руководитель отдела государственной</w:t>
      </w:r>
    </w:p>
    <w:p w:rsidR="00F30CB5" w:rsidRPr="00ED28F0" w:rsidRDefault="00F30CB5" w:rsidP="00F30CB5">
      <w:pPr>
        <w:rPr>
          <w:szCs w:val="28"/>
        </w:rPr>
      </w:pPr>
      <w:r w:rsidRPr="00ED28F0">
        <w:rPr>
          <w:szCs w:val="28"/>
        </w:rPr>
        <w:t>и муниципальной политики</w:t>
      </w:r>
      <w:r w:rsidRPr="00ED28F0">
        <w:rPr>
          <w:szCs w:val="28"/>
        </w:rPr>
        <w:tab/>
      </w:r>
      <w:r w:rsidRPr="00ED28F0">
        <w:rPr>
          <w:szCs w:val="28"/>
        </w:rPr>
        <w:tab/>
      </w:r>
      <w:r w:rsidRPr="00ED28F0">
        <w:rPr>
          <w:szCs w:val="28"/>
        </w:rPr>
        <w:tab/>
      </w:r>
      <w:r w:rsidRPr="00ED28F0">
        <w:rPr>
          <w:szCs w:val="28"/>
        </w:rPr>
        <w:tab/>
      </w:r>
      <w:r w:rsidRPr="00ED28F0">
        <w:rPr>
          <w:szCs w:val="28"/>
        </w:rPr>
        <w:tab/>
      </w:r>
      <w:r>
        <w:rPr>
          <w:szCs w:val="28"/>
        </w:rPr>
        <w:tab/>
      </w:r>
      <w:r>
        <w:rPr>
          <w:szCs w:val="28"/>
        </w:rPr>
        <w:tab/>
      </w:r>
      <w:r>
        <w:rPr>
          <w:szCs w:val="28"/>
        </w:rPr>
        <w:tab/>
      </w:r>
      <w:r>
        <w:rPr>
          <w:szCs w:val="28"/>
        </w:rPr>
        <w:tab/>
      </w:r>
      <w:r>
        <w:rPr>
          <w:szCs w:val="28"/>
        </w:rPr>
        <w:tab/>
      </w:r>
      <w:r>
        <w:rPr>
          <w:szCs w:val="28"/>
        </w:rPr>
        <w:tab/>
      </w:r>
      <w:r w:rsidRPr="00ED28F0">
        <w:rPr>
          <w:szCs w:val="28"/>
        </w:rPr>
        <w:t>Д.И. Обухов</w:t>
      </w:r>
    </w:p>
    <w:p w:rsidR="00F30CB5" w:rsidRPr="00ED28F0" w:rsidRDefault="00F30CB5" w:rsidP="00F30CB5">
      <w:pPr>
        <w:rPr>
          <w:szCs w:val="28"/>
        </w:rPr>
      </w:pPr>
    </w:p>
    <w:p w:rsidR="00F30CB5" w:rsidRPr="00ED28F0" w:rsidRDefault="00F30CB5" w:rsidP="00F30CB5">
      <w:pPr>
        <w:rPr>
          <w:szCs w:val="28"/>
        </w:rPr>
      </w:pPr>
      <w:r w:rsidRPr="00ED28F0">
        <w:rPr>
          <w:szCs w:val="28"/>
        </w:rPr>
        <w:t>Руководитель отдела</w:t>
      </w:r>
      <w:r w:rsidRPr="00ED28F0">
        <w:rPr>
          <w:b/>
          <w:szCs w:val="28"/>
        </w:rPr>
        <w:t xml:space="preserve"> </w:t>
      </w:r>
      <w:r w:rsidRPr="00ED28F0">
        <w:rPr>
          <w:szCs w:val="28"/>
        </w:rPr>
        <w:t xml:space="preserve">строительства и </w:t>
      </w:r>
    </w:p>
    <w:p w:rsidR="00F30CB5" w:rsidRPr="00ED28F0" w:rsidRDefault="00F30CB5" w:rsidP="00F30CB5">
      <w:pPr>
        <w:rPr>
          <w:szCs w:val="28"/>
        </w:rPr>
      </w:pPr>
      <w:r w:rsidRPr="00ED28F0">
        <w:rPr>
          <w:szCs w:val="28"/>
        </w:rPr>
        <w:t>жилищно-коммунального комплекса</w:t>
      </w:r>
      <w:r w:rsidRPr="00ED28F0">
        <w:rPr>
          <w:szCs w:val="28"/>
        </w:rPr>
        <w:tab/>
      </w:r>
      <w:r w:rsidRPr="00ED28F0">
        <w:rPr>
          <w:szCs w:val="28"/>
        </w:rPr>
        <w:tab/>
      </w:r>
      <w:r w:rsidRPr="00ED28F0">
        <w:rPr>
          <w:szCs w:val="28"/>
        </w:rPr>
        <w:tab/>
      </w:r>
      <w:r>
        <w:rPr>
          <w:szCs w:val="28"/>
        </w:rPr>
        <w:tab/>
      </w:r>
      <w:r>
        <w:rPr>
          <w:szCs w:val="28"/>
        </w:rPr>
        <w:tab/>
      </w:r>
      <w:r>
        <w:rPr>
          <w:szCs w:val="28"/>
        </w:rPr>
        <w:tab/>
      </w:r>
      <w:r>
        <w:rPr>
          <w:szCs w:val="28"/>
        </w:rPr>
        <w:tab/>
      </w:r>
      <w:r>
        <w:rPr>
          <w:szCs w:val="28"/>
        </w:rPr>
        <w:tab/>
      </w:r>
      <w:r w:rsidRPr="00ED28F0">
        <w:rPr>
          <w:szCs w:val="28"/>
        </w:rPr>
        <w:tab/>
        <w:t>Н.Ю. Ткаченко</w:t>
      </w:r>
    </w:p>
    <w:p w:rsidR="00F30CB5" w:rsidRPr="00ED28F0" w:rsidRDefault="00F30CB5" w:rsidP="00F30CB5">
      <w:pPr>
        <w:rPr>
          <w:szCs w:val="28"/>
        </w:rPr>
      </w:pPr>
    </w:p>
    <w:p w:rsidR="00F30CB5" w:rsidRPr="00ED28F0" w:rsidRDefault="00F30CB5" w:rsidP="00F30CB5">
      <w:pPr>
        <w:rPr>
          <w:szCs w:val="28"/>
        </w:rPr>
      </w:pPr>
      <w:r w:rsidRPr="00ED28F0">
        <w:rPr>
          <w:szCs w:val="28"/>
        </w:rPr>
        <w:t xml:space="preserve">Руководитель отдела экономической политики, </w:t>
      </w:r>
    </w:p>
    <w:p w:rsidR="00F30CB5" w:rsidRPr="00ED28F0" w:rsidRDefault="00F30CB5" w:rsidP="00F30CB5">
      <w:pPr>
        <w:rPr>
          <w:szCs w:val="28"/>
        </w:rPr>
      </w:pPr>
      <w:r w:rsidRPr="00ED28F0">
        <w:rPr>
          <w:szCs w:val="28"/>
        </w:rPr>
        <w:t>инвестиционной деят</w:t>
      </w:r>
      <w:r>
        <w:rPr>
          <w:szCs w:val="28"/>
        </w:rPr>
        <w:t>ельности и предпринимательства</w:t>
      </w:r>
      <w:r>
        <w:rPr>
          <w:szCs w:val="28"/>
        </w:rPr>
        <w:tab/>
      </w:r>
      <w:r>
        <w:rPr>
          <w:szCs w:val="28"/>
        </w:rPr>
        <w:tab/>
      </w:r>
      <w:r>
        <w:rPr>
          <w:szCs w:val="28"/>
        </w:rPr>
        <w:tab/>
      </w:r>
      <w:r>
        <w:rPr>
          <w:szCs w:val="28"/>
        </w:rPr>
        <w:tab/>
      </w:r>
      <w:r>
        <w:rPr>
          <w:szCs w:val="28"/>
        </w:rPr>
        <w:tab/>
      </w:r>
      <w:r>
        <w:rPr>
          <w:szCs w:val="28"/>
        </w:rPr>
        <w:tab/>
      </w:r>
      <w:r w:rsidRPr="00ED28F0">
        <w:rPr>
          <w:szCs w:val="28"/>
        </w:rPr>
        <w:t>О.А. Белоусов</w:t>
      </w:r>
    </w:p>
    <w:p w:rsidR="00F30CB5" w:rsidRPr="00ED28F0" w:rsidRDefault="00F30CB5" w:rsidP="00F30CB5">
      <w:pPr>
        <w:rPr>
          <w:szCs w:val="28"/>
        </w:rPr>
      </w:pPr>
    </w:p>
    <w:p w:rsidR="00F30CB5" w:rsidRDefault="00F30CB5" w:rsidP="00F30CB5">
      <w:pPr>
        <w:ind w:left="709"/>
      </w:pPr>
    </w:p>
    <w:p w:rsidR="00F30CB5" w:rsidRDefault="00F30CB5" w:rsidP="00F30CB5"/>
    <w:p w:rsidR="00F30CB5" w:rsidRDefault="00F30CB5" w:rsidP="00F30CB5">
      <w:pPr>
        <w:ind w:left="709"/>
      </w:pPr>
    </w:p>
    <w:p w:rsidR="00F30CB5" w:rsidRDefault="00F30CB5" w:rsidP="00F30CB5">
      <w:pPr>
        <w:tabs>
          <w:tab w:val="left" w:pos="6521"/>
        </w:tabs>
        <w:ind w:right="-576" w:firstLine="709"/>
        <w:jc w:val="both"/>
        <w:rPr>
          <w:szCs w:val="28"/>
        </w:rPr>
      </w:pPr>
      <w:r>
        <w:rPr>
          <w:snapToGrid w:val="0"/>
          <w:szCs w:val="28"/>
        </w:rPr>
        <w:lastRenderedPageBreak/>
        <w:t>График</w:t>
      </w:r>
      <w:r>
        <w:t xml:space="preserve"> проведения заседаний постоянных комитетов и заседания Законодательного Собрания Тверской области </w:t>
      </w:r>
      <w:r>
        <w:rPr>
          <w:b/>
        </w:rPr>
        <w:t xml:space="preserve">в </w:t>
      </w:r>
      <w:r w:rsidR="00F13598">
        <w:rPr>
          <w:b/>
        </w:rPr>
        <w:t>ок</w:t>
      </w:r>
      <w:r>
        <w:rPr>
          <w:b/>
        </w:rPr>
        <w:t xml:space="preserve">тябре 2015 года </w:t>
      </w:r>
      <w:r>
        <w:rPr>
          <w:szCs w:val="28"/>
        </w:rPr>
        <w:t>завизировали:</w:t>
      </w:r>
    </w:p>
    <w:p w:rsidR="00F30CB5" w:rsidRDefault="00F30CB5" w:rsidP="00F30CB5">
      <w:pPr>
        <w:tabs>
          <w:tab w:val="left" w:pos="6521"/>
        </w:tabs>
        <w:ind w:right="-576" w:firstLine="709"/>
        <w:jc w:val="both"/>
        <w:rPr>
          <w:szCs w:val="28"/>
        </w:rPr>
      </w:pPr>
    </w:p>
    <w:p w:rsidR="00F30CB5" w:rsidRDefault="00F30CB5" w:rsidP="00F30CB5">
      <w:r>
        <w:t xml:space="preserve">Председатель постоянного комитета Законодательного Собрания </w:t>
      </w:r>
    </w:p>
    <w:p w:rsidR="00F30CB5" w:rsidRDefault="00F30CB5" w:rsidP="00F30CB5">
      <w:r>
        <w:t>Тверской области по социальной политике</w:t>
      </w:r>
      <w:r>
        <w:tab/>
      </w:r>
      <w:r>
        <w:tab/>
      </w:r>
      <w:r>
        <w:tab/>
      </w:r>
      <w:r>
        <w:tab/>
      </w:r>
      <w:r>
        <w:tab/>
      </w:r>
      <w:r>
        <w:tab/>
      </w:r>
      <w:r>
        <w:tab/>
      </w:r>
      <w:r>
        <w:tab/>
      </w:r>
      <w:r>
        <w:tab/>
        <w:t>А.Э. Бабушкин</w:t>
      </w:r>
    </w:p>
    <w:p w:rsidR="00F30CB5" w:rsidRDefault="00F30CB5" w:rsidP="00F30CB5">
      <w:pPr>
        <w:rPr>
          <w:szCs w:val="28"/>
        </w:rPr>
      </w:pPr>
    </w:p>
    <w:p w:rsidR="00F30CB5" w:rsidRDefault="00F30CB5" w:rsidP="00F30CB5">
      <w:pPr>
        <w:rPr>
          <w:szCs w:val="28"/>
        </w:rPr>
      </w:pPr>
      <w:r>
        <w:rPr>
          <w:szCs w:val="28"/>
        </w:rPr>
        <w:t xml:space="preserve">Председатель постоянного комитета Законодательного Собрания </w:t>
      </w:r>
    </w:p>
    <w:p w:rsidR="00F30CB5" w:rsidRDefault="00F30CB5" w:rsidP="00F30CB5">
      <w:pPr>
        <w:rPr>
          <w:szCs w:val="28"/>
        </w:rPr>
      </w:pPr>
      <w:r>
        <w:rPr>
          <w:szCs w:val="28"/>
        </w:rPr>
        <w:t>Тверской области по бюджету и налогам</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К.И. </w:t>
      </w:r>
      <w:proofErr w:type="spellStart"/>
      <w:r>
        <w:rPr>
          <w:szCs w:val="28"/>
        </w:rPr>
        <w:t>Буевич</w:t>
      </w:r>
      <w:proofErr w:type="spellEnd"/>
      <w:r>
        <w:rPr>
          <w:szCs w:val="28"/>
        </w:rPr>
        <w:t xml:space="preserve"> </w:t>
      </w:r>
    </w:p>
    <w:p w:rsidR="00F30CB5" w:rsidRDefault="00F30CB5" w:rsidP="00F30CB5"/>
    <w:p w:rsidR="00F30CB5" w:rsidRDefault="00F30CB5" w:rsidP="00F30CB5">
      <w:r>
        <w:t xml:space="preserve">Председатель постоянного комитета Законодательного Собрания </w:t>
      </w:r>
    </w:p>
    <w:p w:rsidR="00F30CB5" w:rsidRDefault="00F30CB5" w:rsidP="00F30CB5">
      <w:r>
        <w:t>Тверской области по государственному устройству</w:t>
      </w:r>
    </w:p>
    <w:p w:rsidR="00F30CB5" w:rsidRDefault="00F30CB5" w:rsidP="00F30CB5">
      <w:pPr>
        <w:jc w:val="both"/>
      </w:pPr>
      <w:r>
        <w:t>и местному самоуправлению</w:t>
      </w:r>
      <w:r>
        <w:tab/>
      </w:r>
      <w:r>
        <w:tab/>
      </w:r>
      <w:r>
        <w:tab/>
      </w:r>
      <w:r>
        <w:tab/>
      </w:r>
      <w:r>
        <w:tab/>
      </w:r>
      <w:r>
        <w:tab/>
      </w:r>
      <w:r>
        <w:tab/>
      </w:r>
      <w:r>
        <w:tab/>
      </w:r>
      <w:r>
        <w:tab/>
      </w:r>
      <w:r>
        <w:tab/>
      </w:r>
      <w:r>
        <w:tab/>
      </w:r>
      <w:r>
        <w:tab/>
        <w:t>Н.А. Егорова</w:t>
      </w:r>
    </w:p>
    <w:p w:rsidR="00F30CB5" w:rsidRDefault="00F30CB5" w:rsidP="00F30CB5">
      <w:pPr>
        <w:jc w:val="both"/>
      </w:pPr>
    </w:p>
    <w:p w:rsidR="00F30CB5" w:rsidRDefault="00F30CB5" w:rsidP="00F30CB5">
      <w:pPr>
        <w:jc w:val="both"/>
      </w:pPr>
      <w:r>
        <w:t xml:space="preserve">Председатель постоянного комитета Законодательного Собрания  </w:t>
      </w:r>
    </w:p>
    <w:p w:rsidR="00F30CB5" w:rsidRDefault="00F30CB5" w:rsidP="00F30CB5">
      <w:pPr>
        <w:jc w:val="both"/>
      </w:pPr>
      <w:r>
        <w:t xml:space="preserve">Тверской области по экономической политике, инвестиционной </w:t>
      </w:r>
    </w:p>
    <w:p w:rsidR="00F30CB5" w:rsidRDefault="00F30CB5" w:rsidP="00F30CB5">
      <w:pPr>
        <w:jc w:val="both"/>
      </w:pPr>
      <w:r>
        <w:t>деятельности и предпринимательству</w:t>
      </w:r>
      <w:r>
        <w:tab/>
      </w:r>
      <w:r>
        <w:tab/>
      </w:r>
      <w:r>
        <w:tab/>
      </w:r>
      <w:r>
        <w:tab/>
      </w:r>
      <w:r>
        <w:tab/>
      </w:r>
      <w:r>
        <w:tab/>
      </w:r>
      <w:r>
        <w:tab/>
      </w:r>
      <w:r>
        <w:tab/>
      </w:r>
      <w:r>
        <w:tab/>
      </w:r>
      <w:r>
        <w:tab/>
        <w:t>О.С. Лебедев</w:t>
      </w:r>
    </w:p>
    <w:p w:rsidR="00F30CB5" w:rsidRDefault="00F30CB5" w:rsidP="00F30CB5">
      <w:pPr>
        <w:jc w:val="both"/>
      </w:pPr>
    </w:p>
    <w:p w:rsidR="00F30CB5" w:rsidRDefault="00F30CB5" w:rsidP="00F30CB5">
      <w:pPr>
        <w:jc w:val="both"/>
      </w:pPr>
      <w:r>
        <w:t xml:space="preserve">Председатель постоянного комитета Законодательного Собрания </w:t>
      </w:r>
    </w:p>
    <w:p w:rsidR="00F30CB5" w:rsidRDefault="00F30CB5" w:rsidP="00F30CB5">
      <w:pPr>
        <w:jc w:val="both"/>
      </w:pPr>
      <w:r>
        <w:t xml:space="preserve">Тверской области по аграрной политике, природопользованию </w:t>
      </w:r>
    </w:p>
    <w:p w:rsidR="00F30CB5" w:rsidRDefault="00F30CB5" w:rsidP="00F30CB5">
      <w:pPr>
        <w:jc w:val="both"/>
      </w:pPr>
      <w:r>
        <w:t>и собственности</w:t>
      </w:r>
      <w:r>
        <w:tab/>
      </w:r>
      <w:r>
        <w:tab/>
      </w:r>
      <w:r>
        <w:tab/>
        <w:t xml:space="preserve">              </w:t>
      </w:r>
      <w:r>
        <w:tab/>
      </w:r>
      <w:r>
        <w:tab/>
      </w:r>
      <w:r>
        <w:tab/>
      </w:r>
      <w:r>
        <w:tab/>
      </w:r>
      <w:r>
        <w:tab/>
      </w:r>
      <w:r>
        <w:tab/>
      </w:r>
      <w:r>
        <w:tab/>
      </w:r>
      <w:r>
        <w:tab/>
      </w:r>
      <w:r>
        <w:tab/>
      </w:r>
      <w:r>
        <w:tab/>
        <w:t xml:space="preserve">В.А. Суязов </w:t>
      </w:r>
    </w:p>
    <w:p w:rsidR="00F30CB5" w:rsidRDefault="00F30CB5" w:rsidP="00F30CB5">
      <w:pPr>
        <w:jc w:val="both"/>
      </w:pPr>
    </w:p>
    <w:p w:rsidR="00F30CB5" w:rsidRDefault="00F30CB5" w:rsidP="00F30CB5">
      <w:pPr>
        <w:jc w:val="both"/>
      </w:pPr>
      <w:r>
        <w:t xml:space="preserve">Председатель постоянного комитета Законодательного Собрания  </w:t>
      </w:r>
    </w:p>
    <w:p w:rsidR="00F30CB5" w:rsidRDefault="00F30CB5" w:rsidP="00F30CB5">
      <w:pPr>
        <w:jc w:val="both"/>
      </w:pPr>
      <w:r>
        <w:t xml:space="preserve">Тверской области по строительству, жилищно-коммунальному </w:t>
      </w:r>
    </w:p>
    <w:p w:rsidR="00F30CB5" w:rsidRDefault="00F30CB5" w:rsidP="00F30CB5">
      <w:pPr>
        <w:jc w:val="both"/>
      </w:pPr>
      <w:r>
        <w:t>комплексу и тарифам</w:t>
      </w:r>
      <w:r>
        <w:tab/>
      </w:r>
      <w:r>
        <w:tab/>
      </w:r>
      <w:r>
        <w:tab/>
      </w:r>
      <w:r>
        <w:tab/>
      </w:r>
      <w:r>
        <w:tab/>
      </w:r>
      <w:r>
        <w:tab/>
      </w:r>
      <w:r>
        <w:tab/>
      </w:r>
      <w:r>
        <w:tab/>
      </w:r>
      <w:r>
        <w:tab/>
      </w:r>
      <w:r>
        <w:tab/>
      </w:r>
      <w:r>
        <w:tab/>
      </w:r>
      <w:r>
        <w:tab/>
      </w:r>
      <w:r>
        <w:tab/>
        <w:t>А.А. Тягунов</w:t>
      </w:r>
    </w:p>
    <w:p w:rsidR="00F30CB5" w:rsidRDefault="00F30CB5" w:rsidP="00F30CB5">
      <w:pPr>
        <w:jc w:val="both"/>
      </w:pPr>
      <w:r>
        <w:tab/>
      </w:r>
      <w:r>
        <w:tab/>
      </w:r>
      <w:r>
        <w:tab/>
      </w:r>
      <w:r>
        <w:tab/>
      </w:r>
      <w:r>
        <w:tab/>
      </w:r>
      <w:r>
        <w:tab/>
      </w:r>
      <w:r>
        <w:tab/>
      </w:r>
      <w:r>
        <w:tab/>
      </w:r>
      <w:r>
        <w:tab/>
      </w:r>
      <w:r>
        <w:tab/>
      </w:r>
      <w:r>
        <w:tab/>
      </w:r>
      <w:r>
        <w:tab/>
      </w:r>
      <w:r>
        <w:tab/>
        <w:t xml:space="preserve"> </w:t>
      </w:r>
    </w:p>
    <w:p w:rsidR="00F30CB5" w:rsidRDefault="00F30CB5" w:rsidP="00F30CB5"/>
    <w:p w:rsidR="00F30CB5" w:rsidRDefault="00F30CB5" w:rsidP="005E727C">
      <w:pPr>
        <w:tabs>
          <w:tab w:val="left" w:pos="6840"/>
        </w:tabs>
        <w:ind w:right="-576" w:firstLine="720"/>
        <w:jc w:val="both"/>
        <w:rPr>
          <w:snapToGrid w:val="0"/>
          <w:sz w:val="16"/>
          <w:szCs w:val="16"/>
        </w:rPr>
      </w:pPr>
    </w:p>
    <w:p w:rsidR="00CD7401" w:rsidRDefault="00CD7401" w:rsidP="005E727C">
      <w:pPr>
        <w:tabs>
          <w:tab w:val="left" w:pos="6840"/>
        </w:tabs>
        <w:ind w:right="-576" w:firstLine="720"/>
        <w:jc w:val="both"/>
        <w:rPr>
          <w:snapToGrid w:val="0"/>
          <w:sz w:val="16"/>
          <w:szCs w:val="16"/>
        </w:rPr>
      </w:pPr>
    </w:p>
    <w:p w:rsidR="00CD7401" w:rsidRDefault="00CD7401"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p w:rsidR="007410BC" w:rsidRDefault="007410BC" w:rsidP="005E727C">
      <w:pPr>
        <w:tabs>
          <w:tab w:val="left" w:pos="6840"/>
        </w:tabs>
        <w:ind w:right="-576" w:firstLine="720"/>
        <w:jc w:val="both"/>
        <w:rPr>
          <w:snapToGrid w:val="0"/>
          <w:sz w:val="16"/>
          <w:szCs w:val="16"/>
        </w:rPr>
      </w:pPr>
    </w:p>
    <w:sectPr w:rsidR="007410BC" w:rsidSect="003D753F">
      <w:headerReference w:type="even" r:id="rId7"/>
      <w:headerReference w:type="default" r:id="rId8"/>
      <w:pgSz w:w="16838" w:h="11906" w:orient="landscape"/>
      <w:pgMar w:top="284" w:right="1134" w:bottom="36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6D6" w:rsidRDefault="005E26D6">
      <w:r>
        <w:separator/>
      </w:r>
    </w:p>
  </w:endnote>
  <w:endnote w:type="continuationSeparator" w:id="0">
    <w:p w:rsidR="005E26D6" w:rsidRDefault="005E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6D6" w:rsidRDefault="005E26D6">
      <w:r>
        <w:separator/>
      </w:r>
    </w:p>
  </w:footnote>
  <w:footnote w:type="continuationSeparator" w:id="0">
    <w:p w:rsidR="005E26D6" w:rsidRDefault="005E2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4B" w:rsidRDefault="00E0734B" w:rsidP="00C908B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0734B" w:rsidRDefault="00E0734B" w:rsidP="00C908B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4B" w:rsidRDefault="00E0734B" w:rsidP="00C908BC">
    <w:pPr>
      <w:pStyle w:val="a4"/>
      <w:framePr w:wrap="around" w:vAnchor="text" w:hAnchor="margin" w:xAlign="right" w:y="1"/>
      <w:rPr>
        <w:rStyle w:val="a5"/>
      </w:rPr>
    </w:pPr>
  </w:p>
  <w:p w:rsidR="00E0734B" w:rsidRDefault="00E0734B" w:rsidP="00C908B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B4C"/>
    <w:multiLevelType w:val="hybridMultilevel"/>
    <w:tmpl w:val="B98268AC"/>
    <w:lvl w:ilvl="0" w:tplc="6FD6F8AE">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9C1738"/>
    <w:multiLevelType w:val="hybridMultilevel"/>
    <w:tmpl w:val="837CA4FC"/>
    <w:lvl w:ilvl="0" w:tplc="C1B83966">
      <w:start w:val="1"/>
      <w:numFmt w:val="decimal"/>
      <w:lvlText w:val="%1."/>
      <w:lvlJc w:val="left"/>
      <w:pPr>
        <w:tabs>
          <w:tab w:val="num" w:pos="1678"/>
        </w:tabs>
        <w:ind w:left="1678" w:hanging="111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15:restartNumberingAfterBreak="0">
    <w:nsid w:val="052A411C"/>
    <w:multiLevelType w:val="hybridMultilevel"/>
    <w:tmpl w:val="A46A0ADE"/>
    <w:lvl w:ilvl="0" w:tplc="362ED55C">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E4341C0"/>
    <w:multiLevelType w:val="hybridMultilevel"/>
    <w:tmpl w:val="9DA09AF8"/>
    <w:lvl w:ilvl="0" w:tplc="C80886BC">
      <w:start w:val="1"/>
      <w:numFmt w:val="decimal"/>
      <w:lvlText w:val="%1."/>
      <w:lvlJc w:val="left"/>
      <w:pPr>
        <w:tabs>
          <w:tab w:val="num" w:pos="1429"/>
        </w:tabs>
        <w:ind w:left="1429" w:hanging="360"/>
      </w:pPr>
      <w:rPr>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0F8A4AAC"/>
    <w:multiLevelType w:val="hybridMultilevel"/>
    <w:tmpl w:val="E3F0ED9E"/>
    <w:lvl w:ilvl="0" w:tplc="1F3ED8E2">
      <w:start w:val="2"/>
      <w:numFmt w:val="decimal"/>
      <w:lvlText w:val="%1."/>
      <w:lvlJc w:val="left"/>
      <w:pPr>
        <w:tabs>
          <w:tab w:val="num" w:pos="770"/>
        </w:tabs>
        <w:ind w:left="770" w:hanging="360"/>
      </w:pPr>
      <w:rPr>
        <w:rFonts w:hint="default"/>
        <w:i w:val="0"/>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5" w15:restartNumberingAfterBreak="0">
    <w:nsid w:val="13194AF0"/>
    <w:multiLevelType w:val="hybridMultilevel"/>
    <w:tmpl w:val="4E884836"/>
    <w:lvl w:ilvl="0" w:tplc="DBF4A27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14FB0775"/>
    <w:multiLevelType w:val="hybridMultilevel"/>
    <w:tmpl w:val="FBB29D96"/>
    <w:lvl w:ilvl="0" w:tplc="28B63BD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B486023"/>
    <w:multiLevelType w:val="hybridMultilevel"/>
    <w:tmpl w:val="D7D6C55A"/>
    <w:lvl w:ilvl="0" w:tplc="BDA882CC">
      <w:start w:val="1"/>
      <w:numFmt w:val="decimal"/>
      <w:lvlText w:val="%1."/>
      <w:lvlJc w:val="left"/>
      <w:pPr>
        <w:tabs>
          <w:tab w:val="num" w:pos="720"/>
        </w:tabs>
        <w:ind w:left="720" w:hanging="360"/>
      </w:pPr>
      <w:rPr>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650FAC"/>
    <w:multiLevelType w:val="hybridMultilevel"/>
    <w:tmpl w:val="4894E63C"/>
    <w:lvl w:ilvl="0" w:tplc="C19AB618">
      <w:start w:val="1"/>
      <w:numFmt w:val="decimal"/>
      <w:lvlText w:val="%1."/>
      <w:lvlJc w:val="left"/>
      <w:pPr>
        <w:ind w:left="541" w:hanging="360"/>
      </w:pPr>
      <w:rPr>
        <w:rFonts w:hint="default"/>
        <w:i w:val="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9" w15:restartNumberingAfterBreak="0">
    <w:nsid w:val="242148F0"/>
    <w:multiLevelType w:val="hybridMultilevel"/>
    <w:tmpl w:val="B22021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5515921"/>
    <w:multiLevelType w:val="hybridMultilevel"/>
    <w:tmpl w:val="B2F60EB8"/>
    <w:lvl w:ilvl="0" w:tplc="27CAC4AC">
      <w:start w:val="2"/>
      <w:numFmt w:val="decimal"/>
      <w:lvlText w:val="%1."/>
      <w:lvlJc w:val="left"/>
      <w:pPr>
        <w:tabs>
          <w:tab w:val="num" w:pos="1130"/>
        </w:tabs>
        <w:ind w:left="1130" w:hanging="360"/>
      </w:pPr>
      <w:rPr>
        <w:rFonts w:hint="default"/>
        <w:i w:val="0"/>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11" w15:restartNumberingAfterBreak="0">
    <w:nsid w:val="256A0075"/>
    <w:multiLevelType w:val="hybridMultilevel"/>
    <w:tmpl w:val="57747F8A"/>
    <w:lvl w:ilvl="0" w:tplc="67F23FF8">
      <w:start w:val="1"/>
      <w:numFmt w:val="decimal"/>
      <w:lvlText w:val="%1."/>
      <w:lvlJc w:val="left"/>
      <w:pPr>
        <w:tabs>
          <w:tab w:val="num" w:pos="1227"/>
        </w:tabs>
        <w:ind w:left="1227" w:hanging="795"/>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2" w15:restartNumberingAfterBreak="0">
    <w:nsid w:val="27786E7D"/>
    <w:multiLevelType w:val="hybridMultilevel"/>
    <w:tmpl w:val="78028558"/>
    <w:lvl w:ilvl="0" w:tplc="9D8A47B6">
      <w:start w:val="2"/>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3" w15:restartNumberingAfterBreak="0">
    <w:nsid w:val="2C2C5E8C"/>
    <w:multiLevelType w:val="hybridMultilevel"/>
    <w:tmpl w:val="65980692"/>
    <w:lvl w:ilvl="0" w:tplc="C3506EE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EF3BB1"/>
    <w:multiLevelType w:val="hybridMultilevel"/>
    <w:tmpl w:val="1C72865E"/>
    <w:lvl w:ilvl="0" w:tplc="3FAC114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15:restartNumberingAfterBreak="0">
    <w:nsid w:val="304B58DD"/>
    <w:multiLevelType w:val="hybridMultilevel"/>
    <w:tmpl w:val="89BC7718"/>
    <w:lvl w:ilvl="0" w:tplc="E0048938">
      <w:start w:val="1"/>
      <w:numFmt w:val="decimal"/>
      <w:lvlText w:val="%1."/>
      <w:lvlJc w:val="left"/>
      <w:pPr>
        <w:ind w:left="144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7992205"/>
    <w:multiLevelType w:val="hybridMultilevel"/>
    <w:tmpl w:val="C1D82236"/>
    <w:lvl w:ilvl="0" w:tplc="F340806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B5B44E7"/>
    <w:multiLevelType w:val="hybridMultilevel"/>
    <w:tmpl w:val="5384422A"/>
    <w:lvl w:ilvl="0" w:tplc="A302EF8C">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8" w15:restartNumberingAfterBreak="0">
    <w:nsid w:val="42B141C3"/>
    <w:multiLevelType w:val="hybridMultilevel"/>
    <w:tmpl w:val="DC0EA118"/>
    <w:lvl w:ilvl="0" w:tplc="A9A0F54A">
      <w:start w:val="1"/>
      <w:numFmt w:val="decimal"/>
      <w:lvlText w:val="%1."/>
      <w:lvlJc w:val="left"/>
      <w:pPr>
        <w:ind w:left="1257" w:hanging="6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3871E7"/>
    <w:multiLevelType w:val="hybridMultilevel"/>
    <w:tmpl w:val="F0024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A3176B1"/>
    <w:multiLevelType w:val="hybridMultilevel"/>
    <w:tmpl w:val="20FE1616"/>
    <w:lvl w:ilvl="0" w:tplc="240C243A">
      <w:start w:val="2"/>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1" w15:restartNumberingAfterBreak="0">
    <w:nsid w:val="4D5B670E"/>
    <w:multiLevelType w:val="hybridMultilevel"/>
    <w:tmpl w:val="5F7201DA"/>
    <w:lvl w:ilvl="0" w:tplc="6B0AF206">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4FDB4EE5"/>
    <w:multiLevelType w:val="hybridMultilevel"/>
    <w:tmpl w:val="B69056BA"/>
    <w:lvl w:ilvl="0" w:tplc="A03CB978">
      <w:start w:val="1"/>
      <w:numFmt w:val="decimal"/>
      <w:lvlText w:val="%1."/>
      <w:lvlJc w:val="left"/>
      <w:pPr>
        <w:tabs>
          <w:tab w:val="num" w:pos="900"/>
        </w:tabs>
        <w:ind w:left="900" w:hanging="360"/>
      </w:pPr>
      <w:rPr>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54504824"/>
    <w:multiLevelType w:val="hybridMultilevel"/>
    <w:tmpl w:val="A2E4B2A8"/>
    <w:lvl w:ilvl="0" w:tplc="173473D0">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AC5F60"/>
    <w:multiLevelType w:val="hybridMultilevel"/>
    <w:tmpl w:val="88A8FB6A"/>
    <w:lvl w:ilvl="0" w:tplc="B980FA1C">
      <w:start w:val="1"/>
      <w:numFmt w:val="decimal"/>
      <w:lvlText w:val="%1."/>
      <w:lvlJc w:val="left"/>
      <w:pPr>
        <w:tabs>
          <w:tab w:val="num" w:pos="792"/>
        </w:tabs>
        <w:ind w:left="792" w:hanging="360"/>
      </w:pPr>
      <w:rPr>
        <w:rFonts w:hint="default"/>
        <w:i w:val="0"/>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5" w15:restartNumberingAfterBreak="0">
    <w:nsid w:val="5C560B1F"/>
    <w:multiLevelType w:val="hybridMultilevel"/>
    <w:tmpl w:val="A8486154"/>
    <w:lvl w:ilvl="0" w:tplc="7F46155E">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D21EC6"/>
    <w:multiLevelType w:val="hybridMultilevel"/>
    <w:tmpl w:val="496E60FA"/>
    <w:lvl w:ilvl="0" w:tplc="E5D00786">
      <w:start w:val="1"/>
      <w:numFmt w:val="decimal"/>
      <w:lvlText w:val="%1."/>
      <w:lvlJc w:val="left"/>
      <w:pPr>
        <w:ind w:left="1140" w:hanging="432"/>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DD050B7"/>
    <w:multiLevelType w:val="hybridMultilevel"/>
    <w:tmpl w:val="4BD0D1C2"/>
    <w:lvl w:ilvl="0" w:tplc="0C1252F0">
      <w:start w:val="2"/>
      <w:numFmt w:val="decimal"/>
      <w:lvlText w:val="%1."/>
      <w:lvlJc w:val="left"/>
      <w:pPr>
        <w:tabs>
          <w:tab w:val="num" w:pos="1130"/>
        </w:tabs>
        <w:ind w:left="1130" w:hanging="360"/>
      </w:pPr>
      <w:rPr>
        <w:rFonts w:hint="default"/>
        <w:i w:val="0"/>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28" w15:restartNumberingAfterBreak="0">
    <w:nsid w:val="64C64206"/>
    <w:multiLevelType w:val="hybridMultilevel"/>
    <w:tmpl w:val="21AAEEA8"/>
    <w:lvl w:ilvl="0" w:tplc="774877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8612D15"/>
    <w:multiLevelType w:val="hybridMultilevel"/>
    <w:tmpl w:val="667619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C766FE"/>
    <w:multiLevelType w:val="hybridMultilevel"/>
    <w:tmpl w:val="E34EC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B7E04"/>
    <w:multiLevelType w:val="hybridMultilevel"/>
    <w:tmpl w:val="4EBC17EA"/>
    <w:lvl w:ilvl="0" w:tplc="ACFCF058">
      <w:start w:val="1"/>
      <w:numFmt w:val="decimal"/>
      <w:lvlText w:val="%1."/>
      <w:lvlJc w:val="left"/>
      <w:pPr>
        <w:tabs>
          <w:tab w:val="num" w:pos="1740"/>
        </w:tabs>
        <w:ind w:left="1740" w:hanging="10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71B269D"/>
    <w:multiLevelType w:val="hybridMultilevel"/>
    <w:tmpl w:val="AE440456"/>
    <w:lvl w:ilvl="0" w:tplc="E17E615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79B3463"/>
    <w:multiLevelType w:val="hybridMultilevel"/>
    <w:tmpl w:val="4778231A"/>
    <w:lvl w:ilvl="0" w:tplc="071ABE86">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DB26558"/>
    <w:multiLevelType w:val="hybridMultilevel"/>
    <w:tmpl w:val="7A3E13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7DF75196"/>
    <w:multiLevelType w:val="hybridMultilevel"/>
    <w:tmpl w:val="69DA580C"/>
    <w:lvl w:ilvl="0" w:tplc="9CE219F0">
      <w:start w:val="4"/>
      <w:numFmt w:val="decimal"/>
      <w:lvlText w:val="%1."/>
      <w:lvlJc w:val="left"/>
      <w:pPr>
        <w:tabs>
          <w:tab w:val="num" w:pos="1130"/>
        </w:tabs>
        <w:ind w:left="1130" w:hanging="360"/>
      </w:pPr>
      <w:rPr>
        <w:rFonts w:hint="default"/>
        <w:i w:val="0"/>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9"/>
  </w:num>
  <w:num w:numId="4">
    <w:abstractNumId w:val="10"/>
  </w:num>
  <w:num w:numId="5">
    <w:abstractNumId w:val="35"/>
  </w:num>
  <w:num w:numId="6">
    <w:abstractNumId w:val="27"/>
  </w:num>
  <w:num w:numId="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2"/>
  </w:num>
  <w:num w:numId="10">
    <w:abstractNumId w:val="29"/>
  </w:num>
  <w:num w:numId="11">
    <w:abstractNumId w:val="2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1"/>
  </w:num>
  <w:num w:numId="16">
    <w:abstractNumId w:val="2"/>
  </w:num>
  <w:num w:numId="17">
    <w:abstractNumId w:val="24"/>
  </w:num>
  <w:num w:numId="18">
    <w:abstractNumId w:val="14"/>
  </w:num>
  <w:num w:numId="19">
    <w:abstractNumId w:val="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4"/>
  </w:num>
  <w:num w:numId="23">
    <w:abstractNumId w:val="18"/>
  </w:num>
  <w:num w:numId="24">
    <w:abstractNumId w:val="31"/>
  </w:num>
  <w:num w:numId="25">
    <w:abstractNumId w:val="8"/>
  </w:num>
  <w:num w:numId="26">
    <w:abstractNumId w:val="1"/>
  </w:num>
  <w:num w:numId="27">
    <w:abstractNumId w:val="32"/>
  </w:num>
  <w:num w:numId="28">
    <w:abstractNumId w:val="15"/>
  </w:num>
  <w:num w:numId="29">
    <w:abstractNumId w:val="30"/>
  </w:num>
  <w:num w:numId="30">
    <w:abstractNumId w:val="23"/>
  </w:num>
  <w:num w:numId="31">
    <w:abstractNumId w:val="12"/>
  </w:num>
  <w:num w:numId="32">
    <w:abstractNumId w:val="25"/>
  </w:num>
  <w:num w:numId="33">
    <w:abstractNumId w:val="11"/>
  </w:num>
  <w:num w:numId="34">
    <w:abstractNumId w:val="28"/>
  </w:num>
  <w:num w:numId="35">
    <w:abstractNumId w:val="17"/>
  </w:num>
  <w:num w:numId="36">
    <w:abstractNumId w:val="16"/>
  </w:num>
  <w:num w:numId="37">
    <w:abstractNumId w:val="26"/>
  </w:num>
  <w:num w:numId="38">
    <w:abstractNumId w:val="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8BC"/>
    <w:rsid w:val="00001333"/>
    <w:rsid w:val="0000164D"/>
    <w:rsid w:val="00002186"/>
    <w:rsid w:val="000026C2"/>
    <w:rsid w:val="00002C5D"/>
    <w:rsid w:val="00002F11"/>
    <w:rsid w:val="000031E2"/>
    <w:rsid w:val="00005D6F"/>
    <w:rsid w:val="000062C0"/>
    <w:rsid w:val="00007CE2"/>
    <w:rsid w:val="00007E81"/>
    <w:rsid w:val="00010030"/>
    <w:rsid w:val="0001055E"/>
    <w:rsid w:val="0001299C"/>
    <w:rsid w:val="0001314A"/>
    <w:rsid w:val="00014207"/>
    <w:rsid w:val="00014299"/>
    <w:rsid w:val="0001494B"/>
    <w:rsid w:val="00016E63"/>
    <w:rsid w:val="000174AA"/>
    <w:rsid w:val="0002082E"/>
    <w:rsid w:val="00021B6A"/>
    <w:rsid w:val="00024D7E"/>
    <w:rsid w:val="00025551"/>
    <w:rsid w:val="00025CB0"/>
    <w:rsid w:val="00026D76"/>
    <w:rsid w:val="00031202"/>
    <w:rsid w:val="000333BC"/>
    <w:rsid w:val="000358BB"/>
    <w:rsid w:val="00036059"/>
    <w:rsid w:val="00036A06"/>
    <w:rsid w:val="000371DC"/>
    <w:rsid w:val="00040BDE"/>
    <w:rsid w:val="0004185D"/>
    <w:rsid w:val="00042E64"/>
    <w:rsid w:val="00043E1F"/>
    <w:rsid w:val="00050949"/>
    <w:rsid w:val="00055527"/>
    <w:rsid w:val="00056134"/>
    <w:rsid w:val="000568FA"/>
    <w:rsid w:val="00056AD2"/>
    <w:rsid w:val="0006387A"/>
    <w:rsid w:val="00063BC9"/>
    <w:rsid w:val="0006483E"/>
    <w:rsid w:val="000650D0"/>
    <w:rsid w:val="00066F76"/>
    <w:rsid w:val="0007020A"/>
    <w:rsid w:val="000724FB"/>
    <w:rsid w:val="00072A80"/>
    <w:rsid w:val="0007352D"/>
    <w:rsid w:val="00073ADE"/>
    <w:rsid w:val="0007400C"/>
    <w:rsid w:val="000748FF"/>
    <w:rsid w:val="00075B56"/>
    <w:rsid w:val="00075F79"/>
    <w:rsid w:val="00077CAA"/>
    <w:rsid w:val="00082431"/>
    <w:rsid w:val="00082B9D"/>
    <w:rsid w:val="0008531D"/>
    <w:rsid w:val="00085782"/>
    <w:rsid w:val="00086336"/>
    <w:rsid w:val="0008674E"/>
    <w:rsid w:val="000871FE"/>
    <w:rsid w:val="00087270"/>
    <w:rsid w:val="000876EA"/>
    <w:rsid w:val="00087DFA"/>
    <w:rsid w:val="0009018E"/>
    <w:rsid w:val="000909FA"/>
    <w:rsid w:val="00090A88"/>
    <w:rsid w:val="000917E7"/>
    <w:rsid w:val="0009268D"/>
    <w:rsid w:val="0009289F"/>
    <w:rsid w:val="00092B27"/>
    <w:rsid w:val="00094A18"/>
    <w:rsid w:val="00095D14"/>
    <w:rsid w:val="0009681D"/>
    <w:rsid w:val="00096E1B"/>
    <w:rsid w:val="000A0591"/>
    <w:rsid w:val="000A20AA"/>
    <w:rsid w:val="000A307C"/>
    <w:rsid w:val="000A3946"/>
    <w:rsid w:val="000A3A76"/>
    <w:rsid w:val="000A455D"/>
    <w:rsid w:val="000A48C2"/>
    <w:rsid w:val="000A5133"/>
    <w:rsid w:val="000A7B48"/>
    <w:rsid w:val="000B0A8F"/>
    <w:rsid w:val="000B123C"/>
    <w:rsid w:val="000B19A7"/>
    <w:rsid w:val="000B21A2"/>
    <w:rsid w:val="000B303A"/>
    <w:rsid w:val="000B3401"/>
    <w:rsid w:val="000B35F6"/>
    <w:rsid w:val="000B3C93"/>
    <w:rsid w:val="000B6D33"/>
    <w:rsid w:val="000B6EE8"/>
    <w:rsid w:val="000B754A"/>
    <w:rsid w:val="000B7BFC"/>
    <w:rsid w:val="000C0CD9"/>
    <w:rsid w:val="000C0DB1"/>
    <w:rsid w:val="000C2328"/>
    <w:rsid w:val="000C35F5"/>
    <w:rsid w:val="000C5125"/>
    <w:rsid w:val="000C64B5"/>
    <w:rsid w:val="000D0D00"/>
    <w:rsid w:val="000D0F3B"/>
    <w:rsid w:val="000D380F"/>
    <w:rsid w:val="000D7040"/>
    <w:rsid w:val="000D77C0"/>
    <w:rsid w:val="000E0323"/>
    <w:rsid w:val="000E07EB"/>
    <w:rsid w:val="000E0818"/>
    <w:rsid w:val="000E082D"/>
    <w:rsid w:val="000E40A9"/>
    <w:rsid w:val="000E6C7D"/>
    <w:rsid w:val="000E7AAE"/>
    <w:rsid w:val="000F0C52"/>
    <w:rsid w:val="000F1B84"/>
    <w:rsid w:val="000F1EA2"/>
    <w:rsid w:val="000F37D2"/>
    <w:rsid w:val="000F5C65"/>
    <w:rsid w:val="000F76E4"/>
    <w:rsid w:val="00100785"/>
    <w:rsid w:val="001042F5"/>
    <w:rsid w:val="00104430"/>
    <w:rsid w:val="00104A23"/>
    <w:rsid w:val="00104A9D"/>
    <w:rsid w:val="00106574"/>
    <w:rsid w:val="00106EFE"/>
    <w:rsid w:val="001072CA"/>
    <w:rsid w:val="001079AB"/>
    <w:rsid w:val="00107E4A"/>
    <w:rsid w:val="001108E5"/>
    <w:rsid w:val="0011172C"/>
    <w:rsid w:val="0011196A"/>
    <w:rsid w:val="00112808"/>
    <w:rsid w:val="0011407E"/>
    <w:rsid w:val="00114228"/>
    <w:rsid w:val="00114582"/>
    <w:rsid w:val="001146A2"/>
    <w:rsid w:val="00114BDB"/>
    <w:rsid w:val="00117EAA"/>
    <w:rsid w:val="0012084B"/>
    <w:rsid w:val="001228CC"/>
    <w:rsid w:val="00122F71"/>
    <w:rsid w:val="001234F0"/>
    <w:rsid w:val="001235A4"/>
    <w:rsid w:val="00124055"/>
    <w:rsid w:val="00124B35"/>
    <w:rsid w:val="00125A51"/>
    <w:rsid w:val="00125C9F"/>
    <w:rsid w:val="001269AD"/>
    <w:rsid w:val="00126BC1"/>
    <w:rsid w:val="00127B76"/>
    <w:rsid w:val="00133B54"/>
    <w:rsid w:val="00134A56"/>
    <w:rsid w:val="00134EAF"/>
    <w:rsid w:val="0013539E"/>
    <w:rsid w:val="0013649E"/>
    <w:rsid w:val="00140F37"/>
    <w:rsid w:val="0014119F"/>
    <w:rsid w:val="0014296B"/>
    <w:rsid w:val="00142E19"/>
    <w:rsid w:val="00143593"/>
    <w:rsid w:val="00144FB5"/>
    <w:rsid w:val="00147497"/>
    <w:rsid w:val="001476D2"/>
    <w:rsid w:val="00147954"/>
    <w:rsid w:val="00150EB8"/>
    <w:rsid w:val="0015136F"/>
    <w:rsid w:val="00153E0B"/>
    <w:rsid w:val="00153E4B"/>
    <w:rsid w:val="001547AB"/>
    <w:rsid w:val="001550B5"/>
    <w:rsid w:val="00156063"/>
    <w:rsid w:val="00156130"/>
    <w:rsid w:val="00156245"/>
    <w:rsid w:val="001567AD"/>
    <w:rsid w:val="0015690B"/>
    <w:rsid w:val="00156E5D"/>
    <w:rsid w:val="00157FDC"/>
    <w:rsid w:val="00160477"/>
    <w:rsid w:val="001608AE"/>
    <w:rsid w:val="00161E4D"/>
    <w:rsid w:val="0016241E"/>
    <w:rsid w:val="00162DD7"/>
    <w:rsid w:val="001630FD"/>
    <w:rsid w:val="00163184"/>
    <w:rsid w:val="00164E31"/>
    <w:rsid w:val="00165356"/>
    <w:rsid w:val="0016606F"/>
    <w:rsid w:val="001674C0"/>
    <w:rsid w:val="00175D0E"/>
    <w:rsid w:val="001778BD"/>
    <w:rsid w:val="001807F3"/>
    <w:rsid w:val="0018248D"/>
    <w:rsid w:val="00182C45"/>
    <w:rsid w:val="00182CEE"/>
    <w:rsid w:val="00182E81"/>
    <w:rsid w:val="0018301E"/>
    <w:rsid w:val="00183D7C"/>
    <w:rsid w:val="00184224"/>
    <w:rsid w:val="0018470B"/>
    <w:rsid w:val="00184913"/>
    <w:rsid w:val="00184E9B"/>
    <w:rsid w:val="001851E1"/>
    <w:rsid w:val="001856C5"/>
    <w:rsid w:val="001858A6"/>
    <w:rsid w:val="00186FF0"/>
    <w:rsid w:val="001876A2"/>
    <w:rsid w:val="00191F52"/>
    <w:rsid w:val="00192333"/>
    <w:rsid w:val="00193088"/>
    <w:rsid w:val="001968A3"/>
    <w:rsid w:val="001A42C5"/>
    <w:rsid w:val="001A584C"/>
    <w:rsid w:val="001B20F1"/>
    <w:rsid w:val="001B2191"/>
    <w:rsid w:val="001B2D1D"/>
    <w:rsid w:val="001C0DE2"/>
    <w:rsid w:val="001C0FAE"/>
    <w:rsid w:val="001C1529"/>
    <w:rsid w:val="001C2642"/>
    <w:rsid w:val="001C2BD9"/>
    <w:rsid w:val="001C4CDA"/>
    <w:rsid w:val="001C64C8"/>
    <w:rsid w:val="001C66FB"/>
    <w:rsid w:val="001C77B2"/>
    <w:rsid w:val="001D02AC"/>
    <w:rsid w:val="001D1481"/>
    <w:rsid w:val="001D1EDA"/>
    <w:rsid w:val="001D2FA4"/>
    <w:rsid w:val="001D3EBB"/>
    <w:rsid w:val="001D423F"/>
    <w:rsid w:val="001D4A1B"/>
    <w:rsid w:val="001D4EF5"/>
    <w:rsid w:val="001D6BC4"/>
    <w:rsid w:val="001D6D7D"/>
    <w:rsid w:val="001E07CC"/>
    <w:rsid w:val="001E09F1"/>
    <w:rsid w:val="001E1184"/>
    <w:rsid w:val="001E2C1C"/>
    <w:rsid w:val="001E2D65"/>
    <w:rsid w:val="001E3093"/>
    <w:rsid w:val="001E348E"/>
    <w:rsid w:val="001E4165"/>
    <w:rsid w:val="001E4A24"/>
    <w:rsid w:val="001E4B91"/>
    <w:rsid w:val="001E50D7"/>
    <w:rsid w:val="001E6C9E"/>
    <w:rsid w:val="001E717A"/>
    <w:rsid w:val="001E7A9A"/>
    <w:rsid w:val="001F03EE"/>
    <w:rsid w:val="001F0A82"/>
    <w:rsid w:val="001F31F9"/>
    <w:rsid w:val="001F3401"/>
    <w:rsid w:val="001F365D"/>
    <w:rsid w:val="001F3C74"/>
    <w:rsid w:val="001F4823"/>
    <w:rsid w:val="001F54CA"/>
    <w:rsid w:val="001F738E"/>
    <w:rsid w:val="001F79C7"/>
    <w:rsid w:val="001F7E68"/>
    <w:rsid w:val="001F7FCE"/>
    <w:rsid w:val="002004EA"/>
    <w:rsid w:val="0020326F"/>
    <w:rsid w:val="002032B0"/>
    <w:rsid w:val="00204EAD"/>
    <w:rsid w:val="002057B6"/>
    <w:rsid w:val="00205CD5"/>
    <w:rsid w:val="00205F49"/>
    <w:rsid w:val="00206F4D"/>
    <w:rsid w:val="00207382"/>
    <w:rsid w:val="00207B69"/>
    <w:rsid w:val="00207E3B"/>
    <w:rsid w:val="0021204F"/>
    <w:rsid w:val="002125AF"/>
    <w:rsid w:val="00213A99"/>
    <w:rsid w:val="00215449"/>
    <w:rsid w:val="002157D3"/>
    <w:rsid w:val="002159A5"/>
    <w:rsid w:val="00216EDE"/>
    <w:rsid w:val="00216F2C"/>
    <w:rsid w:val="0022077B"/>
    <w:rsid w:val="00221F6D"/>
    <w:rsid w:val="0022281B"/>
    <w:rsid w:val="00222B90"/>
    <w:rsid w:val="00224358"/>
    <w:rsid w:val="0022558A"/>
    <w:rsid w:val="00227211"/>
    <w:rsid w:val="00230310"/>
    <w:rsid w:val="00231918"/>
    <w:rsid w:val="00231D8D"/>
    <w:rsid w:val="00232E1D"/>
    <w:rsid w:val="0023442C"/>
    <w:rsid w:val="00234A91"/>
    <w:rsid w:val="00235B64"/>
    <w:rsid w:val="00236A8A"/>
    <w:rsid w:val="00237255"/>
    <w:rsid w:val="002400B2"/>
    <w:rsid w:val="002401CF"/>
    <w:rsid w:val="0024021D"/>
    <w:rsid w:val="00240CFD"/>
    <w:rsid w:val="00241714"/>
    <w:rsid w:val="00242598"/>
    <w:rsid w:val="00242ACE"/>
    <w:rsid w:val="00243257"/>
    <w:rsid w:val="00243EB2"/>
    <w:rsid w:val="002455B6"/>
    <w:rsid w:val="00246E08"/>
    <w:rsid w:val="00247092"/>
    <w:rsid w:val="00247915"/>
    <w:rsid w:val="00250C67"/>
    <w:rsid w:val="0025122F"/>
    <w:rsid w:val="002526C4"/>
    <w:rsid w:val="002529B2"/>
    <w:rsid w:val="0025497D"/>
    <w:rsid w:val="00254F9A"/>
    <w:rsid w:val="00255634"/>
    <w:rsid w:val="00256D70"/>
    <w:rsid w:val="00256EDF"/>
    <w:rsid w:val="00257414"/>
    <w:rsid w:val="00257E28"/>
    <w:rsid w:val="002606A5"/>
    <w:rsid w:val="00260A17"/>
    <w:rsid w:val="00260AB2"/>
    <w:rsid w:val="00261C01"/>
    <w:rsid w:val="002629CE"/>
    <w:rsid w:val="00263C9A"/>
    <w:rsid w:val="00263D59"/>
    <w:rsid w:val="002663E8"/>
    <w:rsid w:val="0026774A"/>
    <w:rsid w:val="002700B9"/>
    <w:rsid w:val="00270466"/>
    <w:rsid w:val="002708DB"/>
    <w:rsid w:val="00270E35"/>
    <w:rsid w:val="00271472"/>
    <w:rsid w:val="00271AFD"/>
    <w:rsid w:val="0027213B"/>
    <w:rsid w:val="0027275D"/>
    <w:rsid w:val="00272C9C"/>
    <w:rsid w:val="00275769"/>
    <w:rsid w:val="00276A7F"/>
    <w:rsid w:val="002779A1"/>
    <w:rsid w:val="002779F2"/>
    <w:rsid w:val="0028016E"/>
    <w:rsid w:val="002805C7"/>
    <w:rsid w:val="00280C72"/>
    <w:rsid w:val="00281B73"/>
    <w:rsid w:val="002824F1"/>
    <w:rsid w:val="0028280E"/>
    <w:rsid w:val="002829A2"/>
    <w:rsid w:val="002832F1"/>
    <w:rsid w:val="00284CBB"/>
    <w:rsid w:val="00284CED"/>
    <w:rsid w:val="00285C2C"/>
    <w:rsid w:val="002862EA"/>
    <w:rsid w:val="00286A89"/>
    <w:rsid w:val="002875E0"/>
    <w:rsid w:val="002877A4"/>
    <w:rsid w:val="00290EE9"/>
    <w:rsid w:val="00291CBC"/>
    <w:rsid w:val="00292B1C"/>
    <w:rsid w:val="00294C83"/>
    <w:rsid w:val="002976C9"/>
    <w:rsid w:val="002A03A1"/>
    <w:rsid w:val="002A0F64"/>
    <w:rsid w:val="002A1CCD"/>
    <w:rsid w:val="002A4173"/>
    <w:rsid w:val="002A5709"/>
    <w:rsid w:val="002A6B2C"/>
    <w:rsid w:val="002A6F33"/>
    <w:rsid w:val="002A72EB"/>
    <w:rsid w:val="002B023F"/>
    <w:rsid w:val="002B1080"/>
    <w:rsid w:val="002B16CE"/>
    <w:rsid w:val="002B45B8"/>
    <w:rsid w:val="002B51D5"/>
    <w:rsid w:val="002B61D4"/>
    <w:rsid w:val="002B631B"/>
    <w:rsid w:val="002B7B6E"/>
    <w:rsid w:val="002C01A8"/>
    <w:rsid w:val="002C05B8"/>
    <w:rsid w:val="002C1A34"/>
    <w:rsid w:val="002C2B52"/>
    <w:rsid w:val="002C3071"/>
    <w:rsid w:val="002C5C33"/>
    <w:rsid w:val="002C716B"/>
    <w:rsid w:val="002D0626"/>
    <w:rsid w:val="002D124F"/>
    <w:rsid w:val="002D1594"/>
    <w:rsid w:val="002D2BC2"/>
    <w:rsid w:val="002D2BEA"/>
    <w:rsid w:val="002D3DB1"/>
    <w:rsid w:val="002D48D3"/>
    <w:rsid w:val="002D50D4"/>
    <w:rsid w:val="002D5166"/>
    <w:rsid w:val="002D7126"/>
    <w:rsid w:val="002E09B1"/>
    <w:rsid w:val="002E0D43"/>
    <w:rsid w:val="002E128E"/>
    <w:rsid w:val="002E2B43"/>
    <w:rsid w:val="002E3193"/>
    <w:rsid w:val="002E71C8"/>
    <w:rsid w:val="002E7963"/>
    <w:rsid w:val="002F0AE8"/>
    <w:rsid w:val="002F1BBF"/>
    <w:rsid w:val="002F257A"/>
    <w:rsid w:val="002F2881"/>
    <w:rsid w:val="002F292D"/>
    <w:rsid w:val="002F2EE9"/>
    <w:rsid w:val="002F38E9"/>
    <w:rsid w:val="002F472E"/>
    <w:rsid w:val="002F4912"/>
    <w:rsid w:val="002F5024"/>
    <w:rsid w:val="002F6287"/>
    <w:rsid w:val="002F62A0"/>
    <w:rsid w:val="002F6627"/>
    <w:rsid w:val="002F6D19"/>
    <w:rsid w:val="002F7190"/>
    <w:rsid w:val="002F726F"/>
    <w:rsid w:val="002F7661"/>
    <w:rsid w:val="002F7B67"/>
    <w:rsid w:val="0030000E"/>
    <w:rsid w:val="003017B8"/>
    <w:rsid w:val="00303190"/>
    <w:rsid w:val="003069E8"/>
    <w:rsid w:val="00311AB8"/>
    <w:rsid w:val="003120EF"/>
    <w:rsid w:val="00312EB5"/>
    <w:rsid w:val="00313FF5"/>
    <w:rsid w:val="003142B8"/>
    <w:rsid w:val="00314D92"/>
    <w:rsid w:val="00321806"/>
    <w:rsid w:val="00321E50"/>
    <w:rsid w:val="00322EBD"/>
    <w:rsid w:val="00326389"/>
    <w:rsid w:val="00326E6D"/>
    <w:rsid w:val="003278AB"/>
    <w:rsid w:val="00327B59"/>
    <w:rsid w:val="00327BC6"/>
    <w:rsid w:val="003317E3"/>
    <w:rsid w:val="00332079"/>
    <w:rsid w:val="003330A1"/>
    <w:rsid w:val="00333488"/>
    <w:rsid w:val="003335C3"/>
    <w:rsid w:val="003345E8"/>
    <w:rsid w:val="00334AC9"/>
    <w:rsid w:val="003362B5"/>
    <w:rsid w:val="00340444"/>
    <w:rsid w:val="00341419"/>
    <w:rsid w:val="003418DB"/>
    <w:rsid w:val="00341FCD"/>
    <w:rsid w:val="003432C1"/>
    <w:rsid w:val="00343CE3"/>
    <w:rsid w:val="00344150"/>
    <w:rsid w:val="00345F03"/>
    <w:rsid w:val="003462DF"/>
    <w:rsid w:val="00346F06"/>
    <w:rsid w:val="00347504"/>
    <w:rsid w:val="00350985"/>
    <w:rsid w:val="00350AC5"/>
    <w:rsid w:val="00351DF0"/>
    <w:rsid w:val="003526A6"/>
    <w:rsid w:val="00353ADA"/>
    <w:rsid w:val="00354AFD"/>
    <w:rsid w:val="00354C2B"/>
    <w:rsid w:val="0035588E"/>
    <w:rsid w:val="003575C6"/>
    <w:rsid w:val="00360537"/>
    <w:rsid w:val="00360611"/>
    <w:rsid w:val="00360A5A"/>
    <w:rsid w:val="003616D6"/>
    <w:rsid w:val="0036367B"/>
    <w:rsid w:val="00365B84"/>
    <w:rsid w:val="00365CD6"/>
    <w:rsid w:val="003663C3"/>
    <w:rsid w:val="003706B9"/>
    <w:rsid w:val="003709BB"/>
    <w:rsid w:val="0037162D"/>
    <w:rsid w:val="00373756"/>
    <w:rsid w:val="00374821"/>
    <w:rsid w:val="00375CAD"/>
    <w:rsid w:val="00377992"/>
    <w:rsid w:val="0038028A"/>
    <w:rsid w:val="00381E31"/>
    <w:rsid w:val="00381F47"/>
    <w:rsid w:val="00382E91"/>
    <w:rsid w:val="00385DC9"/>
    <w:rsid w:val="003861F7"/>
    <w:rsid w:val="00387816"/>
    <w:rsid w:val="00391677"/>
    <w:rsid w:val="0039204B"/>
    <w:rsid w:val="00392D2B"/>
    <w:rsid w:val="00393295"/>
    <w:rsid w:val="00393B7C"/>
    <w:rsid w:val="003940A2"/>
    <w:rsid w:val="0039418E"/>
    <w:rsid w:val="003969BA"/>
    <w:rsid w:val="00396FAE"/>
    <w:rsid w:val="003A11CC"/>
    <w:rsid w:val="003A1376"/>
    <w:rsid w:val="003A2B40"/>
    <w:rsid w:val="003A3BDD"/>
    <w:rsid w:val="003A4102"/>
    <w:rsid w:val="003B245A"/>
    <w:rsid w:val="003B4803"/>
    <w:rsid w:val="003B5EAF"/>
    <w:rsid w:val="003B63C8"/>
    <w:rsid w:val="003B7142"/>
    <w:rsid w:val="003C19FD"/>
    <w:rsid w:val="003C39AE"/>
    <w:rsid w:val="003C3E7E"/>
    <w:rsid w:val="003C415B"/>
    <w:rsid w:val="003C4E80"/>
    <w:rsid w:val="003C58E4"/>
    <w:rsid w:val="003C5D81"/>
    <w:rsid w:val="003D0F90"/>
    <w:rsid w:val="003D1B2A"/>
    <w:rsid w:val="003D27D3"/>
    <w:rsid w:val="003D2FE8"/>
    <w:rsid w:val="003D3687"/>
    <w:rsid w:val="003D3F98"/>
    <w:rsid w:val="003D59F4"/>
    <w:rsid w:val="003D5D69"/>
    <w:rsid w:val="003D6EA2"/>
    <w:rsid w:val="003D753F"/>
    <w:rsid w:val="003D7F09"/>
    <w:rsid w:val="003D7FDD"/>
    <w:rsid w:val="003E0C64"/>
    <w:rsid w:val="003E1851"/>
    <w:rsid w:val="003E20AA"/>
    <w:rsid w:val="003E224A"/>
    <w:rsid w:val="003E22E6"/>
    <w:rsid w:val="003E2D7A"/>
    <w:rsid w:val="003E4C5A"/>
    <w:rsid w:val="003E4EF1"/>
    <w:rsid w:val="003E51DD"/>
    <w:rsid w:val="003E5B81"/>
    <w:rsid w:val="003E6722"/>
    <w:rsid w:val="003E6865"/>
    <w:rsid w:val="003E6981"/>
    <w:rsid w:val="003F05B0"/>
    <w:rsid w:val="003F2B06"/>
    <w:rsid w:val="003F2E41"/>
    <w:rsid w:val="003F3931"/>
    <w:rsid w:val="003F594B"/>
    <w:rsid w:val="003F639D"/>
    <w:rsid w:val="003F77FE"/>
    <w:rsid w:val="004002C6"/>
    <w:rsid w:val="0040081C"/>
    <w:rsid w:val="00400EBF"/>
    <w:rsid w:val="004016C2"/>
    <w:rsid w:val="0040175A"/>
    <w:rsid w:val="00401BEA"/>
    <w:rsid w:val="0040431E"/>
    <w:rsid w:val="00404C92"/>
    <w:rsid w:val="0040528E"/>
    <w:rsid w:val="00406BF8"/>
    <w:rsid w:val="00406D40"/>
    <w:rsid w:val="004112B0"/>
    <w:rsid w:val="004113DA"/>
    <w:rsid w:val="00411430"/>
    <w:rsid w:val="00411B1A"/>
    <w:rsid w:val="00411C9B"/>
    <w:rsid w:val="004122D7"/>
    <w:rsid w:val="0041731A"/>
    <w:rsid w:val="004200F1"/>
    <w:rsid w:val="004230A7"/>
    <w:rsid w:val="004236B6"/>
    <w:rsid w:val="00423D67"/>
    <w:rsid w:val="00424888"/>
    <w:rsid w:val="00425546"/>
    <w:rsid w:val="00425591"/>
    <w:rsid w:val="00425819"/>
    <w:rsid w:val="00425F3F"/>
    <w:rsid w:val="00426FDE"/>
    <w:rsid w:val="00427E4D"/>
    <w:rsid w:val="0043040C"/>
    <w:rsid w:val="0043043D"/>
    <w:rsid w:val="00431FD9"/>
    <w:rsid w:val="00433047"/>
    <w:rsid w:val="00434537"/>
    <w:rsid w:val="00435718"/>
    <w:rsid w:val="00435849"/>
    <w:rsid w:val="00436077"/>
    <w:rsid w:val="00444522"/>
    <w:rsid w:val="004447C6"/>
    <w:rsid w:val="00444EF0"/>
    <w:rsid w:val="00445BF6"/>
    <w:rsid w:val="0044636D"/>
    <w:rsid w:val="00446B94"/>
    <w:rsid w:val="004477F8"/>
    <w:rsid w:val="00450583"/>
    <w:rsid w:val="00452938"/>
    <w:rsid w:val="004536E4"/>
    <w:rsid w:val="004538BB"/>
    <w:rsid w:val="00453C38"/>
    <w:rsid w:val="00453E20"/>
    <w:rsid w:val="004549E8"/>
    <w:rsid w:val="00455D1B"/>
    <w:rsid w:val="00457410"/>
    <w:rsid w:val="004574DB"/>
    <w:rsid w:val="0046098B"/>
    <w:rsid w:val="0046106F"/>
    <w:rsid w:val="00462BFC"/>
    <w:rsid w:val="0046587F"/>
    <w:rsid w:val="00465C57"/>
    <w:rsid w:val="004716E5"/>
    <w:rsid w:val="0047215F"/>
    <w:rsid w:val="00472A9D"/>
    <w:rsid w:val="00473D21"/>
    <w:rsid w:val="00474CAD"/>
    <w:rsid w:val="00476527"/>
    <w:rsid w:val="004777AA"/>
    <w:rsid w:val="00477FB6"/>
    <w:rsid w:val="00480100"/>
    <w:rsid w:val="00480CF5"/>
    <w:rsid w:val="0048547E"/>
    <w:rsid w:val="004863B1"/>
    <w:rsid w:val="004875ED"/>
    <w:rsid w:val="00492E3F"/>
    <w:rsid w:val="004948CD"/>
    <w:rsid w:val="00496970"/>
    <w:rsid w:val="00496A6F"/>
    <w:rsid w:val="004A15B6"/>
    <w:rsid w:val="004A1629"/>
    <w:rsid w:val="004A4478"/>
    <w:rsid w:val="004A5E47"/>
    <w:rsid w:val="004B09A7"/>
    <w:rsid w:val="004B1913"/>
    <w:rsid w:val="004B1CDA"/>
    <w:rsid w:val="004B21A0"/>
    <w:rsid w:val="004B6539"/>
    <w:rsid w:val="004B6546"/>
    <w:rsid w:val="004B70DD"/>
    <w:rsid w:val="004C02BF"/>
    <w:rsid w:val="004C0438"/>
    <w:rsid w:val="004C2BB9"/>
    <w:rsid w:val="004C3AB7"/>
    <w:rsid w:val="004C3AD5"/>
    <w:rsid w:val="004C3D1F"/>
    <w:rsid w:val="004C493C"/>
    <w:rsid w:val="004C5080"/>
    <w:rsid w:val="004C61AC"/>
    <w:rsid w:val="004C63CC"/>
    <w:rsid w:val="004C6B5A"/>
    <w:rsid w:val="004D0A1A"/>
    <w:rsid w:val="004D0CAB"/>
    <w:rsid w:val="004D13C6"/>
    <w:rsid w:val="004D2209"/>
    <w:rsid w:val="004D3197"/>
    <w:rsid w:val="004D33D0"/>
    <w:rsid w:val="004D56E9"/>
    <w:rsid w:val="004D6159"/>
    <w:rsid w:val="004D65BD"/>
    <w:rsid w:val="004D6CD4"/>
    <w:rsid w:val="004D6F34"/>
    <w:rsid w:val="004E0F9B"/>
    <w:rsid w:val="004E0FF3"/>
    <w:rsid w:val="004E1E48"/>
    <w:rsid w:val="004E3260"/>
    <w:rsid w:val="004E3991"/>
    <w:rsid w:val="004E70D1"/>
    <w:rsid w:val="004E7F97"/>
    <w:rsid w:val="004F06C8"/>
    <w:rsid w:val="004F0879"/>
    <w:rsid w:val="004F1A5F"/>
    <w:rsid w:val="004F38EF"/>
    <w:rsid w:val="004F3FAA"/>
    <w:rsid w:val="004F5A2B"/>
    <w:rsid w:val="004F6D14"/>
    <w:rsid w:val="004F7998"/>
    <w:rsid w:val="004F7C8F"/>
    <w:rsid w:val="00500B36"/>
    <w:rsid w:val="00501836"/>
    <w:rsid w:val="00502877"/>
    <w:rsid w:val="00502E55"/>
    <w:rsid w:val="0050593B"/>
    <w:rsid w:val="005073B5"/>
    <w:rsid w:val="00507A8F"/>
    <w:rsid w:val="00507DA2"/>
    <w:rsid w:val="00510C23"/>
    <w:rsid w:val="00512982"/>
    <w:rsid w:val="00512EB9"/>
    <w:rsid w:val="00514EC6"/>
    <w:rsid w:val="00515EAC"/>
    <w:rsid w:val="005171E8"/>
    <w:rsid w:val="005244C9"/>
    <w:rsid w:val="00524E78"/>
    <w:rsid w:val="00526079"/>
    <w:rsid w:val="0052667D"/>
    <w:rsid w:val="005266B1"/>
    <w:rsid w:val="00527CFC"/>
    <w:rsid w:val="005328E6"/>
    <w:rsid w:val="005358A4"/>
    <w:rsid w:val="005359E9"/>
    <w:rsid w:val="00536443"/>
    <w:rsid w:val="005441AC"/>
    <w:rsid w:val="00545FD5"/>
    <w:rsid w:val="005462E0"/>
    <w:rsid w:val="00547026"/>
    <w:rsid w:val="00550A00"/>
    <w:rsid w:val="0055210E"/>
    <w:rsid w:val="00552633"/>
    <w:rsid w:val="00553117"/>
    <w:rsid w:val="00553147"/>
    <w:rsid w:val="00553283"/>
    <w:rsid w:val="00553A0A"/>
    <w:rsid w:val="0055657A"/>
    <w:rsid w:val="00556669"/>
    <w:rsid w:val="00557278"/>
    <w:rsid w:val="00557366"/>
    <w:rsid w:val="00557725"/>
    <w:rsid w:val="0056137B"/>
    <w:rsid w:val="00561862"/>
    <w:rsid w:val="005621DE"/>
    <w:rsid w:val="0056245E"/>
    <w:rsid w:val="0056267B"/>
    <w:rsid w:val="00562A35"/>
    <w:rsid w:val="0056515F"/>
    <w:rsid w:val="00570559"/>
    <w:rsid w:val="00572D28"/>
    <w:rsid w:val="00574293"/>
    <w:rsid w:val="00575CCC"/>
    <w:rsid w:val="00576678"/>
    <w:rsid w:val="00580E4A"/>
    <w:rsid w:val="005811BE"/>
    <w:rsid w:val="00584B33"/>
    <w:rsid w:val="0058561C"/>
    <w:rsid w:val="005862EB"/>
    <w:rsid w:val="00586817"/>
    <w:rsid w:val="005876B7"/>
    <w:rsid w:val="00590843"/>
    <w:rsid w:val="005928CC"/>
    <w:rsid w:val="005933C2"/>
    <w:rsid w:val="005941B1"/>
    <w:rsid w:val="00594FCD"/>
    <w:rsid w:val="00596559"/>
    <w:rsid w:val="005A2717"/>
    <w:rsid w:val="005A3784"/>
    <w:rsid w:val="005A5028"/>
    <w:rsid w:val="005B1C4B"/>
    <w:rsid w:val="005B2126"/>
    <w:rsid w:val="005B282E"/>
    <w:rsid w:val="005B442E"/>
    <w:rsid w:val="005B4D5E"/>
    <w:rsid w:val="005B5664"/>
    <w:rsid w:val="005B5CAE"/>
    <w:rsid w:val="005B60D9"/>
    <w:rsid w:val="005B64CB"/>
    <w:rsid w:val="005B73FE"/>
    <w:rsid w:val="005C036A"/>
    <w:rsid w:val="005C0B86"/>
    <w:rsid w:val="005C15BD"/>
    <w:rsid w:val="005C22CD"/>
    <w:rsid w:val="005C308B"/>
    <w:rsid w:val="005C4DA9"/>
    <w:rsid w:val="005C5B92"/>
    <w:rsid w:val="005C61CC"/>
    <w:rsid w:val="005C6378"/>
    <w:rsid w:val="005C7562"/>
    <w:rsid w:val="005C7CC8"/>
    <w:rsid w:val="005D02D3"/>
    <w:rsid w:val="005D03AD"/>
    <w:rsid w:val="005D15A7"/>
    <w:rsid w:val="005D1AB8"/>
    <w:rsid w:val="005D1E18"/>
    <w:rsid w:val="005D21D0"/>
    <w:rsid w:val="005D2236"/>
    <w:rsid w:val="005D4303"/>
    <w:rsid w:val="005D485A"/>
    <w:rsid w:val="005D5B1E"/>
    <w:rsid w:val="005D6DCA"/>
    <w:rsid w:val="005D7E89"/>
    <w:rsid w:val="005E0B38"/>
    <w:rsid w:val="005E180E"/>
    <w:rsid w:val="005E252B"/>
    <w:rsid w:val="005E26D6"/>
    <w:rsid w:val="005E3B54"/>
    <w:rsid w:val="005E3CF2"/>
    <w:rsid w:val="005E55A0"/>
    <w:rsid w:val="005E727C"/>
    <w:rsid w:val="005E7791"/>
    <w:rsid w:val="005F240E"/>
    <w:rsid w:val="005F30A0"/>
    <w:rsid w:val="005F3D4D"/>
    <w:rsid w:val="005F406B"/>
    <w:rsid w:val="005F5548"/>
    <w:rsid w:val="005F5814"/>
    <w:rsid w:val="005F6AC5"/>
    <w:rsid w:val="005F7297"/>
    <w:rsid w:val="00600938"/>
    <w:rsid w:val="00601339"/>
    <w:rsid w:val="006025A9"/>
    <w:rsid w:val="00603EB8"/>
    <w:rsid w:val="006069E1"/>
    <w:rsid w:val="00606B74"/>
    <w:rsid w:val="0060711F"/>
    <w:rsid w:val="00610899"/>
    <w:rsid w:val="0061347A"/>
    <w:rsid w:val="00614BF4"/>
    <w:rsid w:val="006178F7"/>
    <w:rsid w:val="00620559"/>
    <w:rsid w:val="00620E5C"/>
    <w:rsid w:val="006211BB"/>
    <w:rsid w:val="00621939"/>
    <w:rsid w:val="006241AE"/>
    <w:rsid w:val="00624698"/>
    <w:rsid w:val="00625EF2"/>
    <w:rsid w:val="0062644D"/>
    <w:rsid w:val="00626B83"/>
    <w:rsid w:val="00627A11"/>
    <w:rsid w:val="00630755"/>
    <w:rsid w:val="00631C77"/>
    <w:rsid w:val="00633DCD"/>
    <w:rsid w:val="0063605F"/>
    <w:rsid w:val="006360FC"/>
    <w:rsid w:val="00636EB0"/>
    <w:rsid w:val="00636F46"/>
    <w:rsid w:val="006409F2"/>
    <w:rsid w:val="00642F4F"/>
    <w:rsid w:val="00644C71"/>
    <w:rsid w:val="00645242"/>
    <w:rsid w:val="00645632"/>
    <w:rsid w:val="00645AD2"/>
    <w:rsid w:val="00647033"/>
    <w:rsid w:val="00647D09"/>
    <w:rsid w:val="006504AC"/>
    <w:rsid w:val="00651D4E"/>
    <w:rsid w:val="006521AA"/>
    <w:rsid w:val="00653AD1"/>
    <w:rsid w:val="00653D6F"/>
    <w:rsid w:val="00654A5C"/>
    <w:rsid w:val="00656316"/>
    <w:rsid w:val="00656F32"/>
    <w:rsid w:val="0065778A"/>
    <w:rsid w:val="006614F3"/>
    <w:rsid w:val="00661C91"/>
    <w:rsid w:val="00663167"/>
    <w:rsid w:val="006636D6"/>
    <w:rsid w:val="00663A95"/>
    <w:rsid w:val="00663CC3"/>
    <w:rsid w:val="00664F40"/>
    <w:rsid w:val="0066607B"/>
    <w:rsid w:val="00666135"/>
    <w:rsid w:val="00666688"/>
    <w:rsid w:val="00667119"/>
    <w:rsid w:val="00667F61"/>
    <w:rsid w:val="00670014"/>
    <w:rsid w:val="00670C71"/>
    <w:rsid w:val="00672578"/>
    <w:rsid w:val="00672EED"/>
    <w:rsid w:val="00673A89"/>
    <w:rsid w:val="0067538D"/>
    <w:rsid w:val="0067595B"/>
    <w:rsid w:val="00675E00"/>
    <w:rsid w:val="006761BD"/>
    <w:rsid w:val="006762F4"/>
    <w:rsid w:val="00680866"/>
    <w:rsid w:val="00680E11"/>
    <w:rsid w:val="00683A68"/>
    <w:rsid w:val="006852DB"/>
    <w:rsid w:val="00686143"/>
    <w:rsid w:val="00686547"/>
    <w:rsid w:val="00687E99"/>
    <w:rsid w:val="006910B3"/>
    <w:rsid w:val="0069151E"/>
    <w:rsid w:val="006916DA"/>
    <w:rsid w:val="0069210A"/>
    <w:rsid w:val="00692801"/>
    <w:rsid w:val="00692BC9"/>
    <w:rsid w:val="006934DC"/>
    <w:rsid w:val="006935B0"/>
    <w:rsid w:val="0069521A"/>
    <w:rsid w:val="00695C6D"/>
    <w:rsid w:val="00696272"/>
    <w:rsid w:val="00696E30"/>
    <w:rsid w:val="00697737"/>
    <w:rsid w:val="006A0633"/>
    <w:rsid w:val="006A08C2"/>
    <w:rsid w:val="006A15B5"/>
    <w:rsid w:val="006A2ABB"/>
    <w:rsid w:val="006A33E2"/>
    <w:rsid w:val="006A41D1"/>
    <w:rsid w:val="006A4BDA"/>
    <w:rsid w:val="006A4CEE"/>
    <w:rsid w:val="006A5F22"/>
    <w:rsid w:val="006B01B6"/>
    <w:rsid w:val="006B2CAA"/>
    <w:rsid w:val="006B3816"/>
    <w:rsid w:val="006B4AFD"/>
    <w:rsid w:val="006B68C8"/>
    <w:rsid w:val="006C30C6"/>
    <w:rsid w:val="006C4483"/>
    <w:rsid w:val="006C4EE5"/>
    <w:rsid w:val="006C75F6"/>
    <w:rsid w:val="006C76E5"/>
    <w:rsid w:val="006D20EF"/>
    <w:rsid w:val="006D4331"/>
    <w:rsid w:val="006D4C2F"/>
    <w:rsid w:val="006D50A6"/>
    <w:rsid w:val="006D5658"/>
    <w:rsid w:val="006D5E72"/>
    <w:rsid w:val="006D67E5"/>
    <w:rsid w:val="006D6AE6"/>
    <w:rsid w:val="006D7A89"/>
    <w:rsid w:val="006E00AC"/>
    <w:rsid w:val="006E0972"/>
    <w:rsid w:val="006E35A4"/>
    <w:rsid w:val="006E3610"/>
    <w:rsid w:val="006E430F"/>
    <w:rsid w:val="006E5BD1"/>
    <w:rsid w:val="006E657E"/>
    <w:rsid w:val="006E6834"/>
    <w:rsid w:val="006E7246"/>
    <w:rsid w:val="006F0B45"/>
    <w:rsid w:val="006F31B4"/>
    <w:rsid w:val="006F4D36"/>
    <w:rsid w:val="006F5953"/>
    <w:rsid w:val="006F5BA6"/>
    <w:rsid w:val="006F61DF"/>
    <w:rsid w:val="006F6F92"/>
    <w:rsid w:val="006F6FE6"/>
    <w:rsid w:val="006F7B15"/>
    <w:rsid w:val="00700D48"/>
    <w:rsid w:val="0070304E"/>
    <w:rsid w:val="007057B4"/>
    <w:rsid w:val="00706BDE"/>
    <w:rsid w:val="00706CFA"/>
    <w:rsid w:val="007104E8"/>
    <w:rsid w:val="00710BC2"/>
    <w:rsid w:val="0071182D"/>
    <w:rsid w:val="00711A7A"/>
    <w:rsid w:val="00714F46"/>
    <w:rsid w:val="00715A1C"/>
    <w:rsid w:val="00716A0F"/>
    <w:rsid w:val="00716B14"/>
    <w:rsid w:val="007219BA"/>
    <w:rsid w:val="00732056"/>
    <w:rsid w:val="00732163"/>
    <w:rsid w:val="007325C2"/>
    <w:rsid w:val="007330A7"/>
    <w:rsid w:val="0073322D"/>
    <w:rsid w:val="00733A75"/>
    <w:rsid w:val="00733A82"/>
    <w:rsid w:val="00733E39"/>
    <w:rsid w:val="00733EB1"/>
    <w:rsid w:val="007340E8"/>
    <w:rsid w:val="007350D9"/>
    <w:rsid w:val="00735DB1"/>
    <w:rsid w:val="00737005"/>
    <w:rsid w:val="007375E0"/>
    <w:rsid w:val="00740106"/>
    <w:rsid w:val="007410BC"/>
    <w:rsid w:val="00741A1A"/>
    <w:rsid w:val="00742778"/>
    <w:rsid w:val="007435FE"/>
    <w:rsid w:val="00743F8C"/>
    <w:rsid w:val="00744DE8"/>
    <w:rsid w:val="007451C4"/>
    <w:rsid w:val="00745309"/>
    <w:rsid w:val="00745A89"/>
    <w:rsid w:val="007460E4"/>
    <w:rsid w:val="007463F4"/>
    <w:rsid w:val="00746CA7"/>
    <w:rsid w:val="00750606"/>
    <w:rsid w:val="00752E42"/>
    <w:rsid w:val="00753066"/>
    <w:rsid w:val="00753C22"/>
    <w:rsid w:val="00755131"/>
    <w:rsid w:val="007561E3"/>
    <w:rsid w:val="00760A14"/>
    <w:rsid w:val="007613AD"/>
    <w:rsid w:val="007671C8"/>
    <w:rsid w:val="00770CAE"/>
    <w:rsid w:val="00770D4E"/>
    <w:rsid w:val="00771DFF"/>
    <w:rsid w:val="00774CFB"/>
    <w:rsid w:val="0077704E"/>
    <w:rsid w:val="00777332"/>
    <w:rsid w:val="00777DE8"/>
    <w:rsid w:val="007806C6"/>
    <w:rsid w:val="00780BD4"/>
    <w:rsid w:val="00782BAC"/>
    <w:rsid w:val="00782F28"/>
    <w:rsid w:val="00784398"/>
    <w:rsid w:val="00786406"/>
    <w:rsid w:val="0078653B"/>
    <w:rsid w:val="00787070"/>
    <w:rsid w:val="007936DE"/>
    <w:rsid w:val="00796E81"/>
    <w:rsid w:val="00797088"/>
    <w:rsid w:val="007A0C25"/>
    <w:rsid w:val="007A411B"/>
    <w:rsid w:val="007A4E10"/>
    <w:rsid w:val="007A6BE2"/>
    <w:rsid w:val="007B292F"/>
    <w:rsid w:val="007B38BB"/>
    <w:rsid w:val="007B3BA0"/>
    <w:rsid w:val="007C29A5"/>
    <w:rsid w:val="007C429E"/>
    <w:rsid w:val="007C4345"/>
    <w:rsid w:val="007C51D1"/>
    <w:rsid w:val="007C78F3"/>
    <w:rsid w:val="007D216D"/>
    <w:rsid w:val="007D3549"/>
    <w:rsid w:val="007D3D9F"/>
    <w:rsid w:val="007D3E22"/>
    <w:rsid w:val="007D4CBD"/>
    <w:rsid w:val="007D5C2C"/>
    <w:rsid w:val="007D64A8"/>
    <w:rsid w:val="007D6AB5"/>
    <w:rsid w:val="007E2C11"/>
    <w:rsid w:val="007E40AE"/>
    <w:rsid w:val="007E4E72"/>
    <w:rsid w:val="007E648D"/>
    <w:rsid w:val="007E66F8"/>
    <w:rsid w:val="007E7372"/>
    <w:rsid w:val="007F1946"/>
    <w:rsid w:val="007F3044"/>
    <w:rsid w:val="007F6207"/>
    <w:rsid w:val="007F65ED"/>
    <w:rsid w:val="0080073B"/>
    <w:rsid w:val="00800C45"/>
    <w:rsid w:val="00800FA8"/>
    <w:rsid w:val="008029F6"/>
    <w:rsid w:val="00804AFD"/>
    <w:rsid w:val="00804D19"/>
    <w:rsid w:val="00804E49"/>
    <w:rsid w:val="00804E7D"/>
    <w:rsid w:val="00805383"/>
    <w:rsid w:val="008066DA"/>
    <w:rsid w:val="008108C2"/>
    <w:rsid w:val="0081185C"/>
    <w:rsid w:val="00812889"/>
    <w:rsid w:val="008132F3"/>
    <w:rsid w:val="00815BF9"/>
    <w:rsid w:val="00815CA8"/>
    <w:rsid w:val="00816A6D"/>
    <w:rsid w:val="008207A0"/>
    <w:rsid w:val="008230B6"/>
    <w:rsid w:val="00826A5C"/>
    <w:rsid w:val="00826F8C"/>
    <w:rsid w:val="008277D5"/>
    <w:rsid w:val="008300A9"/>
    <w:rsid w:val="00831ABD"/>
    <w:rsid w:val="0083249A"/>
    <w:rsid w:val="008347A3"/>
    <w:rsid w:val="00834B23"/>
    <w:rsid w:val="00835B9E"/>
    <w:rsid w:val="008367F1"/>
    <w:rsid w:val="00837792"/>
    <w:rsid w:val="00840E3B"/>
    <w:rsid w:val="0084246E"/>
    <w:rsid w:val="00844155"/>
    <w:rsid w:val="00845866"/>
    <w:rsid w:val="00846342"/>
    <w:rsid w:val="0084640C"/>
    <w:rsid w:val="00851343"/>
    <w:rsid w:val="00851787"/>
    <w:rsid w:val="0085298C"/>
    <w:rsid w:val="00853B11"/>
    <w:rsid w:val="0085456A"/>
    <w:rsid w:val="00854B3D"/>
    <w:rsid w:val="00855544"/>
    <w:rsid w:val="00856CD6"/>
    <w:rsid w:val="00861B1A"/>
    <w:rsid w:val="008620B3"/>
    <w:rsid w:val="008620E2"/>
    <w:rsid w:val="00862534"/>
    <w:rsid w:val="00862E66"/>
    <w:rsid w:val="00863923"/>
    <w:rsid w:val="008659E3"/>
    <w:rsid w:val="00865D6B"/>
    <w:rsid w:val="00865E6C"/>
    <w:rsid w:val="008703F2"/>
    <w:rsid w:val="00870DF3"/>
    <w:rsid w:val="008721E4"/>
    <w:rsid w:val="008774AF"/>
    <w:rsid w:val="00877FAB"/>
    <w:rsid w:val="00881462"/>
    <w:rsid w:val="008814D1"/>
    <w:rsid w:val="00883030"/>
    <w:rsid w:val="00883955"/>
    <w:rsid w:val="008839DA"/>
    <w:rsid w:val="0088482A"/>
    <w:rsid w:val="00885F14"/>
    <w:rsid w:val="00887F50"/>
    <w:rsid w:val="008900D5"/>
    <w:rsid w:val="00891780"/>
    <w:rsid w:val="00892CDD"/>
    <w:rsid w:val="008938AF"/>
    <w:rsid w:val="0089468C"/>
    <w:rsid w:val="00894B66"/>
    <w:rsid w:val="00895390"/>
    <w:rsid w:val="00895A59"/>
    <w:rsid w:val="00895F27"/>
    <w:rsid w:val="00896CD7"/>
    <w:rsid w:val="00896E20"/>
    <w:rsid w:val="0089793E"/>
    <w:rsid w:val="00897B44"/>
    <w:rsid w:val="008A055B"/>
    <w:rsid w:val="008A163C"/>
    <w:rsid w:val="008A16A1"/>
    <w:rsid w:val="008A2066"/>
    <w:rsid w:val="008A35E5"/>
    <w:rsid w:val="008A4778"/>
    <w:rsid w:val="008A4F45"/>
    <w:rsid w:val="008A6CE4"/>
    <w:rsid w:val="008A6E47"/>
    <w:rsid w:val="008A6F41"/>
    <w:rsid w:val="008A7B13"/>
    <w:rsid w:val="008A7D27"/>
    <w:rsid w:val="008B2EC0"/>
    <w:rsid w:val="008B5C75"/>
    <w:rsid w:val="008B6C84"/>
    <w:rsid w:val="008B6D54"/>
    <w:rsid w:val="008C0571"/>
    <w:rsid w:val="008C09BC"/>
    <w:rsid w:val="008C1CED"/>
    <w:rsid w:val="008C60AA"/>
    <w:rsid w:val="008C6751"/>
    <w:rsid w:val="008C6BBF"/>
    <w:rsid w:val="008C79ED"/>
    <w:rsid w:val="008C7F50"/>
    <w:rsid w:val="008D01F2"/>
    <w:rsid w:val="008D1D8E"/>
    <w:rsid w:val="008D3F8A"/>
    <w:rsid w:val="008D61A2"/>
    <w:rsid w:val="008D6E26"/>
    <w:rsid w:val="008D7A00"/>
    <w:rsid w:val="008E1666"/>
    <w:rsid w:val="008E1AF0"/>
    <w:rsid w:val="008E3C78"/>
    <w:rsid w:val="008E3D10"/>
    <w:rsid w:val="008E46FD"/>
    <w:rsid w:val="008E6C51"/>
    <w:rsid w:val="008E72DC"/>
    <w:rsid w:val="008E7B94"/>
    <w:rsid w:val="008F013A"/>
    <w:rsid w:val="008F06BB"/>
    <w:rsid w:val="008F1B8F"/>
    <w:rsid w:val="008F2FBA"/>
    <w:rsid w:val="008F3AA4"/>
    <w:rsid w:val="008F56E2"/>
    <w:rsid w:val="00901BCD"/>
    <w:rsid w:val="009042BC"/>
    <w:rsid w:val="00905248"/>
    <w:rsid w:val="0090589C"/>
    <w:rsid w:val="00905980"/>
    <w:rsid w:val="00907CCD"/>
    <w:rsid w:val="009102BE"/>
    <w:rsid w:val="00910E9D"/>
    <w:rsid w:val="009117A7"/>
    <w:rsid w:val="00914A53"/>
    <w:rsid w:val="009159D5"/>
    <w:rsid w:val="00915E29"/>
    <w:rsid w:val="0092088A"/>
    <w:rsid w:val="00920E6A"/>
    <w:rsid w:val="00923F04"/>
    <w:rsid w:val="0092510E"/>
    <w:rsid w:val="00925DFE"/>
    <w:rsid w:val="00927307"/>
    <w:rsid w:val="00930CAE"/>
    <w:rsid w:val="009323D8"/>
    <w:rsid w:val="00932675"/>
    <w:rsid w:val="00933F40"/>
    <w:rsid w:val="00934915"/>
    <w:rsid w:val="009350B6"/>
    <w:rsid w:val="00935D14"/>
    <w:rsid w:val="00935D9C"/>
    <w:rsid w:val="0093649A"/>
    <w:rsid w:val="0093744E"/>
    <w:rsid w:val="009401D4"/>
    <w:rsid w:val="00941129"/>
    <w:rsid w:val="00943623"/>
    <w:rsid w:val="00945938"/>
    <w:rsid w:val="00953018"/>
    <w:rsid w:val="00954499"/>
    <w:rsid w:val="009548A7"/>
    <w:rsid w:val="00956009"/>
    <w:rsid w:val="00957634"/>
    <w:rsid w:val="00957D55"/>
    <w:rsid w:val="00957F33"/>
    <w:rsid w:val="009603A4"/>
    <w:rsid w:val="00960BC5"/>
    <w:rsid w:val="00961BA0"/>
    <w:rsid w:val="00962510"/>
    <w:rsid w:val="00962CA7"/>
    <w:rsid w:val="00962F80"/>
    <w:rsid w:val="00963038"/>
    <w:rsid w:val="009630A9"/>
    <w:rsid w:val="00963BBE"/>
    <w:rsid w:val="00963C3C"/>
    <w:rsid w:val="00964A6A"/>
    <w:rsid w:val="0096546D"/>
    <w:rsid w:val="0096577D"/>
    <w:rsid w:val="00967613"/>
    <w:rsid w:val="00967C50"/>
    <w:rsid w:val="009701DE"/>
    <w:rsid w:val="00970832"/>
    <w:rsid w:val="009720F8"/>
    <w:rsid w:val="00973CAE"/>
    <w:rsid w:val="00975188"/>
    <w:rsid w:val="0097533E"/>
    <w:rsid w:val="00976140"/>
    <w:rsid w:val="0097733A"/>
    <w:rsid w:val="00980373"/>
    <w:rsid w:val="00980462"/>
    <w:rsid w:val="00980D08"/>
    <w:rsid w:val="0098188C"/>
    <w:rsid w:val="0098394B"/>
    <w:rsid w:val="00983B51"/>
    <w:rsid w:val="00983DEB"/>
    <w:rsid w:val="00984EC0"/>
    <w:rsid w:val="00985164"/>
    <w:rsid w:val="009862B4"/>
    <w:rsid w:val="00986496"/>
    <w:rsid w:val="00986F56"/>
    <w:rsid w:val="00990061"/>
    <w:rsid w:val="00990B06"/>
    <w:rsid w:val="0099106A"/>
    <w:rsid w:val="009926D9"/>
    <w:rsid w:val="009926E1"/>
    <w:rsid w:val="00992915"/>
    <w:rsid w:val="00994B0F"/>
    <w:rsid w:val="009954EA"/>
    <w:rsid w:val="009A0E0A"/>
    <w:rsid w:val="009A2669"/>
    <w:rsid w:val="009A2B66"/>
    <w:rsid w:val="009A3C7F"/>
    <w:rsid w:val="009A4641"/>
    <w:rsid w:val="009A51E9"/>
    <w:rsid w:val="009A6595"/>
    <w:rsid w:val="009A666F"/>
    <w:rsid w:val="009A6F02"/>
    <w:rsid w:val="009A78D1"/>
    <w:rsid w:val="009B05BF"/>
    <w:rsid w:val="009B0D02"/>
    <w:rsid w:val="009B0D0A"/>
    <w:rsid w:val="009B1F23"/>
    <w:rsid w:val="009B391B"/>
    <w:rsid w:val="009B397D"/>
    <w:rsid w:val="009B5801"/>
    <w:rsid w:val="009B5841"/>
    <w:rsid w:val="009B5C97"/>
    <w:rsid w:val="009B61B5"/>
    <w:rsid w:val="009B6692"/>
    <w:rsid w:val="009C0245"/>
    <w:rsid w:val="009C065D"/>
    <w:rsid w:val="009C21A5"/>
    <w:rsid w:val="009C3E1C"/>
    <w:rsid w:val="009C4085"/>
    <w:rsid w:val="009C4171"/>
    <w:rsid w:val="009C4846"/>
    <w:rsid w:val="009C4A3D"/>
    <w:rsid w:val="009C4CF4"/>
    <w:rsid w:val="009C55CC"/>
    <w:rsid w:val="009C6219"/>
    <w:rsid w:val="009D14C4"/>
    <w:rsid w:val="009D3F32"/>
    <w:rsid w:val="009D4CC9"/>
    <w:rsid w:val="009D5031"/>
    <w:rsid w:val="009D5B64"/>
    <w:rsid w:val="009D5F4C"/>
    <w:rsid w:val="009D6711"/>
    <w:rsid w:val="009D72C1"/>
    <w:rsid w:val="009D7D7C"/>
    <w:rsid w:val="009D7E01"/>
    <w:rsid w:val="009E0429"/>
    <w:rsid w:val="009E09D9"/>
    <w:rsid w:val="009E1933"/>
    <w:rsid w:val="009E1BB1"/>
    <w:rsid w:val="009E2FA9"/>
    <w:rsid w:val="009E3E50"/>
    <w:rsid w:val="009E5306"/>
    <w:rsid w:val="009E5EAE"/>
    <w:rsid w:val="009E6609"/>
    <w:rsid w:val="009F0810"/>
    <w:rsid w:val="009F0CA5"/>
    <w:rsid w:val="009F11D0"/>
    <w:rsid w:val="009F2210"/>
    <w:rsid w:val="009F464F"/>
    <w:rsid w:val="009F47E5"/>
    <w:rsid w:val="009F4AB1"/>
    <w:rsid w:val="009F5814"/>
    <w:rsid w:val="009F5B35"/>
    <w:rsid w:val="009F5F1C"/>
    <w:rsid w:val="00A01882"/>
    <w:rsid w:val="00A03EBF"/>
    <w:rsid w:val="00A04331"/>
    <w:rsid w:val="00A04B3C"/>
    <w:rsid w:val="00A05567"/>
    <w:rsid w:val="00A06C99"/>
    <w:rsid w:val="00A1032B"/>
    <w:rsid w:val="00A117DA"/>
    <w:rsid w:val="00A11EDB"/>
    <w:rsid w:val="00A14001"/>
    <w:rsid w:val="00A14BB3"/>
    <w:rsid w:val="00A16117"/>
    <w:rsid w:val="00A169A2"/>
    <w:rsid w:val="00A16D04"/>
    <w:rsid w:val="00A2486C"/>
    <w:rsid w:val="00A25A40"/>
    <w:rsid w:val="00A26379"/>
    <w:rsid w:val="00A26A5C"/>
    <w:rsid w:val="00A26B23"/>
    <w:rsid w:val="00A26F5A"/>
    <w:rsid w:val="00A270B7"/>
    <w:rsid w:val="00A3043E"/>
    <w:rsid w:val="00A310CE"/>
    <w:rsid w:val="00A32614"/>
    <w:rsid w:val="00A341FB"/>
    <w:rsid w:val="00A34E3F"/>
    <w:rsid w:val="00A35468"/>
    <w:rsid w:val="00A35D6A"/>
    <w:rsid w:val="00A36069"/>
    <w:rsid w:val="00A36C8C"/>
    <w:rsid w:val="00A41726"/>
    <w:rsid w:val="00A41A4D"/>
    <w:rsid w:val="00A43E97"/>
    <w:rsid w:val="00A450F1"/>
    <w:rsid w:val="00A4571A"/>
    <w:rsid w:val="00A46A2A"/>
    <w:rsid w:val="00A52F8C"/>
    <w:rsid w:val="00A5378C"/>
    <w:rsid w:val="00A540C6"/>
    <w:rsid w:val="00A543E3"/>
    <w:rsid w:val="00A54D94"/>
    <w:rsid w:val="00A55E7F"/>
    <w:rsid w:val="00A56F19"/>
    <w:rsid w:val="00A60388"/>
    <w:rsid w:val="00A6092A"/>
    <w:rsid w:val="00A60C74"/>
    <w:rsid w:val="00A61102"/>
    <w:rsid w:val="00A61BE9"/>
    <w:rsid w:val="00A61EAC"/>
    <w:rsid w:val="00A6249C"/>
    <w:rsid w:val="00A70240"/>
    <w:rsid w:val="00A70C74"/>
    <w:rsid w:val="00A70CF1"/>
    <w:rsid w:val="00A70EBD"/>
    <w:rsid w:val="00A72569"/>
    <w:rsid w:val="00A734E7"/>
    <w:rsid w:val="00A73DDD"/>
    <w:rsid w:val="00A74094"/>
    <w:rsid w:val="00A748E0"/>
    <w:rsid w:val="00A765E1"/>
    <w:rsid w:val="00A76AFC"/>
    <w:rsid w:val="00A8004E"/>
    <w:rsid w:val="00A81005"/>
    <w:rsid w:val="00A82FF2"/>
    <w:rsid w:val="00A84665"/>
    <w:rsid w:val="00A8469E"/>
    <w:rsid w:val="00A84E02"/>
    <w:rsid w:val="00A85A52"/>
    <w:rsid w:val="00A86032"/>
    <w:rsid w:val="00A861B1"/>
    <w:rsid w:val="00A874AD"/>
    <w:rsid w:val="00A9057C"/>
    <w:rsid w:val="00A90D9F"/>
    <w:rsid w:val="00A910A1"/>
    <w:rsid w:val="00A91955"/>
    <w:rsid w:val="00A91F7A"/>
    <w:rsid w:val="00A9207C"/>
    <w:rsid w:val="00A92321"/>
    <w:rsid w:val="00A92A34"/>
    <w:rsid w:val="00A92F5E"/>
    <w:rsid w:val="00A95A82"/>
    <w:rsid w:val="00A96299"/>
    <w:rsid w:val="00A96AC9"/>
    <w:rsid w:val="00A976C9"/>
    <w:rsid w:val="00A9790B"/>
    <w:rsid w:val="00AA0756"/>
    <w:rsid w:val="00AA095C"/>
    <w:rsid w:val="00AA26DD"/>
    <w:rsid w:val="00AA28B6"/>
    <w:rsid w:val="00AA330D"/>
    <w:rsid w:val="00AA45DD"/>
    <w:rsid w:val="00AA48CD"/>
    <w:rsid w:val="00AA595A"/>
    <w:rsid w:val="00AA5E4C"/>
    <w:rsid w:val="00AA65E4"/>
    <w:rsid w:val="00AA69FC"/>
    <w:rsid w:val="00AA7796"/>
    <w:rsid w:val="00AB02DB"/>
    <w:rsid w:val="00AB13CD"/>
    <w:rsid w:val="00AB13F8"/>
    <w:rsid w:val="00AB3ED1"/>
    <w:rsid w:val="00AB59D0"/>
    <w:rsid w:val="00AB64B8"/>
    <w:rsid w:val="00AB6921"/>
    <w:rsid w:val="00AB6EF9"/>
    <w:rsid w:val="00AB70B9"/>
    <w:rsid w:val="00AB7A9C"/>
    <w:rsid w:val="00AC1491"/>
    <w:rsid w:val="00AC1654"/>
    <w:rsid w:val="00AC2296"/>
    <w:rsid w:val="00AC2403"/>
    <w:rsid w:val="00AC308D"/>
    <w:rsid w:val="00AC3BAA"/>
    <w:rsid w:val="00AC4426"/>
    <w:rsid w:val="00AC7362"/>
    <w:rsid w:val="00AD1517"/>
    <w:rsid w:val="00AD5580"/>
    <w:rsid w:val="00AD6210"/>
    <w:rsid w:val="00AD6527"/>
    <w:rsid w:val="00AD65DA"/>
    <w:rsid w:val="00AD6867"/>
    <w:rsid w:val="00AD6A76"/>
    <w:rsid w:val="00AD7FF6"/>
    <w:rsid w:val="00AE09D5"/>
    <w:rsid w:val="00AE0EAB"/>
    <w:rsid w:val="00AE1E32"/>
    <w:rsid w:val="00AE2149"/>
    <w:rsid w:val="00AE3A21"/>
    <w:rsid w:val="00AE78E0"/>
    <w:rsid w:val="00AF0C1E"/>
    <w:rsid w:val="00AF2B41"/>
    <w:rsid w:val="00AF329C"/>
    <w:rsid w:val="00AF37BC"/>
    <w:rsid w:val="00AF4370"/>
    <w:rsid w:val="00AF5D0C"/>
    <w:rsid w:val="00AF6191"/>
    <w:rsid w:val="00AF7388"/>
    <w:rsid w:val="00B01031"/>
    <w:rsid w:val="00B0359E"/>
    <w:rsid w:val="00B043E2"/>
    <w:rsid w:val="00B06445"/>
    <w:rsid w:val="00B06D80"/>
    <w:rsid w:val="00B07DB8"/>
    <w:rsid w:val="00B10430"/>
    <w:rsid w:val="00B10908"/>
    <w:rsid w:val="00B13D0F"/>
    <w:rsid w:val="00B15641"/>
    <w:rsid w:val="00B15692"/>
    <w:rsid w:val="00B175B7"/>
    <w:rsid w:val="00B177C1"/>
    <w:rsid w:val="00B178F6"/>
    <w:rsid w:val="00B22EEB"/>
    <w:rsid w:val="00B23854"/>
    <w:rsid w:val="00B24741"/>
    <w:rsid w:val="00B26691"/>
    <w:rsid w:val="00B2682F"/>
    <w:rsid w:val="00B26833"/>
    <w:rsid w:val="00B27908"/>
    <w:rsid w:val="00B302C1"/>
    <w:rsid w:val="00B31413"/>
    <w:rsid w:val="00B32820"/>
    <w:rsid w:val="00B34827"/>
    <w:rsid w:val="00B348EA"/>
    <w:rsid w:val="00B359A0"/>
    <w:rsid w:val="00B37555"/>
    <w:rsid w:val="00B40598"/>
    <w:rsid w:val="00B40C6E"/>
    <w:rsid w:val="00B40EE2"/>
    <w:rsid w:val="00B410BF"/>
    <w:rsid w:val="00B41E88"/>
    <w:rsid w:val="00B432AC"/>
    <w:rsid w:val="00B435FB"/>
    <w:rsid w:val="00B44B9D"/>
    <w:rsid w:val="00B4690D"/>
    <w:rsid w:val="00B5074C"/>
    <w:rsid w:val="00B53884"/>
    <w:rsid w:val="00B5390B"/>
    <w:rsid w:val="00B53F1E"/>
    <w:rsid w:val="00B54BFC"/>
    <w:rsid w:val="00B56267"/>
    <w:rsid w:val="00B5672E"/>
    <w:rsid w:val="00B577A3"/>
    <w:rsid w:val="00B61620"/>
    <w:rsid w:val="00B622FE"/>
    <w:rsid w:val="00B62F35"/>
    <w:rsid w:val="00B63727"/>
    <w:rsid w:val="00B6484F"/>
    <w:rsid w:val="00B65ED0"/>
    <w:rsid w:val="00B66108"/>
    <w:rsid w:val="00B66779"/>
    <w:rsid w:val="00B711FE"/>
    <w:rsid w:val="00B71A5A"/>
    <w:rsid w:val="00B72B3D"/>
    <w:rsid w:val="00B72F0F"/>
    <w:rsid w:val="00B749DB"/>
    <w:rsid w:val="00B77E43"/>
    <w:rsid w:val="00B808EC"/>
    <w:rsid w:val="00B810D9"/>
    <w:rsid w:val="00B83A47"/>
    <w:rsid w:val="00B83F5D"/>
    <w:rsid w:val="00B867D9"/>
    <w:rsid w:val="00B868B2"/>
    <w:rsid w:val="00B873A7"/>
    <w:rsid w:val="00B87A25"/>
    <w:rsid w:val="00B91DC6"/>
    <w:rsid w:val="00B9478F"/>
    <w:rsid w:val="00B94F70"/>
    <w:rsid w:val="00B97488"/>
    <w:rsid w:val="00BA2FA9"/>
    <w:rsid w:val="00BA4224"/>
    <w:rsid w:val="00BA5F65"/>
    <w:rsid w:val="00BA6998"/>
    <w:rsid w:val="00BA6B38"/>
    <w:rsid w:val="00BA716E"/>
    <w:rsid w:val="00BB04A2"/>
    <w:rsid w:val="00BB17A0"/>
    <w:rsid w:val="00BB23A8"/>
    <w:rsid w:val="00BB342C"/>
    <w:rsid w:val="00BB4F88"/>
    <w:rsid w:val="00BB5984"/>
    <w:rsid w:val="00BB5E8C"/>
    <w:rsid w:val="00BB6FFB"/>
    <w:rsid w:val="00BB7EEE"/>
    <w:rsid w:val="00BC151F"/>
    <w:rsid w:val="00BC1FD7"/>
    <w:rsid w:val="00BC3A6C"/>
    <w:rsid w:val="00BC5437"/>
    <w:rsid w:val="00BC5E4C"/>
    <w:rsid w:val="00BC60A3"/>
    <w:rsid w:val="00BC7FEC"/>
    <w:rsid w:val="00BD1C5A"/>
    <w:rsid w:val="00BD4BED"/>
    <w:rsid w:val="00BD5169"/>
    <w:rsid w:val="00BD5800"/>
    <w:rsid w:val="00BD5867"/>
    <w:rsid w:val="00BD5A6C"/>
    <w:rsid w:val="00BD5D78"/>
    <w:rsid w:val="00BD6320"/>
    <w:rsid w:val="00BD6C6B"/>
    <w:rsid w:val="00BD753B"/>
    <w:rsid w:val="00BE0859"/>
    <w:rsid w:val="00BE0A05"/>
    <w:rsid w:val="00BE110B"/>
    <w:rsid w:val="00BE253B"/>
    <w:rsid w:val="00BE2D55"/>
    <w:rsid w:val="00BE31A5"/>
    <w:rsid w:val="00BE3F8B"/>
    <w:rsid w:val="00BE48BC"/>
    <w:rsid w:val="00BE661C"/>
    <w:rsid w:val="00BE6B32"/>
    <w:rsid w:val="00BE7D78"/>
    <w:rsid w:val="00BF071D"/>
    <w:rsid w:val="00BF097B"/>
    <w:rsid w:val="00BF0E16"/>
    <w:rsid w:val="00BF1DE5"/>
    <w:rsid w:val="00BF30E2"/>
    <w:rsid w:val="00BF37BB"/>
    <w:rsid w:val="00BF38FE"/>
    <w:rsid w:val="00BF52FB"/>
    <w:rsid w:val="00BF64AA"/>
    <w:rsid w:val="00BF7EE0"/>
    <w:rsid w:val="00C004B4"/>
    <w:rsid w:val="00C01207"/>
    <w:rsid w:val="00C026AA"/>
    <w:rsid w:val="00C0602B"/>
    <w:rsid w:val="00C06B44"/>
    <w:rsid w:val="00C073E9"/>
    <w:rsid w:val="00C10080"/>
    <w:rsid w:val="00C11EFF"/>
    <w:rsid w:val="00C12928"/>
    <w:rsid w:val="00C141B4"/>
    <w:rsid w:val="00C143F6"/>
    <w:rsid w:val="00C147BE"/>
    <w:rsid w:val="00C14BE0"/>
    <w:rsid w:val="00C15077"/>
    <w:rsid w:val="00C15A30"/>
    <w:rsid w:val="00C16534"/>
    <w:rsid w:val="00C17F19"/>
    <w:rsid w:val="00C23153"/>
    <w:rsid w:val="00C2316C"/>
    <w:rsid w:val="00C2430B"/>
    <w:rsid w:val="00C25EF5"/>
    <w:rsid w:val="00C26256"/>
    <w:rsid w:val="00C267E7"/>
    <w:rsid w:val="00C27CED"/>
    <w:rsid w:val="00C3122C"/>
    <w:rsid w:val="00C31581"/>
    <w:rsid w:val="00C33A62"/>
    <w:rsid w:val="00C33C46"/>
    <w:rsid w:val="00C35EED"/>
    <w:rsid w:val="00C36629"/>
    <w:rsid w:val="00C36B26"/>
    <w:rsid w:val="00C36D73"/>
    <w:rsid w:val="00C37123"/>
    <w:rsid w:val="00C37402"/>
    <w:rsid w:val="00C37869"/>
    <w:rsid w:val="00C37D4D"/>
    <w:rsid w:val="00C40241"/>
    <w:rsid w:val="00C426AF"/>
    <w:rsid w:val="00C42896"/>
    <w:rsid w:val="00C45CE4"/>
    <w:rsid w:val="00C464B2"/>
    <w:rsid w:val="00C468BC"/>
    <w:rsid w:val="00C46C69"/>
    <w:rsid w:val="00C4702E"/>
    <w:rsid w:val="00C47284"/>
    <w:rsid w:val="00C47D15"/>
    <w:rsid w:val="00C47DBC"/>
    <w:rsid w:val="00C52805"/>
    <w:rsid w:val="00C52B5C"/>
    <w:rsid w:val="00C5378F"/>
    <w:rsid w:val="00C55E33"/>
    <w:rsid w:val="00C56299"/>
    <w:rsid w:val="00C56304"/>
    <w:rsid w:val="00C56394"/>
    <w:rsid w:val="00C57BEF"/>
    <w:rsid w:val="00C6098A"/>
    <w:rsid w:val="00C6157F"/>
    <w:rsid w:val="00C6263F"/>
    <w:rsid w:val="00C64EAA"/>
    <w:rsid w:val="00C65AEA"/>
    <w:rsid w:val="00C65C03"/>
    <w:rsid w:val="00C66CC8"/>
    <w:rsid w:val="00C67233"/>
    <w:rsid w:val="00C676A6"/>
    <w:rsid w:val="00C67A36"/>
    <w:rsid w:val="00C71745"/>
    <w:rsid w:val="00C73F07"/>
    <w:rsid w:val="00C73F80"/>
    <w:rsid w:val="00C75DB4"/>
    <w:rsid w:val="00C77E36"/>
    <w:rsid w:val="00C81B46"/>
    <w:rsid w:val="00C81BB0"/>
    <w:rsid w:val="00C81C83"/>
    <w:rsid w:val="00C83EDB"/>
    <w:rsid w:val="00C83F38"/>
    <w:rsid w:val="00C84F5E"/>
    <w:rsid w:val="00C85A5A"/>
    <w:rsid w:val="00C873DE"/>
    <w:rsid w:val="00C87D96"/>
    <w:rsid w:val="00C90449"/>
    <w:rsid w:val="00C908BC"/>
    <w:rsid w:val="00C97E89"/>
    <w:rsid w:val="00CA18CA"/>
    <w:rsid w:val="00CA441A"/>
    <w:rsid w:val="00CA45A0"/>
    <w:rsid w:val="00CA48DB"/>
    <w:rsid w:val="00CA4E68"/>
    <w:rsid w:val="00CA7433"/>
    <w:rsid w:val="00CA7812"/>
    <w:rsid w:val="00CA7D8E"/>
    <w:rsid w:val="00CA7F51"/>
    <w:rsid w:val="00CB35CA"/>
    <w:rsid w:val="00CB50EA"/>
    <w:rsid w:val="00CB586B"/>
    <w:rsid w:val="00CB75FB"/>
    <w:rsid w:val="00CB777D"/>
    <w:rsid w:val="00CC24DE"/>
    <w:rsid w:val="00CC2899"/>
    <w:rsid w:val="00CC5AFC"/>
    <w:rsid w:val="00CC6158"/>
    <w:rsid w:val="00CD0B47"/>
    <w:rsid w:val="00CD0FC3"/>
    <w:rsid w:val="00CD1111"/>
    <w:rsid w:val="00CD1EA3"/>
    <w:rsid w:val="00CD2251"/>
    <w:rsid w:val="00CD2D43"/>
    <w:rsid w:val="00CD3850"/>
    <w:rsid w:val="00CD3E45"/>
    <w:rsid w:val="00CD3E55"/>
    <w:rsid w:val="00CD42F5"/>
    <w:rsid w:val="00CD510C"/>
    <w:rsid w:val="00CD54E4"/>
    <w:rsid w:val="00CD55CB"/>
    <w:rsid w:val="00CD7401"/>
    <w:rsid w:val="00CD743A"/>
    <w:rsid w:val="00CE15AC"/>
    <w:rsid w:val="00CE2570"/>
    <w:rsid w:val="00CE2BAB"/>
    <w:rsid w:val="00CE3ED2"/>
    <w:rsid w:val="00CE4224"/>
    <w:rsid w:val="00CE4F42"/>
    <w:rsid w:val="00CE5C74"/>
    <w:rsid w:val="00CE7DD9"/>
    <w:rsid w:val="00CE7EDB"/>
    <w:rsid w:val="00CF0088"/>
    <w:rsid w:val="00CF0E44"/>
    <w:rsid w:val="00CF4B7E"/>
    <w:rsid w:val="00CF4EC0"/>
    <w:rsid w:val="00CF5B26"/>
    <w:rsid w:val="00CF61A1"/>
    <w:rsid w:val="00D009DF"/>
    <w:rsid w:val="00D01F0A"/>
    <w:rsid w:val="00D0305A"/>
    <w:rsid w:val="00D038C1"/>
    <w:rsid w:val="00D039AC"/>
    <w:rsid w:val="00D04352"/>
    <w:rsid w:val="00D0451A"/>
    <w:rsid w:val="00D04F02"/>
    <w:rsid w:val="00D051CC"/>
    <w:rsid w:val="00D059C6"/>
    <w:rsid w:val="00D062CA"/>
    <w:rsid w:val="00D071AB"/>
    <w:rsid w:val="00D07666"/>
    <w:rsid w:val="00D07C34"/>
    <w:rsid w:val="00D1025D"/>
    <w:rsid w:val="00D108A6"/>
    <w:rsid w:val="00D10D1B"/>
    <w:rsid w:val="00D11728"/>
    <w:rsid w:val="00D12200"/>
    <w:rsid w:val="00D148A5"/>
    <w:rsid w:val="00D1768D"/>
    <w:rsid w:val="00D1782A"/>
    <w:rsid w:val="00D207B5"/>
    <w:rsid w:val="00D2168E"/>
    <w:rsid w:val="00D216B2"/>
    <w:rsid w:val="00D25418"/>
    <w:rsid w:val="00D25561"/>
    <w:rsid w:val="00D25CFC"/>
    <w:rsid w:val="00D25D83"/>
    <w:rsid w:val="00D2697B"/>
    <w:rsid w:val="00D27F94"/>
    <w:rsid w:val="00D310E7"/>
    <w:rsid w:val="00D312E0"/>
    <w:rsid w:val="00D31A5E"/>
    <w:rsid w:val="00D31BB9"/>
    <w:rsid w:val="00D31EFC"/>
    <w:rsid w:val="00D3505F"/>
    <w:rsid w:val="00D3551B"/>
    <w:rsid w:val="00D36349"/>
    <w:rsid w:val="00D42578"/>
    <w:rsid w:val="00D44B9E"/>
    <w:rsid w:val="00D50AA0"/>
    <w:rsid w:val="00D50B68"/>
    <w:rsid w:val="00D51647"/>
    <w:rsid w:val="00D51E74"/>
    <w:rsid w:val="00D52B18"/>
    <w:rsid w:val="00D56B87"/>
    <w:rsid w:val="00D57693"/>
    <w:rsid w:val="00D57EA4"/>
    <w:rsid w:val="00D600CC"/>
    <w:rsid w:val="00D617E3"/>
    <w:rsid w:val="00D6349D"/>
    <w:rsid w:val="00D64B1F"/>
    <w:rsid w:val="00D64B49"/>
    <w:rsid w:val="00D65466"/>
    <w:rsid w:val="00D6618F"/>
    <w:rsid w:val="00D66512"/>
    <w:rsid w:val="00D7087F"/>
    <w:rsid w:val="00D72ABF"/>
    <w:rsid w:val="00D7327E"/>
    <w:rsid w:val="00D739FB"/>
    <w:rsid w:val="00D770E1"/>
    <w:rsid w:val="00D80905"/>
    <w:rsid w:val="00D820EF"/>
    <w:rsid w:val="00D823D7"/>
    <w:rsid w:val="00D8453A"/>
    <w:rsid w:val="00D84F83"/>
    <w:rsid w:val="00D856ED"/>
    <w:rsid w:val="00D86AB8"/>
    <w:rsid w:val="00D90537"/>
    <w:rsid w:val="00D91AE0"/>
    <w:rsid w:val="00D92085"/>
    <w:rsid w:val="00D93859"/>
    <w:rsid w:val="00D9463F"/>
    <w:rsid w:val="00D9512B"/>
    <w:rsid w:val="00D95691"/>
    <w:rsid w:val="00D9677E"/>
    <w:rsid w:val="00D96E09"/>
    <w:rsid w:val="00DA01BD"/>
    <w:rsid w:val="00DA136D"/>
    <w:rsid w:val="00DA1634"/>
    <w:rsid w:val="00DA1868"/>
    <w:rsid w:val="00DA2E6C"/>
    <w:rsid w:val="00DA3866"/>
    <w:rsid w:val="00DA41D1"/>
    <w:rsid w:val="00DA4AF1"/>
    <w:rsid w:val="00DA4E12"/>
    <w:rsid w:val="00DA5A52"/>
    <w:rsid w:val="00DA6F06"/>
    <w:rsid w:val="00DB1957"/>
    <w:rsid w:val="00DB4188"/>
    <w:rsid w:val="00DB4D91"/>
    <w:rsid w:val="00DB519D"/>
    <w:rsid w:val="00DB5E83"/>
    <w:rsid w:val="00DB69BC"/>
    <w:rsid w:val="00DB6EEE"/>
    <w:rsid w:val="00DB7A87"/>
    <w:rsid w:val="00DB7E0C"/>
    <w:rsid w:val="00DC183A"/>
    <w:rsid w:val="00DC2B04"/>
    <w:rsid w:val="00DC2D8C"/>
    <w:rsid w:val="00DC2FD8"/>
    <w:rsid w:val="00DC37F6"/>
    <w:rsid w:val="00DC7C57"/>
    <w:rsid w:val="00DC7DF3"/>
    <w:rsid w:val="00DD02EC"/>
    <w:rsid w:val="00DD1654"/>
    <w:rsid w:val="00DD2868"/>
    <w:rsid w:val="00DD3524"/>
    <w:rsid w:val="00DD3AA2"/>
    <w:rsid w:val="00DD5DBA"/>
    <w:rsid w:val="00DD5EE9"/>
    <w:rsid w:val="00DD6913"/>
    <w:rsid w:val="00DE0943"/>
    <w:rsid w:val="00DE273A"/>
    <w:rsid w:val="00DE31B0"/>
    <w:rsid w:val="00DE3D7E"/>
    <w:rsid w:val="00DE4075"/>
    <w:rsid w:val="00DE4F03"/>
    <w:rsid w:val="00DE521A"/>
    <w:rsid w:val="00DE7310"/>
    <w:rsid w:val="00DF18BB"/>
    <w:rsid w:val="00DF2DAD"/>
    <w:rsid w:val="00DF3C11"/>
    <w:rsid w:val="00DF5CC9"/>
    <w:rsid w:val="00DF64A6"/>
    <w:rsid w:val="00DF708C"/>
    <w:rsid w:val="00DF7B5D"/>
    <w:rsid w:val="00DF7C0D"/>
    <w:rsid w:val="00DF7E7B"/>
    <w:rsid w:val="00E00F88"/>
    <w:rsid w:val="00E03748"/>
    <w:rsid w:val="00E03759"/>
    <w:rsid w:val="00E0734B"/>
    <w:rsid w:val="00E075E7"/>
    <w:rsid w:val="00E10196"/>
    <w:rsid w:val="00E10259"/>
    <w:rsid w:val="00E10D99"/>
    <w:rsid w:val="00E11BB6"/>
    <w:rsid w:val="00E11FA5"/>
    <w:rsid w:val="00E129FD"/>
    <w:rsid w:val="00E1372B"/>
    <w:rsid w:val="00E160F6"/>
    <w:rsid w:val="00E17F54"/>
    <w:rsid w:val="00E20704"/>
    <w:rsid w:val="00E20C13"/>
    <w:rsid w:val="00E2107D"/>
    <w:rsid w:val="00E21773"/>
    <w:rsid w:val="00E21A03"/>
    <w:rsid w:val="00E223DF"/>
    <w:rsid w:val="00E24903"/>
    <w:rsid w:val="00E24C94"/>
    <w:rsid w:val="00E250B4"/>
    <w:rsid w:val="00E2513C"/>
    <w:rsid w:val="00E26270"/>
    <w:rsid w:val="00E265CF"/>
    <w:rsid w:val="00E2671E"/>
    <w:rsid w:val="00E278C2"/>
    <w:rsid w:val="00E27E12"/>
    <w:rsid w:val="00E30B10"/>
    <w:rsid w:val="00E32DC2"/>
    <w:rsid w:val="00E339AE"/>
    <w:rsid w:val="00E37FC9"/>
    <w:rsid w:val="00E4008C"/>
    <w:rsid w:val="00E404E1"/>
    <w:rsid w:val="00E40D4B"/>
    <w:rsid w:val="00E41049"/>
    <w:rsid w:val="00E44287"/>
    <w:rsid w:val="00E45048"/>
    <w:rsid w:val="00E45768"/>
    <w:rsid w:val="00E45FAF"/>
    <w:rsid w:val="00E462A8"/>
    <w:rsid w:val="00E477C1"/>
    <w:rsid w:val="00E47C20"/>
    <w:rsid w:val="00E50F45"/>
    <w:rsid w:val="00E513CD"/>
    <w:rsid w:val="00E51D83"/>
    <w:rsid w:val="00E5209F"/>
    <w:rsid w:val="00E52C59"/>
    <w:rsid w:val="00E55501"/>
    <w:rsid w:val="00E560E4"/>
    <w:rsid w:val="00E6077B"/>
    <w:rsid w:val="00E62623"/>
    <w:rsid w:val="00E62ADF"/>
    <w:rsid w:val="00E67DC6"/>
    <w:rsid w:val="00E67FBD"/>
    <w:rsid w:val="00E7306E"/>
    <w:rsid w:val="00E73603"/>
    <w:rsid w:val="00E73B05"/>
    <w:rsid w:val="00E74726"/>
    <w:rsid w:val="00E75AF2"/>
    <w:rsid w:val="00E760DA"/>
    <w:rsid w:val="00E76A3C"/>
    <w:rsid w:val="00E77127"/>
    <w:rsid w:val="00E775F8"/>
    <w:rsid w:val="00E80024"/>
    <w:rsid w:val="00E80B02"/>
    <w:rsid w:val="00E812AA"/>
    <w:rsid w:val="00E83B52"/>
    <w:rsid w:val="00E84409"/>
    <w:rsid w:val="00E846B3"/>
    <w:rsid w:val="00E853B0"/>
    <w:rsid w:val="00E857A5"/>
    <w:rsid w:val="00E85F2B"/>
    <w:rsid w:val="00E8624C"/>
    <w:rsid w:val="00E91DD3"/>
    <w:rsid w:val="00E936B3"/>
    <w:rsid w:val="00E93FD6"/>
    <w:rsid w:val="00E9403C"/>
    <w:rsid w:val="00E944AB"/>
    <w:rsid w:val="00E951FE"/>
    <w:rsid w:val="00E96248"/>
    <w:rsid w:val="00E97572"/>
    <w:rsid w:val="00EA0BE8"/>
    <w:rsid w:val="00EA1393"/>
    <w:rsid w:val="00EA26B9"/>
    <w:rsid w:val="00EA26DB"/>
    <w:rsid w:val="00EA2EDA"/>
    <w:rsid w:val="00EA519F"/>
    <w:rsid w:val="00EA73EB"/>
    <w:rsid w:val="00EA74D3"/>
    <w:rsid w:val="00EB0D88"/>
    <w:rsid w:val="00EB0EAC"/>
    <w:rsid w:val="00EB2767"/>
    <w:rsid w:val="00EB2C2C"/>
    <w:rsid w:val="00EB2CB8"/>
    <w:rsid w:val="00EB2D6C"/>
    <w:rsid w:val="00EB42F3"/>
    <w:rsid w:val="00EB4BCE"/>
    <w:rsid w:val="00EB54AD"/>
    <w:rsid w:val="00EB5567"/>
    <w:rsid w:val="00EB6374"/>
    <w:rsid w:val="00EB6BA4"/>
    <w:rsid w:val="00EB6EEC"/>
    <w:rsid w:val="00EC0710"/>
    <w:rsid w:val="00EC4347"/>
    <w:rsid w:val="00EC5CCB"/>
    <w:rsid w:val="00EC65C5"/>
    <w:rsid w:val="00EC6EFC"/>
    <w:rsid w:val="00ED17F6"/>
    <w:rsid w:val="00ED297A"/>
    <w:rsid w:val="00ED4AF8"/>
    <w:rsid w:val="00ED5427"/>
    <w:rsid w:val="00EE016D"/>
    <w:rsid w:val="00EE0CE9"/>
    <w:rsid w:val="00EE25B7"/>
    <w:rsid w:val="00EE2AB3"/>
    <w:rsid w:val="00EE6B11"/>
    <w:rsid w:val="00EF1F29"/>
    <w:rsid w:val="00EF2436"/>
    <w:rsid w:val="00EF245A"/>
    <w:rsid w:val="00EF5B9E"/>
    <w:rsid w:val="00F02FC3"/>
    <w:rsid w:val="00F03931"/>
    <w:rsid w:val="00F06640"/>
    <w:rsid w:val="00F06C10"/>
    <w:rsid w:val="00F06C75"/>
    <w:rsid w:val="00F10495"/>
    <w:rsid w:val="00F10A36"/>
    <w:rsid w:val="00F13598"/>
    <w:rsid w:val="00F1497D"/>
    <w:rsid w:val="00F159D8"/>
    <w:rsid w:val="00F16BA2"/>
    <w:rsid w:val="00F2012E"/>
    <w:rsid w:val="00F21882"/>
    <w:rsid w:val="00F22419"/>
    <w:rsid w:val="00F24AFE"/>
    <w:rsid w:val="00F251C8"/>
    <w:rsid w:val="00F259A5"/>
    <w:rsid w:val="00F26495"/>
    <w:rsid w:val="00F26F0A"/>
    <w:rsid w:val="00F26F85"/>
    <w:rsid w:val="00F27B17"/>
    <w:rsid w:val="00F3079A"/>
    <w:rsid w:val="00F30CB5"/>
    <w:rsid w:val="00F30D8A"/>
    <w:rsid w:val="00F30FD6"/>
    <w:rsid w:val="00F3207E"/>
    <w:rsid w:val="00F33E8B"/>
    <w:rsid w:val="00F3620F"/>
    <w:rsid w:val="00F36704"/>
    <w:rsid w:val="00F37767"/>
    <w:rsid w:val="00F37D33"/>
    <w:rsid w:val="00F37F91"/>
    <w:rsid w:val="00F415FF"/>
    <w:rsid w:val="00F42312"/>
    <w:rsid w:val="00F43780"/>
    <w:rsid w:val="00F47F59"/>
    <w:rsid w:val="00F47F6E"/>
    <w:rsid w:val="00F5209B"/>
    <w:rsid w:val="00F52207"/>
    <w:rsid w:val="00F5257F"/>
    <w:rsid w:val="00F52EC6"/>
    <w:rsid w:val="00F5306F"/>
    <w:rsid w:val="00F54706"/>
    <w:rsid w:val="00F572D2"/>
    <w:rsid w:val="00F57A7F"/>
    <w:rsid w:val="00F6075B"/>
    <w:rsid w:val="00F60D61"/>
    <w:rsid w:val="00F62E68"/>
    <w:rsid w:val="00F64643"/>
    <w:rsid w:val="00F65127"/>
    <w:rsid w:val="00F659A0"/>
    <w:rsid w:val="00F65FD9"/>
    <w:rsid w:val="00F736BC"/>
    <w:rsid w:val="00F741DA"/>
    <w:rsid w:val="00F7532B"/>
    <w:rsid w:val="00F763B2"/>
    <w:rsid w:val="00F76DE2"/>
    <w:rsid w:val="00F76E6A"/>
    <w:rsid w:val="00F77EDC"/>
    <w:rsid w:val="00F80073"/>
    <w:rsid w:val="00F8028E"/>
    <w:rsid w:val="00F80FA1"/>
    <w:rsid w:val="00F81D74"/>
    <w:rsid w:val="00F84B1D"/>
    <w:rsid w:val="00F84ECE"/>
    <w:rsid w:val="00F87C6F"/>
    <w:rsid w:val="00F91C6C"/>
    <w:rsid w:val="00F93D37"/>
    <w:rsid w:val="00F945B0"/>
    <w:rsid w:val="00F94DF6"/>
    <w:rsid w:val="00F95499"/>
    <w:rsid w:val="00F97BCD"/>
    <w:rsid w:val="00FA0B8A"/>
    <w:rsid w:val="00FA0F1E"/>
    <w:rsid w:val="00FA0FED"/>
    <w:rsid w:val="00FA31C5"/>
    <w:rsid w:val="00FA371D"/>
    <w:rsid w:val="00FA4CF3"/>
    <w:rsid w:val="00FA5045"/>
    <w:rsid w:val="00FB1482"/>
    <w:rsid w:val="00FB155B"/>
    <w:rsid w:val="00FB31B1"/>
    <w:rsid w:val="00FB4EB8"/>
    <w:rsid w:val="00FB7D86"/>
    <w:rsid w:val="00FC0569"/>
    <w:rsid w:val="00FC0D89"/>
    <w:rsid w:val="00FC1E22"/>
    <w:rsid w:val="00FC273B"/>
    <w:rsid w:val="00FC419C"/>
    <w:rsid w:val="00FC444A"/>
    <w:rsid w:val="00FC5070"/>
    <w:rsid w:val="00FC5ED5"/>
    <w:rsid w:val="00FC6735"/>
    <w:rsid w:val="00FC7366"/>
    <w:rsid w:val="00FD18DA"/>
    <w:rsid w:val="00FD45CF"/>
    <w:rsid w:val="00FD4769"/>
    <w:rsid w:val="00FD55EE"/>
    <w:rsid w:val="00FD59B8"/>
    <w:rsid w:val="00FD5C15"/>
    <w:rsid w:val="00FD5C88"/>
    <w:rsid w:val="00FD652C"/>
    <w:rsid w:val="00FD6CE0"/>
    <w:rsid w:val="00FD6D2B"/>
    <w:rsid w:val="00FD6E5D"/>
    <w:rsid w:val="00FD75BD"/>
    <w:rsid w:val="00FD76E3"/>
    <w:rsid w:val="00FD7C38"/>
    <w:rsid w:val="00FE1DE2"/>
    <w:rsid w:val="00FE60E4"/>
    <w:rsid w:val="00FE78E3"/>
    <w:rsid w:val="00FF047C"/>
    <w:rsid w:val="00FF0674"/>
    <w:rsid w:val="00FF11AF"/>
    <w:rsid w:val="00FF1F23"/>
    <w:rsid w:val="00FF2000"/>
    <w:rsid w:val="00FF2F9D"/>
    <w:rsid w:val="00FF4533"/>
    <w:rsid w:val="00FF4D0B"/>
    <w:rsid w:val="00FF5048"/>
    <w:rsid w:val="00FF51A7"/>
    <w:rsid w:val="00FF5539"/>
    <w:rsid w:val="00FF5F07"/>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B0AFD-E4A4-4DB4-927D-D50C4092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BCE"/>
    <w:rPr>
      <w:sz w:val="28"/>
    </w:rPr>
  </w:style>
  <w:style w:type="paragraph" w:styleId="1">
    <w:name w:val="heading 1"/>
    <w:basedOn w:val="a"/>
    <w:next w:val="a"/>
    <w:link w:val="10"/>
    <w:qFormat/>
    <w:rsid w:val="00EB556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908BC"/>
    <w:pPr>
      <w:jc w:val="center"/>
    </w:pPr>
    <w:rPr>
      <w:b/>
    </w:rPr>
  </w:style>
  <w:style w:type="paragraph" w:styleId="a4">
    <w:name w:val="header"/>
    <w:basedOn w:val="a"/>
    <w:rsid w:val="00C908BC"/>
    <w:pPr>
      <w:tabs>
        <w:tab w:val="center" w:pos="4677"/>
        <w:tab w:val="right" w:pos="9355"/>
      </w:tabs>
    </w:pPr>
  </w:style>
  <w:style w:type="character" w:styleId="a5">
    <w:name w:val="page number"/>
    <w:basedOn w:val="a0"/>
    <w:rsid w:val="00C908BC"/>
  </w:style>
  <w:style w:type="paragraph" w:styleId="a6">
    <w:name w:val="Body Text Indent"/>
    <w:basedOn w:val="a"/>
    <w:link w:val="a7"/>
    <w:rsid w:val="00FF047C"/>
    <w:pPr>
      <w:ind w:left="6480" w:hanging="5040"/>
      <w:jc w:val="both"/>
    </w:pPr>
    <w:rPr>
      <w:szCs w:val="24"/>
    </w:rPr>
  </w:style>
  <w:style w:type="paragraph" w:customStyle="1" w:styleId="Char">
    <w:name w:val="Char Знак Знак Знак Знак Знак Знак Знак"/>
    <w:basedOn w:val="a"/>
    <w:rsid w:val="00237255"/>
    <w:rPr>
      <w:rFonts w:ascii="Verdana" w:hAnsi="Verdana" w:cs="Verdana"/>
      <w:sz w:val="20"/>
      <w:lang w:val="en-US" w:eastAsia="en-US"/>
    </w:rPr>
  </w:style>
  <w:style w:type="paragraph" w:styleId="a8">
    <w:name w:val="Body Text"/>
    <w:basedOn w:val="a"/>
    <w:rsid w:val="008814D1"/>
    <w:pPr>
      <w:spacing w:after="120"/>
    </w:pPr>
  </w:style>
  <w:style w:type="paragraph" w:customStyle="1" w:styleId="a9">
    <w:name w:val="Знак Знак Знак Знак Знак Знак Знак Знак Знак Знак Знак"/>
    <w:basedOn w:val="a"/>
    <w:rsid w:val="008814D1"/>
    <w:rPr>
      <w:rFonts w:ascii="Verdana" w:hAnsi="Verdana" w:cs="Verdana"/>
      <w:sz w:val="20"/>
      <w:lang w:val="en-US" w:eastAsia="en-US"/>
    </w:rPr>
  </w:style>
  <w:style w:type="paragraph" w:customStyle="1" w:styleId="aa">
    <w:name w:val="Знак Знак Знак Знак Знак Знак Знак Знак Знак Знак Знак Знак Знак Знак"/>
    <w:basedOn w:val="a"/>
    <w:rsid w:val="005D6DCA"/>
    <w:rPr>
      <w:rFonts w:ascii="Verdana" w:hAnsi="Verdana" w:cs="Verdana"/>
      <w:sz w:val="20"/>
      <w:lang w:val="en-US" w:eastAsia="en-US"/>
    </w:rPr>
  </w:style>
  <w:style w:type="paragraph" w:customStyle="1" w:styleId="ab">
    <w:name w:val="Знак Знак Знак"/>
    <w:basedOn w:val="a"/>
    <w:rsid w:val="00B37555"/>
    <w:pPr>
      <w:spacing w:after="160" w:line="240" w:lineRule="exact"/>
    </w:pPr>
    <w:rPr>
      <w:rFonts w:ascii="Verdana" w:hAnsi="Verdana"/>
      <w:sz w:val="20"/>
      <w:lang w:val="en-US" w:eastAsia="en-US"/>
    </w:rPr>
  </w:style>
  <w:style w:type="paragraph" w:customStyle="1" w:styleId="Char1">
    <w:name w:val="Char Знак Знак Знак Знак Знак Знак Знак1 Знак Знак Знак"/>
    <w:basedOn w:val="a"/>
    <w:rsid w:val="00F3207E"/>
    <w:rPr>
      <w:rFonts w:ascii="Verdana" w:hAnsi="Verdana" w:cs="Verdana"/>
      <w:sz w:val="20"/>
      <w:lang w:val="en-US" w:eastAsia="en-US"/>
    </w:rPr>
  </w:style>
  <w:style w:type="paragraph" w:customStyle="1" w:styleId="ConsPlusTitle">
    <w:name w:val="ConsPlusTitle"/>
    <w:rsid w:val="005862EB"/>
    <w:pPr>
      <w:widowControl w:val="0"/>
      <w:autoSpaceDE w:val="0"/>
      <w:autoSpaceDN w:val="0"/>
      <w:adjustRightInd w:val="0"/>
    </w:pPr>
    <w:rPr>
      <w:rFonts w:ascii="Arial" w:hAnsi="Arial" w:cs="Arial"/>
      <w:b/>
      <w:bCs/>
    </w:rPr>
  </w:style>
  <w:style w:type="paragraph" w:styleId="ac">
    <w:name w:val="List Paragraph"/>
    <w:basedOn w:val="a"/>
    <w:uiPriority w:val="34"/>
    <w:qFormat/>
    <w:rsid w:val="003069E8"/>
    <w:pPr>
      <w:ind w:left="708"/>
    </w:pPr>
    <w:rPr>
      <w:sz w:val="24"/>
      <w:szCs w:val="24"/>
    </w:rPr>
  </w:style>
  <w:style w:type="paragraph" w:customStyle="1" w:styleId="ad">
    <w:name w:val="Знак Знак Знак Знак Знак Знак Знак Знак Знак Знак"/>
    <w:basedOn w:val="a"/>
    <w:rsid w:val="00327BC6"/>
    <w:pPr>
      <w:spacing w:before="100" w:beforeAutospacing="1" w:after="100" w:afterAutospacing="1"/>
    </w:pPr>
    <w:rPr>
      <w:rFonts w:ascii="Tahoma" w:hAnsi="Tahoma"/>
      <w:sz w:val="20"/>
      <w:lang w:val="en-US" w:eastAsia="en-US"/>
    </w:rPr>
  </w:style>
  <w:style w:type="paragraph" w:styleId="ae">
    <w:name w:val="footer"/>
    <w:basedOn w:val="a"/>
    <w:rsid w:val="003418DB"/>
    <w:pPr>
      <w:tabs>
        <w:tab w:val="center" w:pos="4677"/>
        <w:tab w:val="right" w:pos="9355"/>
      </w:tabs>
    </w:pPr>
  </w:style>
  <w:style w:type="paragraph" w:customStyle="1" w:styleId="11">
    <w:name w:val="Знак Знак Знак Знак Знак Знак Знак Знак Знак Знак Знак Знак1 Знак Знак Знак"/>
    <w:basedOn w:val="a"/>
    <w:rsid w:val="009D5031"/>
    <w:pPr>
      <w:spacing w:before="100" w:beforeAutospacing="1" w:after="100" w:afterAutospacing="1"/>
    </w:pPr>
    <w:rPr>
      <w:rFonts w:ascii="Tahoma" w:hAnsi="Tahoma"/>
      <w:sz w:val="20"/>
      <w:lang w:val="en-US" w:eastAsia="en-US"/>
    </w:rPr>
  </w:style>
  <w:style w:type="character" w:customStyle="1" w:styleId="12">
    <w:name w:val="Заголовок №1"/>
    <w:rsid w:val="009D5031"/>
    <w:rPr>
      <w:rFonts w:ascii="Times New Roman" w:hAnsi="Times New Roman" w:cs="Times New Roman"/>
      <w:b/>
      <w:bCs/>
      <w:i/>
      <w:iCs/>
      <w:spacing w:val="0"/>
      <w:sz w:val="27"/>
      <w:szCs w:val="27"/>
    </w:rPr>
  </w:style>
  <w:style w:type="character" w:customStyle="1" w:styleId="13">
    <w:name w:val="Заголовок №1_"/>
    <w:link w:val="110"/>
    <w:rsid w:val="009D5031"/>
    <w:rPr>
      <w:b/>
      <w:bCs/>
      <w:i/>
      <w:iCs/>
      <w:sz w:val="27"/>
      <w:szCs w:val="27"/>
      <w:lang w:bidi="ar-SA"/>
    </w:rPr>
  </w:style>
  <w:style w:type="paragraph" w:customStyle="1" w:styleId="110">
    <w:name w:val="Заголовок №11"/>
    <w:basedOn w:val="a"/>
    <w:link w:val="13"/>
    <w:rsid w:val="009D5031"/>
    <w:pPr>
      <w:shd w:val="clear" w:color="auto" w:fill="FFFFFF"/>
      <w:spacing w:before="660" w:after="60" w:line="240" w:lineRule="atLeast"/>
      <w:ind w:firstLine="680"/>
      <w:jc w:val="both"/>
      <w:outlineLvl w:val="0"/>
    </w:pPr>
    <w:rPr>
      <w:b/>
      <w:bCs/>
      <w:i/>
      <w:iCs/>
      <w:sz w:val="27"/>
      <w:szCs w:val="27"/>
    </w:rPr>
  </w:style>
  <w:style w:type="paragraph" w:customStyle="1" w:styleId="111">
    <w:name w:val="Знак1 Знак Знак Знак Знак Знак Знак1 Знак Знак Знак Знак Знак Знак Знак Знак Знак"/>
    <w:basedOn w:val="a"/>
    <w:rsid w:val="00A86032"/>
    <w:pPr>
      <w:spacing w:after="160" w:line="240" w:lineRule="exact"/>
    </w:pPr>
    <w:rPr>
      <w:rFonts w:ascii="Verdana" w:hAnsi="Verdana"/>
      <w:sz w:val="20"/>
      <w:lang w:val="en-US" w:eastAsia="en-US"/>
    </w:rPr>
  </w:style>
  <w:style w:type="paragraph" w:styleId="af">
    <w:name w:val="No Spacing"/>
    <w:qFormat/>
    <w:rsid w:val="009701DE"/>
    <w:rPr>
      <w:rFonts w:ascii="Calibri" w:hAnsi="Calibri"/>
      <w:sz w:val="22"/>
      <w:szCs w:val="22"/>
    </w:rPr>
  </w:style>
  <w:style w:type="paragraph" w:customStyle="1" w:styleId="Char0">
    <w:name w:val="Char Знак Знак Знак Знак Знак Знак"/>
    <w:basedOn w:val="a"/>
    <w:rsid w:val="00F52EC6"/>
    <w:rPr>
      <w:rFonts w:ascii="Verdana" w:hAnsi="Verdana" w:cs="Verdana"/>
      <w:sz w:val="20"/>
      <w:lang w:val="en-US" w:eastAsia="en-US"/>
    </w:rPr>
  </w:style>
  <w:style w:type="paragraph" w:customStyle="1" w:styleId="ConsPlusNormal">
    <w:name w:val="ConsPlusNormal"/>
    <w:rsid w:val="003E6722"/>
    <w:pPr>
      <w:autoSpaceDE w:val="0"/>
      <w:autoSpaceDN w:val="0"/>
      <w:adjustRightInd w:val="0"/>
    </w:pPr>
    <w:rPr>
      <w:rFonts w:ascii="Arial" w:hAnsi="Arial" w:cs="Arial"/>
    </w:rPr>
  </w:style>
  <w:style w:type="character" w:customStyle="1" w:styleId="10">
    <w:name w:val="Заголовок 1 Знак"/>
    <w:link w:val="1"/>
    <w:rsid w:val="00EB5567"/>
    <w:rPr>
      <w:rFonts w:ascii="Cambria" w:hAnsi="Cambria"/>
      <w:b/>
      <w:bCs/>
      <w:kern w:val="32"/>
      <w:sz w:val="32"/>
      <w:szCs w:val="32"/>
      <w:lang w:val="ru-RU" w:eastAsia="ru-RU" w:bidi="ar-SA"/>
    </w:rPr>
  </w:style>
  <w:style w:type="paragraph" w:customStyle="1" w:styleId="af0">
    <w:name w:val="Знак Знак"/>
    <w:basedOn w:val="a"/>
    <w:rsid w:val="00930CAE"/>
    <w:rPr>
      <w:rFonts w:ascii="Verdana" w:hAnsi="Verdana" w:cs="Verdana"/>
      <w:sz w:val="20"/>
      <w:lang w:val="en-US" w:eastAsia="en-US"/>
    </w:rPr>
  </w:style>
  <w:style w:type="paragraph" w:customStyle="1" w:styleId="ConsPlusNonformat">
    <w:name w:val="ConsPlusNonformat"/>
    <w:rsid w:val="004C2BB9"/>
    <w:pPr>
      <w:suppressAutoHyphens/>
      <w:autoSpaceDE w:val="0"/>
    </w:pPr>
    <w:rPr>
      <w:rFonts w:ascii="Courier New" w:eastAsia="Arial" w:hAnsi="Courier New" w:cs="Courier New"/>
      <w:lang w:eastAsia="ar-SA"/>
    </w:rPr>
  </w:style>
  <w:style w:type="character" w:customStyle="1" w:styleId="a7">
    <w:name w:val="Основной текст с отступом Знак"/>
    <w:link w:val="a6"/>
    <w:rsid w:val="006D50A6"/>
    <w:rPr>
      <w:sz w:val="28"/>
      <w:szCs w:val="24"/>
      <w:lang w:val="ru-RU" w:eastAsia="ru-RU" w:bidi="ar-SA"/>
    </w:rPr>
  </w:style>
  <w:style w:type="paragraph" w:styleId="af1">
    <w:name w:val="Balloon Text"/>
    <w:basedOn w:val="a"/>
    <w:link w:val="af2"/>
    <w:rsid w:val="00EB42F3"/>
    <w:rPr>
      <w:rFonts w:ascii="Segoe UI" w:hAnsi="Segoe UI" w:cs="Segoe UI"/>
      <w:sz w:val="18"/>
      <w:szCs w:val="18"/>
    </w:rPr>
  </w:style>
  <w:style w:type="character" w:customStyle="1" w:styleId="af2">
    <w:name w:val="Текст выноски Знак"/>
    <w:link w:val="af1"/>
    <w:rsid w:val="00EB42F3"/>
    <w:rPr>
      <w:rFonts w:ascii="Segoe UI" w:hAnsi="Segoe UI" w:cs="Segoe UI"/>
      <w:sz w:val="18"/>
      <w:szCs w:val="18"/>
    </w:rPr>
  </w:style>
  <w:style w:type="character" w:customStyle="1" w:styleId="3">
    <w:name w:val="Заголовок №3_"/>
    <w:link w:val="30"/>
    <w:rsid w:val="00CD1111"/>
    <w:rPr>
      <w:sz w:val="31"/>
      <w:szCs w:val="31"/>
      <w:shd w:val="clear" w:color="auto" w:fill="FFFFFF"/>
    </w:rPr>
  </w:style>
  <w:style w:type="paragraph" w:customStyle="1" w:styleId="30">
    <w:name w:val="Заголовок №3"/>
    <w:basedOn w:val="a"/>
    <w:link w:val="3"/>
    <w:rsid w:val="00CD1111"/>
    <w:pPr>
      <w:shd w:val="clear" w:color="auto" w:fill="FFFFFF"/>
      <w:spacing w:line="370" w:lineRule="exact"/>
      <w:outlineLvl w:val="2"/>
    </w:pPr>
    <w:rPr>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098">
      <w:bodyDiv w:val="1"/>
      <w:marLeft w:val="0"/>
      <w:marRight w:val="0"/>
      <w:marTop w:val="0"/>
      <w:marBottom w:val="0"/>
      <w:divBdr>
        <w:top w:val="none" w:sz="0" w:space="0" w:color="auto"/>
        <w:left w:val="none" w:sz="0" w:space="0" w:color="auto"/>
        <w:bottom w:val="none" w:sz="0" w:space="0" w:color="auto"/>
        <w:right w:val="none" w:sz="0" w:space="0" w:color="auto"/>
      </w:divBdr>
    </w:div>
    <w:div w:id="99691461">
      <w:bodyDiv w:val="1"/>
      <w:marLeft w:val="0"/>
      <w:marRight w:val="0"/>
      <w:marTop w:val="0"/>
      <w:marBottom w:val="0"/>
      <w:divBdr>
        <w:top w:val="none" w:sz="0" w:space="0" w:color="auto"/>
        <w:left w:val="none" w:sz="0" w:space="0" w:color="auto"/>
        <w:bottom w:val="none" w:sz="0" w:space="0" w:color="auto"/>
        <w:right w:val="none" w:sz="0" w:space="0" w:color="auto"/>
      </w:divBdr>
    </w:div>
    <w:div w:id="200244606">
      <w:bodyDiv w:val="1"/>
      <w:marLeft w:val="0"/>
      <w:marRight w:val="0"/>
      <w:marTop w:val="0"/>
      <w:marBottom w:val="0"/>
      <w:divBdr>
        <w:top w:val="none" w:sz="0" w:space="0" w:color="auto"/>
        <w:left w:val="none" w:sz="0" w:space="0" w:color="auto"/>
        <w:bottom w:val="none" w:sz="0" w:space="0" w:color="auto"/>
        <w:right w:val="none" w:sz="0" w:space="0" w:color="auto"/>
      </w:divBdr>
    </w:div>
    <w:div w:id="235407046">
      <w:bodyDiv w:val="1"/>
      <w:marLeft w:val="0"/>
      <w:marRight w:val="0"/>
      <w:marTop w:val="0"/>
      <w:marBottom w:val="0"/>
      <w:divBdr>
        <w:top w:val="none" w:sz="0" w:space="0" w:color="auto"/>
        <w:left w:val="none" w:sz="0" w:space="0" w:color="auto"/>
        <w:bottom w:val="none" w:sz="0" w:space="0" w:color="auto"/>
        <w:right w:val="none" w:sz="0" w:space="0" w:color="auto"/>
      </w:divBdr>
    </w:div>
    <w:div w:id="240725914">
      <w:bodyDiv w:val="1"/>
      <w:marLeft w:val="0"/>
      <w:marRight w:val="0"/>
      <w:marTop w:val="0"/>
      <w:marBottom w:val="0"/>
      <w:divBdr>
        <w:top w:val="none" w:sz="0" w:space="0" w:color="auto"/>
        <w:left w:val="none" w:sz="0" w:space="0" w:color="auto"/>
        <w:bottom w:val="none" w:sz="0" w:space="0" w:color="auto"/>
        <w:right w:val="none" w:sz="0" w:space="0" w:color="auto"/>
      </w:divBdr>
    </w:div>
    <w:div w:id="353462171">
      <w:bodyDiv w:val="1"/>
      <w:marLeft w:val="0"/>
      <w:marRight w:val="0"/>
      <w:marTop w:val="0"/>
      <w:marBottom w:val="0"/>
      <w:divBdr>
        <w:top w:val="none" w:sz="0" w:space="0" w:color="auto"/>
        <w:left w:val="none" w:sz="0" w:space="0" w:color="auto"/>
        <w:bottom w:val="none" w:sz="0" w:space="0" w:color="auto"/>
        <w:right w:val="none" w:sz="0" w:space="0" w:color="auto"/>
      </w:divBdr>
    </w:div>
    <w:div w:id="426583852">
      <w:bodyDiv w:val="1"/>
      <w:marLeft w:val="0"/>
      <w:marRight w:val="0"/>
      <w:marTop w:val="0"/>
      <w:marBottom w:val="0"/>
      <w:divBdr>
        <w:top w:val="none" w:sz="0" w:space="0" w:color="auto"/>
        <w:left w:val="none" w:sz="0" w:space="0" w:color="auto"/>
        <w:bottom w:val="none" w:sz="0" w:space="0" w:color="auto"/>
        <w:right w:val="none" w:sz="0" w:space="0" w:color="auto"/>
      </w:divBdr>
    </w:div>
    <w:div w:id="430979513">
      <w:bodyDiv w:val="1"/>
      <w:marLeft w:val="0"/>
      <w:marRight w:val="0"/>
      <w:marTop w:val="0"/>
      <w:marBottom w:val="0"/>
      <w:divBdr>
        <w:top w:val="none" w:sz="0" w:space="0" w:color="auto"/>
        <w:left w:val="none" w:sz="0" w:space="0" w:color="auto"/>
        <w:bottom w:val="none" w:sz="0" w:space="0" w:color="auto"/>
        <w:right w:val="none" w:sz="0" w:space="0" w:color="auto"/>
      </w:divBdr>
    </w:div>
    <w:div w:id="460421983">
      <w:bodyDiv w:val="1"/>
      <w:marLeft w:val="0"/>
      <w:marRight w:val="0"/>
      <w:marTop w:val="0"/>
      <w:marBottom w:val="0"/>
      <w:divBdr>
        <w:top w:val="none" w:sz="0" w:space="0" w:color="auto"/>
        <w:left w:val="none" w:sz="0" w:space="0" w:color="auto"/>
        <w:bottom w:val="none" w:sz="0" w:space="0" w:color="auto"/>
        <w:right w:val="none" w:sz="0" w:space="0" w:color="auto"/>
      </w:divBdr>
    </w:div>
    <w:div w:id="608703662">
      <w:bodyDiv w:val="1"/>
      <w:marLeft w:val="0"/>
      <w:marRight w:val="0"/>
      <w:marTop w:val="0"/>
      <w:marBottom w:val="0"/>
      <w:divBdr>
        <w:top w:val="none" w:sz="0" w:space="0" w:color="auto"/>
        <w:left w:val="none" w:sz="0" w:space="0" w:color="auto"/>
        <w:bottom w:val="none" w:sz="0" w:space="0" w:color="auto"/>
        <w:right w:val="none" w:sz="0" w:space="0" w:color="auto"/>
      </w:divBdr>
    </w:div>
    <w:div w:id="734008168">
      <w:bodyDiv w:val="1"/>
      <w:marLeft w:val="0"/>
      <w:marRight w:val="0"/>
      <w:marTop w:val="0"/>
      <w:marBottom w:val="0"/>
      <w:divBdr>
        <w:top w:val="none" w:sz="0" w:space="0" w:color="auto"/>
        <w:left w:val="none" w:sz="0" w:space="0" w:color="auto"/>
        <w:bottom w:val="none" w:sz="0" w:space="0" w:color="auto"/>
        <w:right w:val="none" w:sz="0" w:space="0" w:color="auto"/>
      </w:divBdr>
    </w:div>
    <w:div w:id="790317458">
      <w:bodyDiv w:val="1"/>
      <w:marLeft w:val="0"/>
      <w:marRight w:val="0"/>
      <w:marTop w:val="0"/>
      <w:marBottom w:val="0"/>
      <w:divBdr>
        <w:top w:val="none" w:sz="0" w:space="0" w:color="auto"/>
        <w:left w:val="none" w:sz="0" w:space="0" w:color="auto"/>
        <w:bottom w:val="none" w:sz="0" w:space="0" w:color="auto"/>
        <w:right w:val="none" w:sz="0" w:space="0" w:color="auto"/>
      </w:divBdr>
    </w:div>
    <w:div w:id="814562245">
      <w:bodyDiv w:val="1"/>
      <w:marLeft w:val="0"/>
      <w:marRight w:val="0"/>
      <w:marTop w:val="0"/>
      <w:marBottom w:val="0"/>
      <w:divBdr>
        <w:top w:val="none" w:sz="0" w:space="0" w:color="auto"/>
        <w:left w:val="none" w:sz="0" w:space="0" w:color="auto"/>
        <w:bottom w:val="none" w:sz="0" w:space="0" w:color="auto"/>
        <w:right w:val="none" w:sz="0" w:space="0" w:color="auto"/>
      </w:divBdr>
    </w:div>
    <w:div w:id="816216727">
      <w:bodyDiv w:val="1"/>
      <w:marLeft w:val="0"/>
      <w:marRight w:val="0"/>
      <w:marTop w:val="0"/>
      <w:marBottom w:val="0"/>
      <w:divBdr>
        <w:top w:val="none" w:sz="0" w:space="0" w:color="auto"/>
        <w:left w:val="none" w:sz="0" w:space="0" w:color="auto"/>
        <w:bottom w:val="none" w:sz="0" w:space="0" w:color="auto"/>
        <w:right w:val="none" w:sz="0" w:space="0" w:color="auto"/>
      </w:divBdr>
    </w:div>
    <w:div w:id="822965787">
      <w:bodyDiv w:val="1"/>
      <w:marLeft w:val="0"/>
      <w:marRight w:val="0"/>
      <w:marTop w:val="0"/>
      <w:marBottom w:val="0"/>
      <w:divBdr>
        <w:top w:val="none" w:sz="0" w:space="0" w:color="auto"/>
        <w:left w:val="none" w:sz="0" w:space="0" w:color="auto"/>
        <w:bottom w:val="none" w:sz="0" w:space="0" w:color="auto"/>
        <w:right w:val="none" w:sz="0" w:space="0" w:color="auto"/>
      </w:divBdr>
    </w:div>
    <w:div w:id="900869392">
      <w:bodyDiv w:val="1"/>
      <w:marLeft w:val="0"/>
      <w:marRight w:val="0"/>
      <w:marTop w:val="0"/>
      <w:marBottom w:val="0"/>
      <w:divBdr>
        <w:top w:val="none" w:sz="0" w:space="0" w:color="auto"/>
        <w:left w:val="none" w:sz="0" w:space="0" w:color="auto"/>
        <w:bottom w:val="none" w:sz="0" w:space="0" w:color="auto"/>
        <w:right w:val="none" w:sz="0" w:space="0" w:color="auto"/>
      </w:divBdr>
    </w:div>
    <w:div w:id="943881827">
      <w:bodyDiv w:val="1"/>
      <w:marLeft w:val="0"/>
      <w:marRight w:val="0"/>
      <w:marTop w:val="0"/>
      <w:marBottom w:val="0"/>
      <w:divBdr>
        <w:top w:val="none" w:sz="0" w:space="0" w:color="auto"/>
        <w:left w:val="none" w:sz="0" w:space="0" w:color="auto"/>
        <w:bottom w:val="none" w:sz="0" w:space="0" w:color="auto"/>
        <w:right w:val="none" w:sz="0" w:space="0" w:color="auto"/>
      </w:divBdr>
    </w:div>
    <w:div w:id="1008167817">
      <w:bodyDiv w:val="1"/>
      <w:marLeft w:val="0"/>
      <w:marRight w:val="0"/>
      <w:marTop w:val="0"/>
      <w:marBottom w:val="0"/>
      <w:divBdr>
        <w:top w:val="none" w:sz="0" w:space="0" w:color="auto"/>
        <w:left w:val="none" w:sz="0" w:space="0" w:color="auto"/>
        <w:bottom w:val="none" w:sz="0" w:space="0" w:color="auto"/>
        <w:right w:val="none" w:sz="0" w:space="0" w:color="auto"/>
      </w:divBdr>
    </w:div>
    <w:div w:id="1044209793">
      <w:bodyDiv w:val="1"/>
      <w:marLeft w:val="0"/>
      <w:marRight w:val="0"/>
      <w:marTop w:val="0"/>
      <w:marBottom w:val="0"/>
      <w:divBdr>
        <w:top w:val="none" w:sz="0" w:space="0" w:color="auto"/>
        <w:left w:val="none" w:sz="0" w:space="0" w:color="auto"/>
        <w:bottom w:val="none" w:sz="0" w:space="0" w:color="auto"/>
        <w:right w:val="none" w:sz="0" w:space="0" w:color="auto"/>
      </w:divBdr>
    </w:div>
    <w:div w:id="1051466806">
      <w:bodyDiv w:val="1"/>
      <w:marLeft w:val="0"/>
      <w:marRight w:val="0"/>
      <w:marTop w:val="0"/>
      <w:marBottom w:val="0"/>
      <w:divBdr>
        <w:top w:val="none" w:sz="0" w:space="0" w:color="auto"/>
        <w:left w:val="none" w:sz="0" w:space="0" w:color="auto"/>
        <w:bottom w:val="none" w:sz="0" w:space="0" w:color="auto"/>
        <w:right w:val="none" w:sz="0" w:space="0" w:color="auto"/>
      </w:divBdr>
    </w:div>
    <w:div w:id="1066758573">
      <w:bodyDiv w:val="1"/>
      <w:marLeft w:val="0"/>
      <w:marRight w:val="0"/>
      <w:marTop w:val="0"/>
      <w:marBottom w:val="0"/>
      <w:divBdr>
        <w:top w:val="none" w:sz="0" w:space="0" w:color="auto"/>
        <w:left w:val="none" w:sz="0" w:space="0" w:color="auto"/>
        <w:bottom w:val="none" w:sz="0" w:space="0" w:color="auto"/>
        <w:right w:val="none" w:sz="0" w:space="0" w:color="auto"/>
      </w:divBdr>
    </w:div>
    <w:div w:id="1070230067">
      <w:bodyDiv w:val="1"/>
      <w:marLeft w:val="0"/>
      <w:marRight w:val="0"/>
      <w:marTop w:val="0"/>
      <w:marBottom w:val="0"/>
      <w:divBdr>
        <w:top w:val="none" w:sz="0" w:space="0" w:color="auto"/>
        <w:left w:val="none" w:sz="0" w:space="0" w:color="auto"/>
        <w:bottom w:val="none" w:sz="0" w:space="0" w:color="auto"/>
        <w:right w:val="none" w:sz="0" w:space="0" w:color="auto"/>
      </w:divBdr>
    </w:div>
    <w:div w:id="1100220252">
      <w:bodyDiv w:val="1"/>
      <w:marLeft w:val="0"/>
      <w:marRight w:val="0"/>
      <w:marTop w:val="0"/>
      <w:marBottom w:val="0"/>
      <w:divBdr>
        <w:top w:val="none" w:sz="0" w:space="0" w:color="auto"/>
        <w:left w:val="none" w:sz="0" w:space="0" w:color="auto"/>
        <w:bottom w:val="none" w:sz="0" w:space="0" w:color="auto"/>
        <w:right w:val="none" w:sz="0" w:space="0" w:color="auto"/>
      </w:divBdr>
    </w:div>
    <w:div w:id="1156992451">
      <w:bodyDiv w:val="1"/>
      <w:marLeft w:val="0"/>
      <w:marRight w:val="0"/>
      <w:marTop w:val="0"/>
      <w:marBottom w:val="0"/>
      <w:divBdr>
        <w:top w:val="none" w:sz="0" w:space="0" w:color="auto"/>
        <w:left w:val="none" w:sz="0" w:space="0" w:color="auto"/>
        <w:bottom w:val="none" w:sz="0" w:space="0" w:color="auto"/>
        <w:right w:val="none" w:sz="0" w:space="0" w:color="auto"/>
      </w:divBdr>
    </w:div>
    <w:div w:id="1177844001">
      <w:bodyDiv w:val="1"/>
      <w:marLeft w:val="0"/>
      <w:marRight w:val="0"/>
      <w:marTop w:val="0"/>
      <w:marBottom w:val="0"/>
      <w:divBdr>
        <w:top w:val="none" w:sz="0" w:space="0" w:color="auto"/>
        <w:left w:val="none" w:sz="0" w:space="0" w:color="auto"/>
        <w:bottom w:val="none" w:sz="0" w:space="0" w:color="auto"/>
        <w:right w:val="none" w:sz="0" w:space="0" w:color="auto"/>
      </w:divBdr>
    </w:div>
    <w:div w:id="1210259720">
      <w:bodyDiv w:val="1"/>
      <w:marLeft w:val="0"/>
      <w:marRight w:val="0"/>
      <w:marTop w:val="0"/>
      <w:marBottom w:val="0"/>
      <w:divBdr>
        <w:top w:val="none" w:sz="0" w:space="0" w:color="auto"/>
        <w:left w:val="none" w:sz="0" w:space="0" w:color="auto"/>
        <w:bottom w:val="none" w:sz="0" w:space="0" w:color="auto"/>
        <w:right w:val="none" w:sz="0" w:space="0" w:color="auto"/>
      </w:divBdr>
    </w:div>
    <w:div w:id="1217203057">
      <w:bodyDiv w:val="1"/>
      <w:marLeft w:val="0"/>
      <w:marRight w:val="0"/>
      <w:marTop w:val="0"/>
      <w:marBottom w:val="0"/>
      <w:divBdr>
        <w:top w:val="none" w:sz="0" w:space="0" w:color="auto"/>
        <w:left w:val="none" w:sz="0" w:space="0" w:color="auto"/>
        <w:bottom w:val="none" w:sz="0" w:space="0" w:color="auto"/>
        <w:right w:val="none" w:sz="0" w:space="0" w:color="auto"/>
      </w:divBdr>
    </w:div>
    <w:div w:id="1348823471">
      <w:bodyDiv w:val="1"/>
      <w:marLeft w:val="0"/>
      <w:marRight w:val="0"/>
      <w:marTop w:val="0"/>
      <w:marBottom w:val="0"/>
      <w:divBdr>
        <w:top w:val="none" w:sz="0" w:space="0" w:color="auto"/>
        <w:left w:val="none" w:sz="0" w:space="0" w:color="auto"/>
        <w:bottom w:val="none" w:sz="0" w:space="0" w:color="auto"/>
        <w:right w:val="none" w:sz="0" w:space="0" w:color="auto"/>
      </w:divBdr>
    </w:div>
    <w:div w:id="1422529479">
      <w:bodyDiv w:val="1"/>
      <w:marLeft w:val="0"/>
      <w:marRight w:val="0"/>
      <w:marTop w:val="0"/>
      <w:marBottom w:val="0"/>
      <w:divBdr>
        <w:top w:val="none" w:sz="0" w:space="0" w:color="auto"/>
        <w:left w:val="none" w:sz="0" w:space="0" w:color="auto"/>
        <w:bottom w:val="none" w:sz="0" w:space="0" w:color="auto"/>
        <w:right w:val="none" w:sz="0" w:space="0" w:color="auto"/>
      </w:divBdr>
    </w:div>
    <w:div w:id="1427077766">
      <w:bodyDiv w:val="1"/>
      <w:marLeft w:val="0"/>
      <w:marRight w:val="0"/>
      <w:marTop w:val="0"/>
      <w:marBottom w:val="0"/>
      <w:divBdr>
        <w:top w:val="none" w:sz="0" w:space="0" w:color="auto"/>
        <w:left w:val="none" w:sz="0" w:space="0" w:color="auto"/>
        <w:bottom w:val="none" w:sz="0" w:space="0" w:color="auto"/>
        <w:right w:val="none" w:sz="0" w:space="0" w:color="auto"/>
      </w:divBdr>
    </w:div>
    <w:div w:id="1427462311">
      <w:bodyDiv w:val="1"/>
      <w:marLeft w:val="0"/>
      <w:marRight w:val="0"/>
      <w:marTop w:val="0"/>
      <w:marBottom w:val="0"/>
      <w:divBdr>
        <w:top w:val="none" w:sz="0" w:space="0" w:color="auto"/>
        <w:left w:val="none" w:sz="0" w:space="0" w:color="auto"/>
        <w:bottom w:val="none" w:sz="0" w:space="0" w:color="auto"/>
        <w:right w:val="none" w:sz="0" w:space="0" w:color="auto"/>
      </w:divBdr>
    </w:div>
    <w:div w:id="1451851475">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97921731">
      <w:bodyDiv w:val="1"/>
      <w:marLeft w:val="0"/>
      <w:marRight w:val="0"/>
      <w:marTop w:val="0"/>
      <w:marBottom w:val="0"/>
      <w:divBdr>
        <w:top w:val="none" w:sz="0" w:space="0" w:color="auto"/>
        <w:left w:val="none" w:sz="0" w:space="0" w:color="auto"/>
        <w:bottom w:val="none" w:sz="0" w:space="0" w:color="auto"/>
        <w:right w:val="none" w:sz="0" w:space="0" w:color="auto"/>
      </w:divBdr>
    </w:div>
    <w:div w:id="1497958437">
      <w:bodyDiv w:val="1"/>
      <w:marLeft w:val="0"/>
      <w:marRight w:val="0"/>
      <w:marTop w:val="0"/>
      <w:marBottom w:val="0"/>
      <w:divBdr>
        <w:top w:val="none" w:sz="0" w:space="0" w:color="auto"/>
        <w:left w:val="none" w:sz="0" w:space="0" w:color="auto"/>
        <w:bottom w:val="none" w:sz="0" w:space="0" w:color="auto"/>
        <w:right w:val="none" w:sz="0" w:space="0" w:color="auto"/>
      </w:divBdr>
    </w:div>
    <w:div w:id="1583176993">
      <w:bodyDiv w:val="1"/>
      <w:marLeft w:val="0"/>
      <w:marRight w:val="0"/>
      <w:marTop w:val="0"/>
      <w:marBottom w:val="0"/>
      <w:divBdr>
        <w:top w:val="none" w:sz="0" w:space="0" w:color="auto"/>
        <w:left w:val="none" w:sz="0" w:space="0" w:color="auto"/>
        <w:bottom w:val="none" w:sz="0" w:space="0" w:color="auto"/>
        <w:right w:val="none" w:sz="0" w:space="0" w:color="auto"/>
      </w:divBdr>
    </w:div>
    <w:div w:id="1587180609">
      <w:bodyDiv w:val="1"/>
      <w:marLeft w:val="0"/>
      <w:marRight w:val="0"/>
      <w:marTop w:val="0"/>
      <w:marBottom w:val="0"/>
      <w:divBdr>
        <w:top w:val="none" w:sz="0" w:space="0" w:color="auto"/>
        <w:left w:val="none" w:sz="0" w:space="0" w:color="auto"/>
        <w:bottom w:val="none" w:sz="0" w:space="0" w:color="auto"/>
        <w:right w:val="none" w:sz="0" w:space="0" w:color="auto"/>
      </w:divBdr>
    </w:div>
    <w:div w:id="1598901986">
      <w:bodyDiv w:val="1"/>
      <w:marLeft w:val="0"/>
      <w:marRight w:val="0"/>
      <w:marTop w:val="0"/>
      <w:marBottom w:val="0"/>
      <w:divBdr>
        <w:top w:val="none" w:sz="0" w:space="0" w:color="auto"/>
        <w:left w:val="none" w:sz="0" w:space="0" w:color="auto"/>
        <w:bottom w:val="none" w:sz="0" w:space="0" w:color="auto"/>
        <w:right w:val="none" w:sz="0" w:space="0" w:color="auto"/>
      </w:divBdr>
    </w:div>
    <w:div w:id="1607927359">
      <w:bodyDiv w:val="1"/>
      <w:marLeft w:val="0"/>
      <w:marRight w:val="0"/>
      <w:marTop w:val="0"/>
      <w:marBottom w:val="0"/>
      <w:divBdr>
        <w:top w:val="none" w:sz="0" w:space="0" w:color="auto"/>
        <w:left w:val="none" w:sz="0" w:space="0" w:color="auto"/>
        <w:bottom w:val="none" w:sz="0" w:space="0" w:color="auto"/>
        <w:right w:val="none" w:sz="0" w:space="0" w:color="auto"/>
      </w:divBdr>
    </w:div>
    <w:div w:id="1620065932">
      <w:bodyDiv w:val="1"/>
      <w:marLeft w:val="0"/>
      <w:marRight w:val="0"/>
      <w:marTop w:val="0"/>
      <w:marBottom w:val="0"/>
      <w:divBdr>
        <w:top w:val="none" w:sz="0" w:space="0" w:color="auto"/>
        <w:left w:val="none" w:sz="0" w:space="0" w:color="auto"/>
        <w:bottom w:val="none" w:sz="0" w:space="0" w:color="auto"/>
        <w:right w:val="none" w:sz="0" w:space="0" w:color="auto"/>
      </w:divBdr>
    </w:div>
    <w:div w:id="1625770881">
      <w:bodyDiv w:val="1"/>
      <w:marLeft w:val="0"/>
      <w:marRight w:val="0"/>
      <w:marTop w:val="0"/>
      <w:marBottom w:val="0"/>
      <w:divBdr>
        <w:top w:val="none" w:sz="0" w:space="0" w:color="auto"/>
        <w:left w:val="none" w:sz="0" w:space="0" w:color="auto"/>
        <w:bottom w:val="none" w:sz="0" w:space="0" w:color="auto"/>
        <w:right w:val="none" w:sz="0" w:space="0" w:color="auto"/>
      </w:divBdr>
    </w:div>
    <w:div w:id="1730496582">
      <w:bodyDiv w:val="1"/>
      <w:marLeft w:val="0"/>
      <w:marRight w:val="0"/>
      <w:marTop w:val="0"/>
      <w:marBottom w:val="0"/>
      <w:divBdr>
        <w:top w:val="none" w:sz="0" w:space="0" w:color="auto"/>
        <w:left w:val="none" w:sz="0" w:space="0" w:color="auto"/>
        <w:bottom w:val="none" w:sz="0" w:space="0" w:color="auto"/>
        <w:right w:val="none" w:sz="0" w:space="0" w:color="auto"/>
      </w:divBdr>
    </w:div>
    <w:div w:id="1771968749">
      <w:bodyDiv w:val="1"/>
      <w:marLeft w:val="0"/>
      <w:marRight w:val="0"/>
      <w:marTop w:val="0"/>
      <w:marBottom w:val="0"/>
      <w:divBdr>
        <w:top w:val="none" w:sz="0" w:space="0" w:color="auto"/>
        <w:left w:val="none" w:sz="0" w:space="0" w:color="auto"/>
        <w:bottom w:val="none" w:sz="0" w:space="0" w:color="auto"/>
        <w:right w:val="none" w:sz="0" w:space="0" w:color="auto"/>
      </w:divBdr>
    </w:div>
    <w:div w:id="1913392097">
      <w:bodyDiv w:val="1"/>
      <w:marLeft w:val="0"/>
      <w:marRight w:val="0"/>
      <w:marTop w:val="0"/>
      <w:marBottom w:val="0"/>
      <w:divBdr>
        <w:top w:val="none" w:sz="0" w:space="0" w:color="auto"/>
        <w:left w:val="none" w:sz="0" w:space="0" w:color="auto"/>
        <w:bottom w:val="none" w:sz="0" w:space="0" w:color="auto"/>
        <w:right w:val="none" w:sz="0" w:space="0" w:color="auto"/>
      </w:divBdr>
    </w:div>
    <w:div w:id="1962493856">
      <w:bodyDiv w:val="1"/>
      <w:marLeft w:val="0"/>
      <w:marRight w:val="0"/>
      <w:marTop w:val="0"/>
      <w:marBottom w:val="0"/>
      <w:divBdr>
        <w:top w:val="none" w:sz="0" w:space="0" w:color="auto"/>
        <w:left w:val="none" w:sz="0" w:space="0" w:color="auto"/>
        <w:bottom w:val="none" w:sz="0" w:space="0" w:color="auto"/>
        <w:right w:val="none" w:sz="0" w:space="0" w:color="auto"/>
      </w:divBdr>
    </w:div>
    <w:div w:id="1967657394">
      <w:bodyDiv w:val="1"/>
      <w:marLeft w:val="0"/>
      <w:marRight w:val="0"/>
      <w:marTop w:val="0"/>
      <w:marBottom w:val="0"/>
      <w:divBdr>
        <w:top w:val="none" w:sz="0" w:space="0" w:color="auto"/>
        <w:left w:val="none" w:sz="0" w:space="0" w:color="auto"/>
        <w:bottom w:val="none" w:sz="0" w:space="0" w:color="auto"/>
        <w:right w:val="none" w:sz="0" w:space="0" w:color="auto"/>
      </w:divBdr>
    </w:div>
    <w:div w:id="1973367630">
      <w:bodyDiv w:val="1"/>
      <w:marLeft w:val="0"/>
      <w:marRight w:val="0"/>
      <w:marTop w:val="0"/>
      <w:marBottom w:val="0"/>
      <w:divBdr>
        <w:top w:val="none" w:sz="0" w:space="0" w:color="auto"/>
        <w:left w:val="none" w:sz="0" w:space="0" w:color="auto"/>
        <w:bottom w:val="none" w:sz="0" w:space="0" w:color="auto"/>
        <w:right w:val="none" w:sz="0" w:space="0" w:color="auto"/>
      </w:divBdr>
    </w:div>
    <w:div w:id="1987732890">
      <w:bodyDiv w:val="1"/>
      <w:marLeft w:val="0"/>
      <w:marRight w:val="0"/>
      <w:marTop w:val="0"/>
      <w:marBottom w:val="0"/>
      <w:divBdr>
        <w:top w:val="none" w:sz="0" w:space="0" w:color="auto"/>
        <w:left w:val="none" w:sz="0" w:space="0" w:color="auto"/>
        <w:bottom w:val="none" w:sz="0" w:space="0" w:color="auto"/>
        <w:right w:val="none" w:sz="0" w:space="0" w:color="auto"/>
      </w:divBdr>
    </w:div>
    <w:div w:id="2010480152">
      <w:bodyDiv w:val="1"/>
      <w:marLeft w:val="0"/>
      <w:marRight w:val="0"/>
      <w:marTop w:val="0"/>
      <w:marBottom w:val="0"/>
      <w:divBdr>
        <w:top w:val="none" w:sz="0" w:space="0" w:color="auto"/>
        <w:left w:val="none" w:sz="0" w:space="0" w:color="auto"/>
        <w:bottom w:val="none" w:sz="0" w:space="0" w:color="auto"/>
        <w:right w:val="none" w:sz="0" w:space="0" w:color="auto"/>
      </w:divBdr>
    </w:div>
    <w:div w:id="2040931694">
      <w:bodyDiv w:val="1"/>
      <w:marLeft w:val="0"/>
      <w:marRight w:val="0"/>
      <w:marTop w:val="0"/>
      <w:marBottom w:val="0"/>
      <w:divBdr>
        <w:top w:val="none" w:sz="0" w:space="0" w:color="auto"/>
        <w:left w:val="none" w:sz="0" w:space="0" w:color="auto"/>
        <w:bottom w:val="none" w:sz="0" w:space="0" w:color="auto"/>
        <w:right w:val="none" w:sz="0" w:space="0" w:color="auto"/>
      </w:divBdr>
    </w:div>
    <w:div w:id="2074742496">
      <w:bodyDiv w:val="1"/>
      <w:marLeft w:val="0"/>
      <w:marRight w:val="0"/>
      <w:marTop w:val="0"/>
      <w:marBottom w:val="0"/>
      <w:divBdr>
        <w:top w:val="none" w:sz="0" w:space="0" w:color="auto"/>
        <w:left w:val="none" w:sz="0" w:space="0" w:color="auto"/>
        <w:bottom w:val="none" w:sz="0" w:space="0" w:color="auto"/>
        <w:right w:val="none" w:sz="0" w:space="0" w:color="auto"/>
      </w:divBdr>
    </w:div>
    <w:div w:id="2124885450">
      <w:bodyDiv w:val="1"/>
      <w:marLeft w:val="0"/>
      <w:marRight w:val="0"/>
      <w:marTop w:val="0"/>
      <w:marBottom w:val="0"/>
      <w:divBdr>
        <w:top w:val="none" w:sz="0" w:space="0" w:color="auto"/>
        <w:left w:val="none" w:sz="0" w:space="0" w:color="auto"/>
        <w:bottom w:val="none" w:sz="0" w:space="0" w:color="auto"/>
        <w:right w:val="none" w:sz="0" w:space="0" w:color="auto"/>
      </w:divBdr>
    </w:div>
    <w:div w:id="2125419395">
      <w:bodyDiv w:val="1"/>
      <w:marLeft w:val="0"/>
      <w:marRight w:val="0"/>
      <w:marTop w:val="0"/>
      <w:marBottom w:val="0"/>
      <w:divBdr>
        <w:top w:val="none" w:sz="0" w:space="0" w:color="auto"/>
        <w:left w:val="none" w:sz="0" w:space="0" w:color="auto"/>
        <w:bottom w:val="none" w:sz="0" w:space="0" w:color="auto"/>
        <w:right w:val="none" w:sz="0" w:space="0" w:color="auto"/>
      </w:divBdr>
    </w:div>
    <w:div w:id="21452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7</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Г Р А Ф И К</vt:lpstr>
    </vt:vector>
  </TitlesOfParts>
  <Company>MoBIL GROUP</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Р А Ф И К</dc:title>
  <dc:subject/>
  <dc:creator>Admin</dc:creator>
  <cp:keywords/>
  <dc:description/>
  <cp:lastModifiedBy>Елена В. Купцова</cp:lastModifiedBy>
  <cp:revision>14</cp:revision>
  <cp:lastPrinted>2015-10-14T11:40:00Z</cp:lastPrinted>
  <dcterms:created xsi:type="dcterms:W3CDTF">2015-10-06T05:13:00Z</dcterms:created>
  <dcterms:modified xsi:type="dcterms:W3CDTF">2015-10-14T11:41:00Z</dcterms:modified>
</cp:coreProperties>
</file>