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C" w:rsidRPr="00A46FF8" w:rsidRDefault="00F45ACF" w:rsidP="00A46FF8">
      <w:pPr>
        <w:pStyle w:val="a3"/>
        <w:tabs>
          <w:tab w:val="left" w:pos="6521"/>
        </w:tabs>
        <w:jc w:val="right"/>
        <w:rPr>
          <w:i/>
          <w:sz w:val="24"/>
        </w:rPr>
      </w:pPr>
      <w:r>
        <w:rPr>
          <w:i/>
          <w:sz w:val="24"/>
        </w:rPr>
        <w:t>По состоянию на 3</w:t>
      </w:r>
      <w:r w:rsidR="007212EE">
        <w:rPr>
          <w:i/>
          <w:sz w:val="24"/>
        </w:rPr>
        <w:t>1</w:t>
      </w:r>
      <w:bookmarkStart w:id="0" w:name="_GoBack"/>
      <w:bookmarkEnd w:id="0"/>
      <w:r w:rsidR="00A46FF8" w:rsidRPr="00A46FF8">
        <w:rPr>
          <w:i/>
          <w:sz w:val="24"/>
        </w:rPr>
        <w:t xml:space="preserve"> мая 2022 года</w:t>
      </w:r>
    </w:p>
    <w:p w:rsidR="00C7440C" w:rsidRDefault="00AF732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56349A">
        <w:rPr>
          <w:b/>
        </w:rPr>
        <w:t>ма</w:t>
      </w:r>
      <w:r>
        <w:rPr>
          <w:b/>
        </w:rPr>
        <w:t xml:space="preserve">е 2022 года </w:t>
      </w:r>
    </w:p>
    <w:p w:rsidR="00D62E08" w:rsidRPr="00D62E08" w:rsidRDefault="00D62E08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F5C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F732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BC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F732A">
              <w:rPr>
                <w:sz w:val="24"/>
                <w:szCs w:val="24"/>
              </w:rPr>
              <w:t>.0</w:t>
            </w:r>
            <w:r w:rsidR="006426F5">
              <w:rPr>
                <w:sz w:val="24"/>
                <w:szCs w:val="24"/>
              </w:rPr>
              <w:t>5</w:t>
            </w:r>
            <w:r w:rsidR="00AF732A">
              <w:rPr>
                <w:sz w:val="24"/>
                <w:szCs w:val="24"/>
              </w:rPr>
              <w:t>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BC5C30" w:rsidP="0064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F732A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C30" w:rsidRPr="00BC5C30" w:rsidRDefault="00BC5C30" w:rsidP="00BC5C30">
            <w:pPr>
              <w:jc w:val="center"/>
              <w:rPr>
                <w:sz w:val="24"/>
                <w:szCs w:val="28"/>
              </w:rPr>
            </w:pPr>
            <w:r w:rsidRPr="00BC5C30">
              <w:rPr>
                <w:sz w:val="24"/>
                <w:szCs w:val="28"/>
              </w:rPr>
              <w:t xml:space="preserve">г. Тверь, </w:t>
            </w:r>
          </w:p>
          <w:p w:rsidR="00BC5C30" w:rsidRPr="00BC5C30" w:rsidRDefault="00BC5C30" w:rsidP="00BC5C30">
            <w:pPr>
              <w:jc w:val="center"/>
              <w:rPr>
                <w:sz w:val="24"/>
                <w:szCs w:val="28"/>
              </w:rPr>
            </w:pPr>
            <w:r w:rsidRPr="00BC5C30">
              <w:rPr>
                <w:sz w:val="24"/>
                <w:szCs w:val="28"/>
              </w:rPr>
              <w:t>пр-т. Победы, 14</w:t>
            </w:r>
          </w:p>
          <w:p w:rsidR="00BC5C30" w:rsidRPr="00BC5C30" w:rsidRDefault="00BC5C30" w:rsidP="00BC5C30">
            <w:pPr>
              <w:jc w:val="center"/>
              <w:rPr>
                <w:sz w:val="24"/>
                <w:szCs w:val="28"/>
              </w:rPr>
            </w:pPr>
            <w:r w:rsidRPr="00BC5C30">
              <w:rPr>
                <w:sz w:val="24"/>
                <w:szCs w:val="28"/>
              </w:rPr>
              <w:t>Центр оказания услуг «Мой бизнес»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B64" w:rsidRPr="001D6B64" w:rsidRDefault="001D6B64" w:rsidP="001D6B64">
            <w:pPr>
              <w:pStyle w:val="Default"/>
              <w:ind w:firstLine="317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1D6B64">
              <w:rPr>
                <w:rFonts w:eastAsia="Calibri"/>
                <w:iCs/>
                <w:sz w:val="28"/>
                <w:szCs w:val="28"/>
                <w:lang w:eastAsia="en-US"/>
              </w:rPr>
              <w:t>1. О проекте закона Тверской области «О внесении изменений в статьи 7 и 9 закона Тверской области «О туристской деятельности в Тверской области» (1 и 2 чтение).</w:t>
            </w:r>
          </w:p>
          <w:p w:rsidR="001D6B64" w:rsidRPr="001D6B64" w:rsidRDefault="001D6B64" w:rsidP="001D6B64">
            <w:pPr>
              <w:pStyle w:val="Default"/>
              <w:ind w:firstLine="317"/>
              <w:jc w:val="both"/>
              <w:rPr>
                <w:rFonts w:eastAsia="Calibri"/>
                <w:i/>
                <w:iCs/>
                <w:szCs w:val="28"/>
                <w:lang w:eastAsia="en-US"/>
              </w:rPr>
            </w:pPr>
            <w:r w:rsidRPr="001D6B64">
              <w:rPr>
                <w:rFonts w:eastAsia="Calibri"/>
                <w:i/>
                <w:iCs/>
                <w:szCs w:val="28"/>
                <w:lang w:eastAsia="en-US"/>
              </w:rPr>
              <w:t>Вносит Губернатор Тверской области</w:t>
            </w:r>
            <w:r>
              <w:rPr>
                <w:rFonts w:eastAsia="Calibri"/>
                <w:i/>
                <w:iCs/>
                <w:szCs w:val="28"/>
                <w:lang w:eastAsia="en-US"/>
              </w:rPr>
              <w:t>.</w:t>
            </w:r>
          </w:p>
          <w:p w:rsidR="001D6B64" w:rsidRPr="001D6B64" w:rsidRDefault="001D6B64" w:rsidP="001D6B64">
            <w:pPr>
              <w:pStyle w:val="Default"/>
              <w:ind w:firstLine="317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1D6B6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2. О </w:t>
            </w:r>
            <w:proofErr w:type="gramStart"/>
            <w:r w:rsidRPr="001D6B64">
              <w:rPr>
                <w:rFonts w:eastAsia="Calibri"/>
                <w:iCs/>
                <w:sz w:val="28"/>
                <w:szCs w:val="28"/>
                <w:lang w:eastAsia="en-US"/>
              </w:rPr>
              <w:t>докладе</w:t>
            </w:r>
            <w:proofErr w:type="gramEnd"/>
            <w:r w:rsidRPr="001D6B6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о результатах мониторинга </w:t>
            </w:r>
            <w:proofErr w:type="spellStart"/>
            <w:r w:rsidRPr="001D6B64">
              <w:rPr>
                <w:rFonts w:eastAsia="Calibri"/>
                <w:iCs/>
                <w:sz w:val="28"/>
                <w:szCs w:val="28"/>
                <w:lang w:eastAsia="en-US"/>
              </w:rPr>
              <w:t>правоприменения</w:t>
            </w:r>
            <w:proofErr w:type="spellEnd"/>
            <w:r w:rsidRPr="001D6B6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нормативных правовых актов в Законодательном Собрании Тверской области за 2021 год.</w:t>
            </w:r>
          </w:p>
          <w:p w:rsidR="001D6B64" w:rsidRPr="001D6B64" w:rsidRDefault="001D6B64" w:rsidP="001D6B64">
            <w:pPr>
              <w:pStyle w:val="Default"/>
              <w:ind w:firstLine="317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1D6B64">
              <w:rPr>
                <w:rFonts w:eastAsia="Calibri"/>
                <w:iCs/>
                <w:sz w:val="28"/>
                <w:szCs w:val="28"/>
                <w:lang w:eastAsia="en-US"/>
              </w:rPr>
              <w:t>3. Об информации Министерства экономического развития Тверской области «О мерах государственной поддержки, реализуемых на базе центра оказания услуг «Мой бизнес» в условиях изменившейся экономической ситуации».</w:t>
            </w:r>
          </w:p>
          <w:p w:rsidR="00C7440C" w:rsidRDefault="001D6B64" w:rsidP="001D6B64">
            <w:pPr>
              <w:pStyle w:val="Default"/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 w:rsidRPr="001D6B64">
              <w:rPr>
                <w:rFonts w:eastAsia="Calibri"/>
                <w:iCs/>
                <w:sz w:val="28"/>
                <w:szCs w:val="28"/>
                <w:lang w:eastAsia="en-US"/>
              </w:rPr>
              <w:t>4. Об аналитической информации ПАО «Сбербанк России» в сфере поддержке малого и среднего предпринимательства Тверской области.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1A09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732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 w:rsidP="00BC5C3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013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F732A">
              <w:rPr>
                <w:sz w:val="24"/>
                <w:szCs w:val="24"/>
              </w:rPr>
              <w:t>.0</w:t>
            </w:r>
            <w:r w:rsidR="006426F5">
              <w:rPr>
                <w:sz w:val="24"/>
                <w:szCs w:val="24"/>
              </w:rPr>
              <w:t>5</w:t>
            </w:r>
            <w:r w:rsidR="00AF732A">
              <w:rPr>
                <w:sz w:val="24"/>
                <w:szCs w:val="24"/>
              </w:rPr>
              <w:t>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013632" w:rsidP="00650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0724">
              <w:rPr>
                <w:sz w:val="24"/>
                <w:szCs w:val="24"/>
              </w:rPr>
              <w:t>0</w:t>
            </w:r>
            <w:r w:rsidR="00AF732A">
              <w:rPr>
                <w:sz w:val="24"/>
                <w:szCs w:val="24"/>
              </w:rPr>
              <w:t>.</w:t>
            </w:r>
            <w:r w:rsidR="00650724">
              <w:rPr>
                <w:sz w:val="24"/>
                <w:szCs w:val="24"/>
              </w:rPr>
              <w:t>0</w:t>
            </w:r>
            <w:r w:rsidR="00AF732A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3632" w:rsidRPr="00CF24F4" w:rsidRDefault="00013632" w:rsidP="00013632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1</w:t>
            </w:r>
            <w:r w:rsidRPr="00CF24F4">
              <w:rPr>
                <w:szCs w:val="28"/>
              </w:rPr>
              <w:t xml:space="preserve">. </w:t>
            </w:r>
            <w:r w:rsidRPr="00CF24F4">
              <w:rPr>
                <w:bCs/>
                <w:szCs w:val="28"/>
              </w:rPr>
              <w:t>Об информации Правительства Тверской области об итогах прохождения осенне-зимнего периода 2021-2022 годов.</w:t>
            </w:r>
          </w:p>
          <w:p w:rsidR="00013632" w:rsidRPr="00CF24F4" w:rsidRDefault="00013632" w:rsidP="00013632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CF24F4">
              <w:rPr>
                <w:szCs w:val="28"/>
              </w:rPr>
              <w:t xml:space="preserve">. </w:t>
            </w:r>
            <w:r w:rsidRPr="00CF24F4">
              <w:rPr>
                <w:bCs/>
                <w:szCs w:val="28"/>
              </w:rPr>
              <w:t xml:space="preserve">Об информации </w:t>
            </w:r>
            <w:r w:rsidRPr="00CF24F4">
              <w:rPr>
                <w:szCs w:val="28"/>
              </w:rPr>
              <w:t xml:space="preserve">Министерства энергетики и жилищно-коммунального хозяйства </w:t>
            </w:r>
            <w:r w:rsidRPr="00CF24F4">
              <w:rPr>
                <w:bCs/>
                <w:szCs w:val="28"/>
              </w:rPr>
              <w:t>Тверской области о реализации региональной программы газификации жилищно-коммунального хозяйства, промышленных и иных организаций на 2020-2024 годы, в части выполнения мероприятий в 2022 году.</w:t>
            </w:r>
          </w:p>
          <w:p w:rsidR="00C7440C" w:rsidRDefault="00013632" w:rsidP="00BC3263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CF24F4">
              <w:rPr>
                <w:szCs w:val="28"/>
              </w:rPr>
              <w:t xml:space="preserve">. </w:t>
            </w:r>
            <w:bookmarkStart w:id="1" w:name="_Hlk17207699"/>
            <w:r w:rsidRPr="00CF24F4">
              <w:rPr>
                <w:bCs/>
                <w:szCs w:val="28"/>
              </w:rPr>
              <w:t xml:space="preserve">Об информации Министерства энергетики и жилищно-коммунального хозяйства Тверской области </w:t>
            </w:r>
            <w:bookmarkEnd w:id="1"/>
            <w:r w:rsidRPr="00CF24F4">
              <w:rPr>
                <w:bCs/>
                <w:szCs w:val="28"/>
              </w:rPr>
              <w:t xml:space="preserve">о ходе выполнения </w:t>
            </w:r>
            <w:r w:rsidRPr="00CF24F4">
              <w:rPr>
                <w:bCs/>
                <w:szCs w:val="28"/>
              </w:rPr>
              <w:lastRenderedPageBreak/>
              <w:t>мероприятий по благоустройству дворовых и общественных территорий в рамках реализации национального проекта «Жилье и городская среда»</w:t>
            </w:r>
            <w:r w:rsidR="00BC3263">
              <w:rPr>
                <w:bCs/>
                <w:szCs w:val="28"/>
              </w:rPr>
              <w:t xml:space="preserve"> (с осмотром объектов благоустройства в        г. Твери)</w:t>
            </w:r>
            <w:r w:rsidR="00BC3263" w:rsidRPr="00CF24F4">
              <w:rPr>
                <w:bCs/>
                <w:szCs w:val="28"/>
              </w:rPr>
              <w:t>.</w:t>
            </w:r>
          </w:p>
        </w:tc>
      </w:tr>
      <w:tr w:rsidR="003C029C" w:rsidTr="002417B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29C" w:rsidRDefault="00D62E08" w:rsidP="002417B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3C029C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29C" w:rsidRDefault="003C029C" w:rsidP="002417B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29C" w:rsidRDefault="003C029C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18.05.2022</w:t>
            </w:r>
          </w:p>
          <w:p w:rsidR="003C029C" w:rsidRDefault="003C029C" w:rsidP="0024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29C" w:rsidRDefault="003C029C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29C" w:rsidRDefault="003C029C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C029C" w:rsidRDefault="003C029C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C029C" w:rsidRDefault="003C029C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C029C" w:rsidRDefault="003C029C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  <w:p w:rsidR="003C029C" w:rsidRDefault="003C029C" w:rsidP="0024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29C" w:rsidRPr="004D6ECA" w:rsidRDefault="003C029C" w:rsidP="002417BA">
            <w:pPr>
              <w:tabs>
                <w:tab w:val="left" w:pos="1134"/>
              </w:tabs>
              <w:ind w:right="-1"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D6ECA">
              <w:rPr>
                <w:szCs w:val="28"/>
              </w:rPr>
              <w:t xml:space="preserve">О проекте закона Тверской области «О внесении изменений в закон Тверской области «О бюджете Территориального фонда обязательного медицинского страхования Тверской области на 2022 год и на плановый период 2023 и 2024 годов» </w:t>
            </w:r>
            <w:r>
              <w:rPr>
                <w:szCs w:val="28"/>
              </w:rPr>
              <w:t xml:space="preserve">                      </w:t>
            </w:r>
            <w:r w:rsidRPr="004D6ECA">
              <w:rPr>
                <w:szCs w:val="28"/>
              </w:rPr>
              <w:t>(1 и 2 чтения).</w:t>
            </w:r>
          </w:p>
          <w:p w:rsidR="003C029C" w:rsidRPr="003C029C" w:rsidRDefault="003C029C" w:rsidP="002417BA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  <w:szCs w:val="28"/>
              </w:rPr>
            </w:pPr>
            <w:r w:rsidRPr="003C029C">
              <w:rPr>
                <w:i/>
                <w:szCs w:val="28"/>
              </w:rPr>
              <w:t>Вносит Правительство Тверской области</w:t>
            </w:r>
            <w:r>
              <w:rPr>
                <w:i/>
                <w:szCs w:val="28"/>
              </w:rPr>
              <w:t>.</w:t>
            </w:r>
          </w:p>
          <w:p w:rsidR="003C029C" w:rsidRPr="004D6ECA" w:rsidRDefault="003C029C" w:rsidP="002417BA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 w:rsidRPr="00EC4E5F">
              <w:rPr>
                <w:szCs w:val="28"/>
              </w:rPr>
              <w:t>2. О проекте закона Тверской области «О внесении изменений в закон Тверской области «Об областном бюджете Тверской области на 2022 год и на плановый период 2023 и 2024 годов»    (1 и 2 чтения).</w:t>
            </w:r>
          </w:p>
          <w:p w:rsidR="003C029C" w:rsidRPr="003C029C" w:rsidRDefault="003C029C" w:rsidP="002417BA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  <w:szCs w:val="28"/>
              </w:rPr>
            </w:pPr>
            <w:r w:rsidRPr="003C029C">
              <w:rPr>
                <w:i/>
                <w:szCs w:val="28"/>
              </w:rPr>
              <w:t>Вносит Правительство Тверской области</w:t>
            </w:r>
            <w:r>
              <w:rPr>
                <w:i/>
                <w:szCs w:val="28"/>
              </w:rPr>
              <w:t>.</w:t>
            </w:r>
          </w:p>
          <w:p w:rsidR="003C029C" w:rsidRDefault="003C029C" w:rsidP="002417BA">
            <w:pPr>
              <w:pStyle w:val="aa"/>
              <w:tabs>
                <w:tab w:val="left" w:pos="709"/>
                <w:tab w:val="left" w:pos="1134"/>
              </w:tabs>
              <w:spacing w:after="0"/>
              <w:ind w:right="-2" w:firstLine="317"/>
              <w:jc w:val="both"/>
              <w:rPr>
                <w:szCs w:val="28"/>
              </w:rPr>
            </w:pPr>
            <w:bookmarkStart w:id="2" w:name="_Hlk37946454"/>
            <w:r>
              <w:rPr>
                <w:szCs w:val="28"/>
              </w:rPr>
              <w:t xml:space="preserve">3. </w:t>
            </w:r>
            <w:r w:rsidRPr="004D6ECA">
              <w:rPr>
                <w:szCs w:val="28"/>
              </w:rPr>
              <w:t xml:space="preserve">О </w:t>
            </w:r>
            <w:proofErr w:type="gramStart"/>
            <w:r w:rsidRPr="004D6ECA">
              <w:rPr>
                <w:szCs w:val="28"/>
              </w:rPr>
              <w:t>докладе</w:t>
            </w:r>
            <w:proofErr w:type="gramEnd"/>
            <w:r w:rsidRPr="004D6ECA">
              <w:rPr>
                <w:szCs w:val="28"/>
              </w:rPr>
              <w:t xml:space="preserve"> о результатах мониторинга </w:t>
            </w:r>
            <w:proofErr w:type="spellStart"/>
            <w:r w:rsidRPr="004D6ECA">
              <w:rPr>
                <w:szCs w:val="28"/>
              </w:rPr>
              <w:t>правоприменения</w:t>
            </w:r>
            <w:proofErr w:type="spellEnd"/>
            <w:r w:rsidRPr="004D6ECA">
              <w:rPr>
                <w:szCs w:val="28"/>
              </w:rPr>
              <w:t xml:space="preserve"> нормативных правовых актов в Законодательном Собрании Тверской области за 2021 год.</w:t>
            </w:r>
            <w:bookmarkEnd w:id="2"/>
          </w:p>
        </w:tc>
      </w:tr>
      <w:tr w:rsidR="008D551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D62E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D551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417B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20.05.2022</w:t>
            </w:r>
          </w:p>
          <w:p w:rsidR="008D551A" w:rsidRDefault="008D551A" w:rsidP="0024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8D5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D551A" w:rsidRDefault="008D551A" w:rsidP="00241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D551A" w:rsidRDefault="008D551A" w:rsidP="008D5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Pr="00AF4692" w:rsidRDefault="008D551A" w:rsidP="008D551A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«О внесении изменений в статью 5</w:t>
            </w:r>
            <w:r w:rsidRPr="0038253D"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 закона Тверской области «Об организации и обеспечении отдыха и оздоровления детей в Тверской области» 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:rsidR="008D551A" w:rsidRDefault="008D551A" w:rsidP="008D551A">
            <w:pPr>
              <w:ind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</w:tc>
      </w:tr>
      <w:tr w:rsidR="008D551A" w:rsidTr="0001363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D62E08" w:rsidP="002E6A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F48E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E6A9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25.05.2022</w:t>
            </w:r>
          </w:p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Pr="00BF1E66" w:rsidRDefault="008D551A" w:rsidP="00CF5C3B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bookmarkStart w:id="3" w:name="_Hlk51770219"/>
            <w:r>
              <w:rPr>
                <w:szCs w:val="28"/>
              </w:rPr>
              <w:t>1</w:t>
            </w:r>
            <w:r w:rsidRPr="00BF1E66">
              <w:rPr>
                <w:szCs w:val="28"/>
              </w:rPr>
              <w:t>. Об информации Министерства строительства Тверской области о ходе выполнения мероприятий региональной программы «Адресная программа Тверской области по переселению граждан из аварийного жилищного фонда на 2019 - 2025 годы» в рамках реализации национального проекта «Жилье и городская среда»</w:t>
            </w:r>
            <w:bookmarkEnd w:id="3"/>
            <w:r w:rsidRPr="00BF1E66">
              <w:rPr>
                <w:szCs w:val="28"/>
              </w:rPr>
              <w:t>.</w:t>
            </w:r>
          </w:p>
          <w:p w:rsidR="008D551A" w:rsidRPr="00BF1E66" w:rsidRDefault="008D551A" w:rsidP="00CF5C3B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BF1E66">
              <w:rPr>
                <w:bCs/>
                <w:szCs w:val="28"/>
              </w:rPr>
              <w:t xml:space="preserve">. </w:t>
            </w:r>
            <w:proofErr w:type="gramStart"/>
            <w:r w:rsidRPr="00BF1E66">
              <w:rPr>
                <w:bCs/>
                <w:szCs w:val="28"/>
              </w:rPr>
              <w:t>Об информации Правительства Тверской области о</w:t>
            </w:r>
            <w:r w:rsidRPr="00BF1E66">
              <w:rPr>
                <w:szCs w:val="28"/>
              </w:rPr>
              <w:t xml:space="preserve"> реализации краткосрочных планов реализации региональной программы по проведению капитального ремонта общего </w:t>
            </w:r>
            <w:r w:rsidRPr="00BF1E66">
              <w:rPr>
                <w:szCs w:val="28"/>
              </w:rPr>
              <w:lastRenderedPageBreak/>
              <w:t>имущества в многоквартирных домах на территории</w:t>
            </w:r>
            <w:proofErr w:type="gramEnd"/>
            <w:r w:rsidRPr="00BF1E66">
              <w:rPr>
                <w:szCs w:val="28"/>
              </w:rPr>
              <w:t xml:space="preserve"> Тверской области на 2014-2043 годы.</w:t>
            </w:r>
          </w:p>
          <w:p w:rsidR="008D551A" w:rsidRDefault="008D551A" w:rsidP="00CF5C3B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  <w:r w:rsidRPr="00BF1E66">
              <w:rPr>
                <w:iCs/>
                <w:szCs w:val="28"/>
              </w:rPr>
              <w:t xml:space="preserve">. Об информации исполнительных органов государственной власти Тверской области о взаимодействии с государственными бюджетными профессиональными образовательными учреждениями Тверской области в части трудоустройства выпускников колледжей, подведомственных профильным Министерствам Тверской области. </w:t>
            </w:r>
          </w:p>
          <w:p w:rsidR="008D551A" w:rsidRDefault="008D551A" w:rsidP="00CF5C3B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4</w:t>
            </w:r>
            <w:r w:rsidRPr="00BF1E66">
              <w:rPr>
                <w:iCs/>
                <w:szCs w:val="28"/>
              </w:rPr>
              <w:t xml:space="preserve">. </w:t>
            </w:r>
            <w:r w:rsidRPr="00BF1E66">
              <w:rPr>
                <w:bCs/>
                <w:iCs/>
                <w:szCs w:val="28"/>
              </w:rPr>
              <w:t xml:space="preserve">О </w:t>
            </w:r>
            <w:proofErr w:type="gramStart"/>
            <w:r w:rsidRPr="00BF1E66">
              <w:rPr>
                <w:bCs/>
                <w:iCs/>
                <w:szCs w:val="28"/>
              </w:rPr>
              <w:t>докладе</w:t>
            </w:r>
            <w:proofErr w:type="gramEnd"/>
            <w:r w:rsidRPr="00BF1E66">
              <w:rPr>
                <w:bCs/>
                <w:iCs/>
                <w:szCs w:val="28"/>
              </w:rPr>
              <w:t xml:space="preserve"> о результатах мониторинга </w:t>
            </w:r>
            <w:proofErr w:type="spellStart"/>
            <w:r w:rsidRPr="00BF1E66">
              <w:rPr>
                <w:bCs/>
                <w:iCs/>
                <w:szCs w:val="28"/>
              </w:rPr>
              <w:t>правоприменения</w:t>
            </w:r>
            <w:proofErr w:type="spellEnd"/>
            <w:r w:rsidRPr="00BF1E66">
              <w:rPr>
                <w:bCs/>
                <w:iCs/>
                <w:szCs w:val="28"/>
              </w:rPr>
              <w:t xml:space="preserve"> нормативных правовых актов в Законодательном Собрании Тверской области за 2021 год.</w:t>
            </w:r>
          </w:p>
        </w:tc>
      </w:tr>
      <w:tr w:rsidR="008D551A" w:rsidTr="00CF5C3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F134DE" w:rsidP="002E6A9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8D551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E6A9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34D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.05.2022</w:t>
            </w:r>
          </w:p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F13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34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D551A" w:rsidRDefault="008D551A" w:rsidP="002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D551A" w:rsidRDefault="008D551A" w:rsidP="00F13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F134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E21" w:rsidRDefault="00B83E21" w:rsidP="00B83E2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 проекте закона Тверской области «О внесении изменений в закон Тверской области «О государственной молодежной политике в Тверской области» (2 чтение).</w:t>
            </w:r>
          </w:p>
          <w:p w:rsidR="00B83E21" w:rsidRDefault="00B83E21" w:rsidP="00B83E2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 </w:t>
            </w:r>
            <w:proofErr w:type="gramStart"/>
            <w:r>
              <w:rPr>
                <w:szCs w:val="28"/>
              </w:rPr>
              <w:t>докладе</w:t>
            </w:r>
            <w:proofErr w:type="gramEnd"/>
            <w:r>
              <w:rPr>
                <w:szCs w:val="28"/>
              </w:rPr>
              <w:t xml:space="preserve"> о результатах мониторинга </w:t>
            </w:r>
            <w:proofErr w:type="spellStart"/>
            <w:r>
              <w:rPr>
                <w:szCs w:val="28"/>
              </w:rPr>
              <w:t>правоприменения</w:t>
            </w:r>
            <w:proofErr w:type="spellEnd"/>
            <w:r>
              <w:rPr>
                <w:szCs w:val="28"/>
              </w:rPr>
              <w:t xml:space="preserve"> нормативных правовых актов в Законодательном Собрании Тверской области за 2021 год.</w:t>
            </w:r>
          </w:p>
          <w:p w:rsidR="00B83E21" w:rsidRPr="00CA0546" w:rsidRDefault="00B83E21" w:rsidP="00B83E2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3. </w:t>
            </w:r>
            <w:proofErr w:type="gramStart"/>
            <w:r>
              <w:rPr>
                <w:bCs/>
                <w:szCs w:val="28"/>
              </w:rPr>
              <w:t>Об обращении Законодательной Думы Хабаровского края к Председателю Государственной Думы Федерального Собрания Российской Федерации Володину В.В. об инициировании разработки проекта федерального закона, направленного на регулирование отношений, связанных с социальной поддержкой на приобретение или строительство жилья в виде единовременной денежной выплаты всем инвалидам и ветеранам боевых действий вне зависимости от даты их постановки на учет нуждающихся в улучшении жилищных условий</w:t>
            </w:r>
            <w:proofErr w:type="gramEnd"/>
            <w:r>
              <w:rPr>
                <w:bCs/>
                <w:szCs w:val="28"/>
              </w:rPr>
              <w:t>.</w:t>
            </w:r>
          </w:p>
          <w:p w:rsidR="008D551A" w:rsidRDefault="00B83E21" w:rsidP="00B83E21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4. </w:t>
            </w:r>
            <w:r>
              <w:rPr>
                <w:szCs w:val="28"/>
              </w:rPr>
              <w:t xml:space="preserve">О развитии инфраструктуры и создании новых мест в дошкольных образовательных и общеобразовательных организациях </w:t>
            </w:r>
            <w:r w:rsidRPr="00CA0546">
              <w:rPr>
                <w:szCs w:val="28"/>
              </w:rPr>
              <w:t>(с осмотром строящихся объектов в г. Твери)</w:t>
            </w:r>
            <w:r>
              <w:rPr>
                <w:szCs w:val="28"/>
              </w:rPr>
              <w:t>.</w:t>
            </w:r>
          </w:p>
        </w:tc>
      </w:tr>
      <w:tr w:rsidR="00F134DE" w:rsidTr="00F134D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DE" w:rsidRDefault="00F134DE" w:rsidP="007536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DE" w:rsidRDefault="00F134DE" w:rsidP="0075366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lastRenderedPageBreak/>
              <w:t xml:space="preserve">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DE" w:rsidRDefault="00F134DE" w:rsidP="0075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27.05.2022</w:t>
            </w:r>
          </w:p>
          <w:p w:rsidR="00F134DE" w:rsidRDefault="00F134DE" w:rsidP="0075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DE" w:rsidRDefault="00F134DE" w:rsidP="0075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DE" w:rsidRDefault="00F134DE" w:rsidP="0075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134DE" w:rsidRDefault="00F134DE" w:rsidP="0075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134DE" w:rsidRDefault="00F134DE" w:rsidP="0075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:rsidR="00F134DE" w:rsidRDefault="00F134DE" w:rsidP="0075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DE" w:rsidRPr="00BF48E0" w:rsidRDefault="00F134DE" w:rsidP="00753660">
            <w:pPr>
              <w:ind w:firstLine="317"/>
              <w:jc w:val="both"/>
              <w:rPr>
                <w:szCs w:val="28"/>
              </w:rPr>
            </w:pPr>
            <w:r w:rsidRPr="00BF48E0">
              <w:rPr>
                <w:szCs w:val="28"/>
              </w:rPr>
              <w:lastRenderedPageBreak/>
              <w:t xml:space="preserve">1. О проекте закона Тверской области «Об утверждении отчета о результатах приватизации государственного имущества </w:t>
            </w:r>
            <w:r w:rsidRPr="00BF48E0">
              <w:rPr>
                <w:szCs w:val="28"/>
              </w:rPr>
              <w:lastRenderedPageBreak/>
              <w:t>Тверской области за 2021 год» (1 и 2 чтения).</w:t>
            </w:r>
          </w:p>
          <w:p w:rsidR="00F134DE" w:rsidRPr="00F134DE" w:rsidRDefault="00F134DE" w:rsidP="00753660">
            <w:pPr>
              <w:ind w:firstLine="317"/>
              <w:jc w:val="both"/>
              <w:rPr>
                <w:szCs w:val="28"/>
              </w:rPr>
            </w:pPr>
            <w:r w:rsidRPr="00F134DE">
              <w:rPr>
                <w:szCs w:val="28"/>
              </w:rPr>
              <w:t>Вносит Губернатор Тверской области.</w:t>
            </w:r>
          </w:p>
          <w:p w:rsidR="00F134DE" w:rsidRPr="00BF48E0" w:rsidRDefault="00F134DE" w:rsidP="00753660">
            <w:pPr>
              <w:ind w:firstLine="317"/>
              <w:jc w:val="both"/>
              <w:rPr>
                <w:szCs w:val="28"/>
              </w:rPr>
            </w:pPr>
            <w:r w:rsidRPr="00BF48E0">
              <w:rPr>
                <w:szCs w:val="28"/>
              </w:rPr>
              <w:t>2. О проекте закона Тверской области «О составе мероприятий органов местного самоуправления поселений, городских или муниципальных округов, муниципальных районов Тверской области, направленных на выявление лиц, использующих расположенные в границах соответствующих муниципальных образований гаражи, права на которые не зарегистрированы в Едином государственном реестре недвижимости, и порядке их осуществления» (1 и 2 чтения).</w:t>
            </w:r>
          </w:p>
          <w:p w:rsidR="00F134DE" w:rsidRPr="00F134DE" w:rsidRDefault="00F134DE" w:rsidP="00753660">
            <w:pPr>
              <w:ind w:firstLine="317"/>
              <w:jc w:val="both"/>
              <w:rPr>
                <w:szCs w:val="28"/>
              </w:rPr>
            </w:pPr>
            <w:r w:rsidRPr="00F134DE">
              <w:rPr>
                <w:szCs w:val="28"/>
              </w:rPr>
              <w:t>Вносит Губернатор Тверской области.</w:t>
            </w:r>
          </w:p>
          <w:p w:rsidR="00F134DE" w:rsidRPr="00BF48E0" w:rsidRDefault="00F134DE" w:rsidP="00753660">
            <w:pPr>
              <w:ind w:firstLine="317"/>
              <w:jc w:val="both"/>
              <w:rPr>
                <w:szCs w:val="28"/>
              </w:rPr>
            </w:pPr>
            <w:r w:rsidRPr="00BF48E0">
              <w:rPr>
                <w:szCs w:val="28"/>
              </w:rPr>
              <w:t xml:space="preserve">3. О </w:t>
            </w:r>
            <w:proofErr w:type="gramStart"/>
            <w:r w:rsidRPr="00BF48E0">
              <w:rPr>
                <w:szCs w:val="28"/>
              </w:rPr>
              <w:t>докладе</w:t>
            </w:r>
            <w:proofErr w:type="gramEnd"/>
            <w:r w:rsidRPr="00BF48E0">
              <w:rPr>
                <w:szCs w:val="28"/>
              </w:rPr>
              <w:t xml:space="preserve"> о результатах мониторинга </w:t>
            </w:r>
            <w:proofErr w:type="spellStart"/>
            <w:r w:rsidRPr="00BF48E0">
              <w:rPr>
                <w:szCs w:val="28"/>
              </w:rPr>
              <w:t>правоприменения</w:t>
            </w:r>
            <w:proofErr w:type="spellEnd"/>
            <w:r w:rsidRPr="00BF48E0">
              <w:rPr>
                <w:szCs w:val="28"/>
              </w:rPr>
              <w:t xml:space="preserve"> нормативных правовых актов в Законодательном Собрании Тверской области за 2021 год.</w:t>
            </w:r>
          </w:p>
          <w:p w:rsidR="00F134DE" w:rsidRPr="00BF48E0" w:rsidRDefault="00F134DE" w:rsidP="00753660">
            <w:pPr>
              <w:ind w:firstLine="317"/>
              <w:jc w:val="both"/>
              <w:rPr>
                <w:szCs w:val="28"/>
              </w:rPr>
            </w:pPr>
            <w:r w:rsidRPr="00BF48E0">
              <w:rPr>
                <w:szCs w:val="28"/>
              </w:rPr>
              <w:t xml:space="preserve">4. О поддержке законодательной инициативы Государственного Собрания (Ил </w:t>
            </w:r>
            <w:proofErr w:type="spellStart"/>
            <w:r w:rsidRPr="00BF48E0">
              <w:rPr>
                <w:szCs w:val="28"/>
              </w:rPr>
              <w:t>Тумэн</w:t>
            </w:r>
            <w:proofErr w:type="spellEnd"/>
            <w:r w:rsidRPr="00BF48E0">
              <w:rPr>
                <w:szCs w:val="28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развитии сельского хозяйства».</w:t>
            </w:r>
          </w:p>
          <w:p w:rsidR="00F134DE" w:rsidRDefault="00F134DE" w:rsidP="00753660">
            <w:pPr>
              <w:ind w:firstLine="317"/>
              <w:jc w:val="both"/>
              <w:rPr>
                <w:szCs w:val="28"/>
              </w:rPr>
            </w:pPr>
            <w:r w:rsidRPr="00BF48E0">
              <w:rPr>
                <w:szCs w:val="28"/>
              </w:rPr>
              <w:t xml:space="preserve">5. </w:t>
            </w:r>
            <w:proofErr w:type="gramStart"/>
            <w:r w:rsidRPr="00BF48E0">
              <w:rPr>
                <w:szCs w:val="28"/>
              </w:rPr>
              <w:t>О поддержке обращения Законодательного Собрания Республики Карелия к Заместителю Председателя Правительства Российской Федерации Голиковой Т.А. по вопросу внесения изменений в Федеральный закон                      «О страховых пенсиях» в части получения повышенной фиксированной выплаты к страховой пенсии лицам, проживающим в посёлках городского типа, проработавшим не менее 30 календарных лет в сельской хозяйстве».</w:t>
            </w:r>
            <w:proofErr w:type="gramEnd"/>
          </w:p>
          <w:p w:rsidR="008F263C" w:rsidRDefault="008F263C" w:rsidP="00B16C6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proofErr w:type="gramStart"/>
            <w:r>
              <w:rPr>
                <w:szCs w:val="28"/>
              </w:rPr>
              <w:t>О поддержке</w:t>
            </w:r>
            <w:r w:rsidRPr="0060751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обращения </w:t>
            </w:r>
            <w:r w:rsidRPr="00607519">
              <w:rPr>
                <w:szCs w:val="28"/>
              </w:rPr>
              <w:t>Алтайского краевого Законодательного Собрания в Правительство Российской Федерации о внесении изменений в постановление Правительства Российской Федерации от 29 ноября 2018 год</w:t>
            </w:r>
            <w:r>
              <w:rPr>
                <w:szCs w:val="28"/>
              </w:rPr>
              <w:t xml:space="preserve">а </w:t>
            </w:r>
            <w:r w:rsidR="00B16C61">
              <w:rPr>
                <w:szCs w:val="28"/>
              </w:rPr>
              <w:t xml:space="preserve">  </w:t>
            </w:r>
            <w:r>
              <w:rPr>
                <w:szCs w:val="28"/>
              </w:rPr>
              <w:lastRenderedPageBreak/>
              <w:t xml:space="preserve">№ 1440 </w:t>
            </w:r>
            <w:r w:rsidRPr="00607519">
              <w:rPr>
                <w:szCs w:val="28"/>
              </w:rPr>
              <w:t>«Об утверждении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инвалидности в соответствии с частью 14 статьи 17 Федерального закона «О страховых пенсиях», и</w:t>
            </w:r>
            <w:proofErr w:type="gramEnd"/>
            <w:r w:rsidRPr="00607519">
              <w:rPr>
                <w:szCs w:val="28"/>
              </w:rPr>
              <w:t xml:space="preserve">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      </w:r>
            <w:r>
              <w:rPr>
                <w:szCs w:val="28"/>
              </w:rPr>
              <w:t>.</w:t>
            </w:r>
          </w:p>
        </w:tc>
      </w:tr>
    </w:tbl>
    <w:p w:rsidR="00C7440C" w:rsidRDefault="00C7440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C7440C" w:rsidRDefault="006A684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20</w:t>
      </w:r>
      <w:r w:rsidR="006426F5">
        <w:rPr>
          <w:b/>
          <w:snapToGrid w:val="0"/>
          <w:szCs w:val="28"/>
        </w:rPr>
        <w:t xml:space="preserve"> мая</w:t>
      </w:r>
      <w:r w:rsidR="00AF732A">
        <w:rPr>
          <w:b/>
          <w:snapToGrid w:val="0"/>
          <w:szCs w:val="28"/>
        </w:rPr>
        <w:t xml:space="preserve"> 2022 года – заседание Законодательного Собрания Тверской области</w:t>
      </w: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F263C" w:rsidRDefault="008F263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C7440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комитетов\2022\график </w:t>
      </w:r>
      <w:r w:rsidR="006426F5">
        <w:rPr>
          <w:noProof/>
          <w:snapToGrid w:val="0"/>
          <w:sz w:val="16"/>
          <w:szCs w:val="28"/>
        </w:rPr>
        <w:t>май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7212EE">
      <w:rPr>
        <w:noProof/>
        <w:sz w:val="22"/>
      </w:rPr>
      <w:t>5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27"/>
  </w:num>
  <w:num w:numId="5">
    <w:abstractNumId w:val="17"/>
  </w:num>
  <w:num w:numId="6">
    <w:abstractNumId w:val="28"/>
  </w:num>
  <w:num w:numId="7">
    <w:abstractNumId w:val="24"/>
  </w:num>
  <w:num w:numId="8">
    <w:abstractNumId w:val="1"/>
  </w:num>
  <w:num w:numId="9">
    <w:abstractNumId w:val="18"/>
  </w:num>
  <w:num w:numId="10">
    <w:abstractNumId w:val="10"/>
  </w:num>
  <w:num w:numId="11">
    <w:abstractNumId w:val="21"/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26"/>
  </w:num>
  <w:num w:numId="21">
    <w:abstractNumId w:val="6"/>
  </w:num>
  <w:num w:numId="22">
    <w:abstractNumId w:val="0"/>
  </w:num>
  <w:num w:numId="23">
    <w:abstractNumId w:val="22"/>
  </w:num>
  <w:num w:numId="24">
    <w:abstractNumId w:val="23"/>
  </w:num>
  <w:num w:numId="25">
    <w:abstractNumId w:val="11"/>
  </w:num>
  <w:num w:numId="26">
    <w:abstractNumId w:val="25"/>
  </w:num>
  <w:num w:numId="27">
    <w:abstractNumId w:val="14"/>
  </w:num>
  <w:num w:numId="28">
    <w:abstractNumId w:val="13"/>
  </w:num>
  <w:num w:numId="29">
    <w:abstractNumId w:val="1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13632"/>
    <w:rsid w:val="000D4A8E"/>
    <w:rsid w:val="000E43AF"/>
    <w:rsid w:val="00123CF8"/>
    <w:rsid w:val="00184AEF"/>
    <w:rsid w:val="001A0903"/>
    <w:rsid w:val="001D6B64"/>
    <w:rsid w:val="003C029C"/>
    <w:rsid w:val="003E3533"/>
    <w:rsid w:val="00402D72"/>
    <w:rsid w:val="004144F5"/>
    <w:rsid w:val="00470AC6"/>
    <w:rsid w:val="004D6ECA"/>
    <w:rsid w:val="00516C01"/>
    <w:rsid w:val="0056349A"/>
    <w:rsid w:val="00605692"/>
    <w:rsid w:val="006426F5"/>
    <w:rsid w:val="00650724"/>
    <w:rsid w:val="006716D4"/>
    <w:rsid w:val="006A6502"/>
    <w:rsid w:val="006A6849"/>
    <w:rsid w:val="007212EE"/>
    <w:rsid w:val="007C02B3"/>
    <w:rsid w:val="008D551A"/>
    <w:rsid w:val="008F263C"/>
    <w:rsid w:val="00907839"/>
    <w:rsid w:val="009C50A7"/>
    <w:rsid w:val="00A46FF8"/>
    <w:rsid w:val="00AD1A5B"/>
    <w:rsid w:val="00AF5906"/>
    <w:rsid w:val="00AF732A"/>
    <w:rsid w:val="00B16C61"/>
    <w:rsid w:val="00B2207F"/>
    <w:rsid w:val="00B83E21"/>
    <w:rsid w:val="00BC3263"/>
    <w:rsid w:val="00BC5C30"/>
    <w:rsid w:val="00BF48E0"/>
    <w:rsid w:val="00C10314"/>
    <w:rsid w:val="00C12AEB"/>
    <w:rsid w:val="00C7440C"/>
    <w:rsid w:val="00CF5C3B"/>
    <w:rsid w:val="00D62E08"/>
    <w:rsid w:val="00DB1711"/>
    <w:rsid w:val="00EA457A"/>
    <w:rsid w:val="00EC4E5F"/>
    <w:rsid w:val="00F134DE"/>
    <w:rsid w:val="00F4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9A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9A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EFDC0-BA85-4A75-92B8-473853D4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1010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30</cp:revision>
  <cp:lastPrinted>2022-05-12T12:49:00Z</cp:lastPrinted>
  <dcterms:created xsi:type="dcterms:W3CDTF">2022-05-04T07:28:00Z</dcterms:created>
  <dcterms:modified xsi:type="dcterms:W3CDTF">2022-05-31T06:06:00Z</dcterms:modified>
</cp:coreProperties>
</file>