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B8" w:rsidRDefault="00FB0CB8" w:rsidP="00676BA6">
      <w:pPr>
        <w:pStyle w:val="a3"/>
        <w:tabs>
          <w:tab w:val="left" w:pos="6521"/>
        </w:tabs>
      </w:pPr>
    </w:p>
    <w:p w:rsidR="007379F6" w:rsidRPr="00186868" w:rsidRDefault="00186868" w:rsidP="00186868">
      <w:pPr>
        <w:pStyle w:val="a3"/>
        <w:tabs>
          <w:tab w:val="left" w:pos="6521"/>
        </w:tabs>
        <w:jc w:val="right"/>
        <w:rPr>
          <w:i/>
        </w:rPr>
      </w:pPr>
      <w:r w:rsidRPr="00186868">
        <w:rPr>
          <w:i/>
        </w:rPr>
        <w:t xml:space="preserve">По состоянию на </w:t>
      </w:r>
      <w:r w:rsidR="00D912BA">
        <w:rPr>
          <w:i/>
        </w:rPr>
        <w:t>30</w:t>
      </w:r>
      <w:bookmarkStart w:id="0" w:name="_GoBack"/>
      <w:bookmarkEnd w:id="0"/>
      <w:r w:rsidRPr="00186868">
        <w:rPr>
          <w:i/>
        </w:rPr>
        <w:t xml:space="preserve"> декабря 2020 года</w:t>
      </w:r>
    </w:p>
    <w:p w:rsidR="00676BA6" w:rsidRDefault="00676BA6" w:rsidP="00676BA6">
      <w:pPr>
        <w:pStyle w:val="a3"/>
        <w:tabs>
          <w:tab w:val="left" w:pos="6521"/>
        </w:tabs>
      </w:pPr>
      <w:r>
        <w:t xml:space="preserve">Г Р А Ф И К </w:t>
      </w:r>
    </w:p>
    <w:p w:rsidR="00873EFB" w:rsidRDefault="00873EFB" w:rsidP="00873EFB">
      <w:pPr>
        <w:tabs>
          <w:tab w:val="left" w:pos="6521"/>
        </w:tabs>
        <w:ind w:right="-576"/>
        <w:jc w:val="center"/>
        <w:rPr>
          <w:b/>
        </w:rPr>
      </w:pPr>
      <w:r>
        <w:rPr>
          <w:b/>
        </w:rPr>
        <w:t xml:space="preserve">проведения заседаний постоянных комитетов и </w:t>
      </w:r>
    </w:p>
    <w:p w:rsidR="00873EFB" w:rsidRDefault="00873EFB" w:rsidP="00873EFB">
      <w:pPr>
        <w:tabs>
          <w:tab w:val="left" w:pos="6840"/>
        </w:tabs>
        <w:ind w:right="-576"/>
        <w:jc w:val="center"/>
        <w:rPr>
          <w:b/>
        </w:rPr>
      </w:pPr>
      <w:r>
        <w:rPr>
          <w:b/>
        </w:rPr>
        <w:t xml:space="preserve">Законодательного Собрания Тверской области в </w:t>
      </w:r>
      <w:r w:rsidR="00712EF9">
        <w:rPr>
          <w:b/>
        </w:rPr>
        <w:t>ноябре-</w:t>
      </w:r>
      <w:r w:rsidR="00C43896">
        <w:rPr>
          <w:b/>
        </w:rPr>
        <w:t>дека</w:t>
      </w:r>
      <w:r w:rsidR="00CF775C">
        <w:rPr>
          <w:b/>
        </w:rPr>
        <w:t>бре</w:t>
      </w:r>
      <w:r w:rsidR="00B53352">
        <w:rPr>
          <w:b/>
        </w:rPr>
        <w:t xml:space="preserve"> 20</w:t>
      </w:r>
      <w:r w:rsidR="008A4C7D">
        <w:rPr>
          <w:b/>
        </w:rPr>
        <w:t>20</w:t>
      </w:r>
      <w:r>
        <w:rPr>
          <w:b/>
        </w:rPr>
        <w:t xml:space="preserve"> года </w:t>
      </w:r>
    </w:p>
    <w:tbl>
      <w:tblPr>
        <w:tblW w:w="15502"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0"/>
        <w:gridCol w:w="2097"/>
        <w:gridCol w:w="1380"/>
        <w:gridCol w:w="983"/>
        <w:gridCol w:w="2410"/>
        <w:gridCol w:w="8032"/>
      </w:tblGrid>
      <w:tr w:rsidR="00873EFB" w:rsidTr="00177AB1">
        <w:tc>
          <w:tcPr>
            <w:tcW w:w="600" w:type="dxa"/>
            <w:tcBorders>
              <w:top w:val="single" w:sz="6" w:space="0" w:color="000000"/>
              <w:left w:val="single" w:sz="6" w:space="0" w:color="000000"/>
              <w:bottom w:val="single" w:sz="6" w:space="0" w:color="000000"/>
              <w:right w:val="single" w:sz="6" w:space="0" w:color="000000"/>
            </w:tcBorders>
            <w:hideMark/>
          </w:tcPr>
          <w:p w:rsidR="00873EFB" w:rsidRPr="00924DB2" w:rsidRDefault="00873EFB">
            <w:pPr>
              <w:jc w:val="center"/>
              <w:rPr>
                <w:b/>
                <w:sz w:val="24"/>
              </w:rPr>
            </w:pPr>
            <w:r w:rsidRPr="00924DB2">
              <w:rPr>
                <w:b/>
                <w:sz w:val="24"/>
              </w:rPr>
              <w:t>№</w:t>
            </w:r>
          </w:p>
          <w:p w:rsidR="00873EFB" w:rsidRPr="00C22B25" w:rsidRDefault="00873EFB">
            <w:pPr>
              <w:jc w:val="center"/>
              <w:rPr>
                <w:b/>
                <w:highlight w:val="yellow"/>
              </w:rPr>
            </w:pPr>
            <w:r w:rsidRPr="00924DB2">
              <w:rPr>
                <w:b/>
                <w:sz w:val="24"/>
              </w:rPr>
              <w:t>п/п</w:t>
            </w:r>
          </w:p>
        </w:tc>
        <w:tc>
          <w:tcPr>
            <w:tcW w:w="2097" w:type="dxa"/>
            <w:tcBorders>
              <w:top w:val="single" w:sz="6" w:space="0" w:color="000000"/>
              <w:left w:val="single" w:sz="6" w:space="0" w:color="000000"/>
              <w:bottom w:val="single" w:sz="6" w:space="0" w:color="000000"/>
              <w:right w:val="single" w:sz="6" w:space="0" w:color="000000"/>
            </w:tcBorders>
          </w:tcPr>
          <w:p w:rsidR="00873EFB" w:rsidRPr="00C22B25" w:rsidRDefault="00873EFB">
            <w:pPr>
              <w:jc w:val="center"/>
              <w:rPr>
                <w:b/>
                <w:sz w:val="22"/>
                <w:szCs w:val="22"/>
                <w:highlight w:val="yellow"/>
              </w:rPr>
            </w:pPr>
          </w:p>
          <w:p w:rsidR="00873EFB" w:rsidRPr="00C22B25" w:rsidRDefault="00873EFB">
            <w:pPr>
              <w:jc w:val="center"/>
              <w:rPr>
                <w:b/>
                <w:sz w:val="22"/>
                <w:szCs w:val="22"/>
                <w:highlight w:val="yellow"/>
              </w:rPr>
            </w:pPr>
            <w:r w:rsidRPr="00924DB2">
              <w:rPr>
                <w:b/>
                <w:sz w:val="22"/>
                <w:szCs w:val="22"/>
              </w:rPr>
              <w:t>Наименование постоянных комитетов</w:t>
            </w:r>
          </w:p>
        </w:tc>
        <w:tc>
          <w:tcPr>
            <w:tcW w:w="1380" w:type="dxa"/>
            <w:tcBorders>
              <w:top w:val="single" w:sz="6" w:space="0" w:color="000000"/>
              <w:left w:val="single" w:sz="6" w:space="0" w:color="000000"/>
              <w:bottom w:val="single" w:sz="6" w:space="0" w:color="000000"/>
              <w:right w:val="single" w:sz="6" w:space="0" w:color="000000"/>
            </w:tcBorders>
          </w:tcPr>
          <w:p w:rsidR="00873EFB" w:rsidRDefault="00873EFB">
            <w:pPr>
              <w:jc w:val="center"/>
              <w:rPr>
                <w:b/>
                <w:sz w:val="22"/>
                <w:szCs w:val="22"/>
              </w:rPr>
            </w:pPr>
          </w:p>
          <w:p w:rsidR="00873EFB" w:rsidRDefault="00873EFB">
            <w:pPr>
              <w:jc w:val="center"/>
              <w:rPr>
                <w:b/>
                <w:sz w:val="22"/>
                <w:szCs w:val="22"/>
              </w:rPr>
            </w:pPr>
            <w:r>
              <w:rPr>
                <w:b/>
                <w:sz w:val="22"/>
                <w:szCs w:val="22"/>
              </w:rPr>
              <w:t>Дата проведения заседания</w:t>
            </w:r>
          </w:p>
        </w:tc>
        <w:tc>
          <w:tcPr>
            <w:tcW w:w="983" w:type="dxa"/>
            <w:tcBorders>
              <w:top w:val="single" w:sz="6" w:space="0" w:color="000000"/>
              <w:left w:val="single" w:sz="6" w:space="0" w:color="000000"/>
              <w:bottom w:val="single" w:sz="6" w:space="0" w:color="000000"/>
              <w:right w:val="single" w:sz="6" w:space="0" w:color="000000"/>
            </w:tcBorders>
            <w:hideMark/>
          </w:tcPr>
          <w:p w:rsidR="00873EFB" w:rsidRDefault="00873EFB">
            <w:pPr>
              <w:jc w:val="center"/>
              <w:rPr>
                <w:b/>
                <w:sz w:val="22"/>
                <w:szCs w:val="22"/>
              </w:rPr>
            </w:pPr>
            <w:r>
              <w:rPr>
                <w:b/>
                <w:sz w:val="22"/>
                <w:szCs w:val="22"/>
              </w:rPr>
              <w:t>Время прове-дения засе-</w:t>
            </w:r>
          </w:p>
          <w:p w:rsidR="00873EFB" w:rsidRDefault="00873EFB">
            <w:pPr>
              <w:jc w:val="center"/>
              <w:rPr>
                <w:b/>
                <w:sz w:val="22"/>
                <w:szCs w:val="22"/>
              </w:rPr>
            </w:pPr>
            <w:r>
              <w:rPr>
                <w:b/>
                <w:sz w:val="22"/>
                <w:szCs w:val="22"/>
              </w:rPr>
              <w:t>дания</w:t>
            </w:r>
          </w:p>
        </w:tc>
        <w:tc>
          <w:tcPr>
            <w:tcW w:w="2410" w:type="dxa"/>
            <w:tcBorders>
              <w:top w:val="single" w:sz="6" w:space="0" w:color="000000"/>
              <w:left w:val="single" w:sz="6" w:space="0" w:color="000000"/>
              <w:bottom w:val="single" w:sz="6" w:space="0" w:color="000000"/>
              <w:right w:val="single" w:sz="6" w:space="0" w:color="000000"/>
            </w:tcBorders>
          </w:tcPr>
          <w:p w:rsidR="00873EFB" w:rsidRDefault="00873EFB">
            <w:pPr>
              <w:jc w:val="center"/>
              <w:rPr>
                <w:b/>
                <w:sz w:val="22"/>
                <w:szCs w:val="22"/>
              </w:rPr>
            </w:pPr>
          </w:p>
          <w:p w:rsidR="00873EFB" w:rsidRDefault="00873EFB">
            <w:pPr>
              <w:jc w:val="center"/>
              <w:rPr>
                <w:b/>
                <w:sz w:val="22"/>
                <w:szCs w:val="22"/>
              </w:rPr>
            </w:pPr>
            <w:r>
              <w:rPr>
                <w:b/>
                <w:sz w:val="22"/>
                <w:szCs w:val="22"/>
              </w:rPr>
              <w:t>Место проведения</w:t>
            </w:r>
          </w:p>
        </w:tc>
        <w:tc>
          <w:tcPr>
            <w:tcW w:w="8032" w:type="dxa"/>
            <w:tcBorders>
              <w:top w:val="single" w:sz="6" w:space="0" w:color="000000"/>
              <w:left w:val="single" w:sz="6" w:space="0" w:color="000000"/>
              <w:bottom w:val="single" w:sz="6" w:space="0" w:color="000000"/>
              <w:right w:val="single" w:sz="6" w:space="0" w:color="000000"/>
            </w:tcBorders>
          </w:tcPr>
          <w:p w:rsidR="00873EFB" w:rsidRDefault="00873EFB">
            <w:pPr>
              <w:jc w:val="center"/>
              <w:rPr>
                <w:b/>
              </w:rPr>
            </w:pPr>
          </w:p>
          <w:p w:rsidR="00873EFB" w:rsidRDefault="00873EFB">
            <w:pPr>
              <w:tabs>
                <w:tab w:val="left" w:pos="743"/>
              </w:tabs>
              <w:jc w:val="center"/>
              <w:rPr>
                <w:b/>
              </w:rPr>
            </w:pPr>
            <w:r>
              <w:rPr>
                <w:b/>
              </w:rPr>
              <w:t>Повестка дня</w:t>
            </w:r>
          </w:p>
        </w:tc>
      </w:tr>
      <w:tr w:rsidR="00D95088" w:rsidTr="00177AB1">
        <w:tc>
          <w:tcPr>
            <w:tcW w:w="600" w:type="dxa"/>
            <w:tcBorders>
              <w:top w:val="single" w:sz="6" w:space="0" w:color="000000"/>
              <w:left w:val="single" w:sz="6" w:space="0" w:color="000000"/>
              <w:bottom w:val="single" w:sz="6" w:space="0" w:color="000000"/>
              <w:right w:val="single" w:sz="6" w:space="0" w:color="000000"/>
            </w:tcBorders>
          </w:tcPr>
          <w:p w:rsidR="00D95088" w:rsidRPr="00924DB2" w:rsidRDefault="0030457C">
            <w:pPr>
              <w:jc w:val="center"/>
              <w:rPr>
                <w:b/>
                <w:sz w:val="24"/>
              </w:rPr>
            </w:pPr>
            <w:r w:rsidRPr="00C843EE">
              <w:rPr>
                <w:sz w:val="24"/>
              </w:rPr>
              <w:t>1.</w:t>
            </w:r>
          </w:p>
        </w:tc>
        <w:tc>
          <w:tcPr>
            <w:tcW w:w="2097" w:type="dxa"/>
            <w:tcBorders>
              <w:top w:val="single" w:sz="6" w:space="0" w:color="000000"/>
              <w:left w:val="single" w:sz="6" w:space="0" w:color="000000"/>
              <w:bottom w:val="single" w:sz="6" w:space="0" w:color="000000"/>
              <w:right w:val="single" w:sz="6" w:space="0" w:color="000000"/>
            </w:tcBorders>
          </w:tcPr>
          <w:p w:rsidR="00D95088" w:rsidRPr="00C22B25" w:rsidRDefault="00D95088">
            <w:pPr>
              <w:jc w:val="center"/>
              <w:rPr>
                <w:b/>
                <w:sz w:val="22"/>
                <w:szCs w:val="22"/>
                <w:highlight w:val="yellow"/>
              </w:rPr>
            </w:pPr>
            <w:r w:rsidRPr="00C22B25">
              <w:rPr>
                <w:sz w:val="24"/>
                <w:szCs w:val="24"/>
              </w:rPr>
              <w:t>Постоянный комитет по экономической политике и предпринимательству</w:t>
            </w:r>
          </w:p>
        </w:tc>
        <w:tc>
          <w:tcPr>
            <w:tcW w:w="1380" w:type="dxa"/>
            <w:tcBorders>
              <w:top w:val="single" w:sz="6" w:space="0" w:color="000000"/>
              <w:left w:val="single" w:sz="6" w:space="0" w:color="000000"/>
              <w:bottom w:val="single" w:sz="6" w:space="0" w:color="000000"/>
              <w:right w:val="single" w:sz="6" w:space="0" w:color="000000"/>
            </w:tcBorders>
          </w:tcPr>
          <w:p w:rsidR="00D95088" w:rsidRPr="00CF775C" w:rsidRDefault="00D95088" w:rsidP="00BC5194">
            <w:pPr>
              <w:jc w:val="center"/>
              <w:rPr>
                <w:sz w:val="24"/>
                <w:szCs w:val="24"/>
              </w:rPr>
            </w:pPr>
            <w:r w:rsidRPr="00CF775C">
              <w:rPr>
                <w:sz w:val="24"/>
                <w:szCs w:val="24"/>
              </w:rPr>
              <w:t>2</w:t>
            </w:r>
            <w:r w:rsidR="00BC5194">
              <w:rPr>
                <w:sz w:val="24"/>
                <w:szCs w:val="24"/>
              </w:rPr>
              <w:t>4</w:t>
            </w:r>
            <w:r w:rsidRPr="00CF775C">
              <w:rPr>
                <w:sz w:val="24"/>
                <w:szCs w:val="24"/>
              </w:rPr>
              <w:t>.1</w:t>
            </w:r>
            <w:r w:rsidR="00BC5194">
              <w:rPr>
                <w:sz w:val="24"/>
                <w:szCs w:val="24"/>
              </w:rPr>
              <w:t>1</w:t>
            </w:r>
            <w:r w:rsidRPr="00CF775C">
              <w:rPr>
                <w:sz w:val="24"/>
                <w:szCs w:val="24"/>
              </w:rPr>
              <w:t>.2020</w:t>
            </w:r>
          </w:p>
        </w:tc>
        <w:tc>
          <w:tcPr>
            <w:tcW w:w="983" w:type="dxa"/>
            <w:tcBorders>
              <w:top w:val="single" w:sz="6" w:space="0" w:color="000000"/>
              <w:left w:val="single" w:sz="6" w:space="0" w:color="000000"/>
              <w:bottom w:val="single" w:sz="6" w:space="0" w:color="000000"/>
              <w:right w:val="single" w:sz="6" w:space="0" w:color="000000"/>
            </w:tcBorders>
          </w:tcPr>
          <w:p w:rsidR="00D95088" w:rsidRPr="00CF775C" w:rsidRDefault="00D95088" w:rsidP="00BC5194">
            <w:pPr>
              <w:jc w:val="center"/>
              <w:rPr>
                <w:sz w:val="24"/>
                <w:szCs w:val="24"/>
              </w:rPr>
            </w:pPr>
            <w:r w:rsidRPr="00CF775C">
              <w:rPr>
                <w:sz w:val="24"/>
                <w:szCs w:val="24"/>
              </w:rPr>
              <w:t>1</w:t>
            </w:r>
            <w:r w:rsidR="00BC5194">
              <w:rPr>
                <w:sz w:val="24"/>
                <w:szCs w:val="24"/>
              </w:rPr>
              <w:t>5</w:t>
            </w:r>
            <w:r w:rsidRPr="00CF775C">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D95088" w:rsidRPr="00CF775C" w:rsidRDefault="00D95088" w:rsidP="00D95088">
            <w:pPr>
              <w:jc w:val="center"/>
              <w:rPr>
                <w:sz w:val="24"/>
                <w:szCs w:val="24"/>
              </w:rPr>
            </w:pPr>
            <w:r w:rsidRPr="00CF775C">
              <w:rPr>
                <w:sz w:val="24"/>
                <w:szCs w:val="24"/>
              </w:rPr>
              <w:t xml:space="preserve">г. Тверь, </w:t>
            </w:r>
          </w:p>
          <w:p w:rsidR="00D95088" w:rsidRPr="00CF775C" w:rsidRDefault="00D95088" w:rsidP="00D95088">
            <w:pPr>
              <w:jc w:val="center"/>
              <w:rPr>
                <w:sz w:val="24"/>
                <w:szCs w:val="24"/>
              </w:rPr>
            </w:pPr>
            <w:r w:rsidRPr="00CF775C">
              <w:rPr>
                <w:sz w:val="24"/>
                <w:szCs w:val="24"/>
              </w:rPr>
              <w:t xml:space="preserve">ул. Советская, 33, </w:t>
            </w:r>
          </w:p>
          <w:p w:rsidR="00D95088" w:rsidRPr="00CF775C" w:rsidRDefault="00D95088" w:rsidP="00D95088">
            <w:pPr>
              <w:jc w:val="center"/>
              <w:rPr>
                <w:sz w:val="24"/>
                <w:szCs w:val="24"/>
              </w:rPr>
            </w:pPr>
            <w:r w:rsidRPr="00CF775C">
              <w:rPr>
                <w:sz w:val="24"/>
                <w:szCs w:val="24"/>
              </w:rPr>
              <w:t>зал заседаний</w:t>
            </w:r>
          </w:p>
          <w:p w:rsidR="00D95088" w:rsidRDefault="00D95088" w:rsidP="00D95088">
            <w:pPr>
              <w:jc w:val="center"/>
              <w:rPr>
                <w:b/>
                <w:sz w:val="22"/>
                <w:szCs w:val="22"/>
              </w:rPr>
            </w:pPr>
            <w:r w:rsidRPr="00CF775C">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BC5194" w:rsidRPr="00E87AA8" w:rsidRDefault="00BC5194" w:rsidP="00BC5194">
            <w:pPr>
              <w:autoSpaceDE w:val="0"/>
              <w:autoSpaceDN w:val="0"/>
              <w:adjustRightInd w:val="0"/>
              <w:ind w:firstLine="459"/>
              <w:jc w:val="both"/>
              <w:rPr>
                <w:color w:val="000000"/>
                <w:szCs w:val="28"/>
              </w:rPr>
            </w:pPr>
            <w:bookmarkStart w:id="1" w:name="_Hlk56602918"/>
            <w:r>
              <w:rPr>
                <w:color w:val="000000"/>
                <w:szCs w:val="28"/>
              </w:rPr>
              <w:t xml:space="preserve">1. </w:t>
            </w:r>
            <w:r w:rsidRPr="00E87AA8">
              <w:rPr>
                <w:color w:val="000000"/>
                <w:szCs w:val="28"/>
              </w:rPr>
              <w:t>О проекте закона Тверской области «</w:t>
            </w:r>
            <w:r w:rsidRPr="00E87AA8">
              <w:rPr>
                <w:szCs w:val="28"/>
              </w:rPr>
              <w:t>Об установлении на 2021 год коэффициента, отражающего региональные особенности рынка труда в Тверской области</w:t>
            </w:r>
            <w:r w:rsidRPr="00E87AA8">
              <w:rPr>
                <w:color w:val="000000"/>
                <w:szCs w:val="28"/>
              </w:rPr>
              <w:t>» (1 и 2 чтения).</w:t>
            </w:r>
          </w:p>
          <w:bookmarkEnd w:id="1"/>
          <w:p w:rsidR="00BC5194" w:rsidRPr="00BC5194" w:rsidRDefault="00BC5194" w:rsidP="00BC5194">
            <w:pPr>
              <w:autoSpaceDE w:val="0"/>
              <w:autoSpaceDN w:val="0"/>
              <w:adjustRightInd w:val="0"/>
              <w:ind w:left="709" w:hanging="250"/>
              <w:jc w:val="both"/>
              <w:rPr>
                <w:i/>
                <w:iCs/>
                <w:color w:val="000000"/>
                <w:sz w:val="24"/>
                <w:szCs w:val="22"/>
              </w:rPr>
            </w:pPr>
            <w:r w:rsidRPr="00BC5194">
              <w:rPr>
                <w:i/>
                <w:iCs/>
                <w:color w:val="000000"/>
                <w:sz w:val="24"/>
                <w:szCs w:val="22"/>
              </w:rPr>
              <w:t>Вносит Губернатор Тверской области</w:t>
            </w:r>
            <w:r w:rsidR="0030457C">
              <w:rPr>
                <w:i/>
                <w:iCs/>
                <w:color w:val="000000"/>
                <w:sz w:val="24"/>
                <w:szCs w:val="22"/>
              </w:rPr>
              <w:t>.</w:t>
            </w:r>
          </w:p>
          <w:p w:rsidR="00BC5194" w:rsidRPr="00E87AA8" w:rsidRDefault="0030457C" w:rsidP="00BC5194">
            <w:pPr>
              <w:autoSpaceDE w:val="0"/>
              <w:autoSpaceDN w:val="0"/>
              <w:adjustRightInd w:val="0"/>
              <w:ind w:firstLine="459"/>
              <w:jc w:val="both"/>
              <w:rPr>
                <w:color w:val="000000"/>
                <w:szCs w:val="28"/>
              </w:rPr>
            </w:pPr>
            <w:bookmarkStart w:id="2" w:name="_Hlk56604560"/>
            <w:r>
              <w:rPr>
                <w:color w:val="000000"/>
                <w:szCs w:val="28"/>
              </w:rPr>
              <w:t xml:space="preserve">2. </w:t>
            </w:r>
            <w:r w:rsidR="00BC5194" w:rsidRPr="00E87AA8">
              <w:rPr>
                <w:color w:val="000000"/>
                <w:szCs w:val="28"/>
              </w:rPr>
              <w:t>О проекте закона Тверской области «О признании утратившим силу закона Тверской области «Об ограничении на территории Тверской области розничной продажи электронных систем доставки никотина и жидкостей для них, а также иной никотиносодержащей продукции» (1 и 2 чтения).</w:t>
            </w:r>
          </w:p>
          <w:bookmarkEnd w:id="2"/>
          <w:p w:rsidR="00DE5CE1" w:rsidRPr="00326B01" w:rsidRDefault="00DE5CE1" w:rsidP="00DE5CE1">
            <w:pPr>
              <w:ind w:firstLine="459"/>
              <w:jc w:val="both"/>
              <w:rPr>
                <w:i/>
                <w:sz w:val="24"/>
                <w:szCs w:val="24"/>
              </w:rPr>
            </w:pPr>
            <w:r w:rsidRPr="00326B01">
              <w:rPr>
                <w:i/>
                <w:sz w:val="24"/>
                <w:szCs w:val="24"/>
              </w:rPr>
              <w:t>Вносит прокурор Тверской области</w:t>
            </w:r>
            <w:r>
              <w:rPr>
                <w:i/>
                <w:sz w:val="24"/>
                <w:szCs w:val="24"/>
              </w:rPr>
              <w:t>.</w:t>
            </w:r>
          </w:p>
          <w:p w:rsidR="00FB0CB8" w:rsidRDefault="0030457C" w:rsidP="00BD60E2">
            <w:pPr>
              <w:tabs>
                <w:tab w:val="left" w:pos="709"/>
              </w:tabs>
              <w:ind w:right="100" w:firstLine="459"/>
              <w:jc w:val="both"/>
              <w:rPr>
                <w:b/>
              </w:rPr>
            </w:pPr>
            <w:r>
              <w:rPr>
                <w:szCs w:val="28"/>
              </w:rPr>
              <w:t xml:space="preserve">3. </w:t>
            </w:r>
            <w:r w:rsidR="00BC5194" w:rsidRPr="00E31F25">
              <w:rPr>
                <w:szCs w:val="28"/>
              </w:rPr>
              <w:t>Разное</w:t>
            </w:r>
            <w:r w:rsidR="00BC5194" w:rsidRPr="00BC5194">
              <w:rPr>
                <w:szCs w:val="28"/>
              </w:rPr>
              <w:t>.</w:t>
            </w:r>
          </w:p>
        </w:tc>
      </w:tr>
      <w:tr w:rsidR="00D95088"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D95088" w:rsidRPr="00C843EE" w:rsidRDefault="00342CB2" w:rsidP="002C1EF0">
            <w:pPr>
              <w:jc w:val="center"/>
              <w:rPr>
                <w:sz w:val="24"/>
              </w:rPr>
            </w:pPr>
            <w:r>
              <w:rPr>
                <w:sz w:val="24"/>
              </w:rPr>
              <w:t>2.</w:t>
            </w:r>
          </w:p>
        </w:tc>
        <w:tc>
          <w:tcPr>
            <w:tcW w:w="2097" w:type="dxa"/>
            <w:tcBorders>
              <w:top w:val="single" w:sz="6" w:space="0" w:color="000000"/>
              <w:left w:val="single" w:sz="6" w:space="0" w:color="000000"/>
              <w:bottom w:val="single" w:sz="6" w:space="0" w:color="000000"/>
              <w:right w:val="single" w:sz="6" w:space="0" w:color="000000"/>
            </w:tcBorders>
          </w:tcPr>
          <w:p w:rsidR="00D95088" w:rsidRPr="00924DB2" w:rsidRDefault="00D95088" w:rsidP="00C80CCC">
            <w:pPr>
              <w:pStyle w:val="aa"/>
              <w:spacing w:after="0"/>
              <w:jc w:val="center"/>
              <w:rPr>
                <w:sz w:val="24"/>
                <w:szCs w:val="24"/>
              </w:rPr>
            </w:pPr>
            <w:r w:rsidRPr="00924DB2">
              <w:rPr>
                <w:sz w:val="24"/>
                <w:szCs w:val="24"/>
              </w:rPr>
              <w:t xml:space="preserve">Постоянный комитет по </w:t>
            </w:r>
            <w:r>
              <w:rPr>
                <w:sz w:val="24"/>
              </w:rPr>
              <w:t>социальной политике</w:t>
            </w:r>
          </w:p>
        </w:tc>
        <w:tc>
          <w:tcPr>
            <w:tcW w:w="1380" w:type="dxa"/>
            <w:tcBorders>
              <w:top w:val="single" w:sz="6" w:space="0" w:color="000000"/>
              <w:left w:val="single" w:sz="6" w:space="0" w:color="000000"/>
              <w:bottom w:val="single" w:sz="6" w:space="0" w:color="000000"/>
              <w:right w:val="single" w:sz="6" w:space="0" w:color="000000"/>
            </w:tcBorders>
          </w:tcPr>
          <w:p w:rsidR="00D95088" w:rsidRPr="00924DB2" w:rsidRDefault="00D95088" w:rsidP="00C80CCC">
            <w:pPr>
              <w:jc w:val="center"/>
              <w:rPr>
                <w:sz w:val="24"/>
                <w:szCs w:val="24"/>
              </w:rPr>
            </w:pPr>
            <w:r>
              <w:rPr>
                <w:sz w:val="24"/>
                <w:szCs w:val="24"/>
              </w:rPr>
              <w:t>30.11</w:t>
            </w:r>
            <w:r w:rsidRPr="00924DB2">
              <w:rPr>
                <w:sz w:val="24"/>
                <w:szCs w:val="24"/>
              </w:rPr>
              <w:t>.2020</w:t>
            </w:r>
          </w:p>
          <w:p w:rsidR="00D95088" w:rsidRPr="00924DB2" w:rsidRDefault="00D95088" w:rsidP="00C80CCC">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D95088" w:rsidRPr="00924DB2" w:rsidRDefault="00D95088" w:rsidP="00C80CCC">
            <w:pPr>
              <w:jc w:val="center"/>
              <w:rPr>
                <w:sz w:val="24"/>
                <w:szCs w:val="24"/>
              </w:rPr>
            </w:pPr>
            <w:r>
              <w:rPr>
                <w:sz w:val="24"/>
                <w:szCs w:val="24"/>
              </w:rPr>
              <w:t>14</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D95088" w:rsidRPr="00924DB2" w:rsidRDefault="00D95088" w:rsidP="00C80CCC">
            <w:pPr>
              <w:jc w:val="center"/>
              <w:rPr>
                <w:sz w:val="24"/>
                <w:szCs w:val="24"/>
              </w:rPr>
            </w:pPr>
            <w:r w:rsidRPr="00924DB2">
              <w:rPr>
                <w:sz w:val="24"/>
                <w:szCs w:val="24"/>
              </w:rPr>
              <w:t xml:space="preserve">г. Тверь, </w:t>
            </w:r>
          </w:p>
          <w:p w:rsidR="00D95088" w:rsidRPr="00924DB2" w:rsidRDefault="00D95088" w:rsidP="00C80CCC">
            <w:pPr>
              <w:jc w:val="center"/>
              <w:rPr>
                <w:sz w:val="24"/>
                <w:szCs w:val="24"/>
              </w:rPr>
            </w:pPr>
            <w:r w:rsidRPr="00924DB2">
              <w:rPr>
                <w:sz w:val="24"/>
                <w:szCs w:val="24"/>
              </w:rPr>
              <w:t xml:space="preserve">ул. Советская, 33, </w:t>
            </w:r>
          </w:p>
          <w:p w:rsidR="00D95088" w:rsidRPr="00924DB2" w:rsidRDefault="00D95088" w:rsidP="00C80CCC">
            <w:pPr>
              <w:jc w:val="center"/>
              <w:rPr>
                <w:sz w:val="24"/>
                <w:szCs w:val="24"/>
              </w:rPr>
            </w:pPr>
            <w:r w:rsidRPr="00924DB2">
              <w:rPr>
                <w:sz w:val="24"/>
                <w:szCs w:val="24"/>
              </w:rPr>
              <w:t>зал заседаний</w:t>
            </w:r>
          </w:p>
          <w:p w:rsidR="00D95088" w:rsidRPr="00924DB2" w:rsidRDefault="00D95088" w:rsidP="00C80CCC">
            <w:pPr>
              <w:jc w:val="center"/>
              <w:rPr>
                <w:sz w:val="24"/>
                <w:szCs w:val="24"/>
              </w:rPr>
            </w:pPr>
            <w:r w:rsidRPr="00924DB2">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D95088" w:rsidRPr="00D9238A" w:rsidRDefault="00D95088" w:rsidP="00C80CCC">
            <w:pPr>
              <w:ind w:firstLine="459"/>
              <w:jc w:val="both"/>
              <w:rPr>
                <w:szCs w:val="28"/>
              </w:rPr>
            </w:pPr>
            <w:r>
              <w:rPr>
                <w:szCs w:val="28"/>
              </w:rPr>
              <w:t>1. </w:t>
            </w:r>
            <w:r w:rsidRPr="00D9238A">
              <w:rPr>
                <w:szCs w:val="28"/>
              </w:rPr>
              <w:t>О прое</w:t>
            </w:r>
            <w:r>
              <w:rPr>
                <w:szCs w:val="28"/>
              </w:rPr>
              <w:t>кте закона Тверской области «</w:t>
            </w:r>
            <w:r w:rsidRPr="00203768">
              <w:rPr>
                <w:bCs/>
                <w:szCs w:val="28"/>
              </w:rPr>
              <w:t>О</w:t>
            </w:r>
            <w:r>
              <w:rPr>
                <w:bCs/>
                <w:szCs w:val="28"/>
              </w:rPr>
              <w:t> </w:t>
            </w:r>
            <w:r w:rsidRPr="00203768">
              <w:rPr>
                <w:bCs/>
                <w:szCs w:val="28"/>
              </w:rPr>
              <w:t>внесении изменения в статью</w:t>
            </w:r>
            <w:r>
              <w:rPr>
                <w:bCs/>
                <w:szCs w:val="28"/>
              </w:rPr>
              <w:t> </w:t>
            </w:r>
            <w:r w:rsidRPr="00203768">
              <w:rPr>
                <w:bCs/>
                <w:szCs w:val="28"/>
              </w:rPr>
              <w:t>1 закона Тверской области «О</w:t>
            </w:r>
            <w:r>
              <w:rPr>
                <w:bCs/>
                <w:szCs w:val="28"/>
              </w:rPr>
              <w:t> </w:t>
            </w:r>
            <w:r w:rsidRPr="00203768">
              <w:rPr>
                <w:bCs/>
                <w:szCs w:val="28"/>
              </w:rPr>
              <w:t>величине прожиточного минимума пенсионера в Тверской области на 2021 год</w:t>
            </w:r>
            <w:r>
              <w:rPr>
                <w:szCs w:val="28"/>
              </w:rPr>
              <w:t>» (1 и 2 чтения).</w:t>
            </w:r>
          </w:p>
          <w:p w:rsidR="00D95088" w:rsidRDefault="00D95088" w:rsidP="00C80CCC">
            <w:pPr>
              <w:ind w:firstLine="459"/>
              <w:jc w:val="both"/>
              <w:rPr>
                <w:i/>
                <w:sz w:val="24"/>
                <w:szCs w:val="24"/>
              </w:rPr>
            </w:pPr>
            <w:r w:rsidRPr="00D9238A">
              <w:rPr>
                <w:i/>
                <w:sz w:val="24"/>
                <w:szCs w:val="24"/>
              </w:rPr>
              <w:t xml:space="preserve">Вносит </w:t>
            </w:r>
            <w:r>
              <w:rPr>
                <w:i/>
                <w:sz w:val="24"/>
                <w:szCs w:val="24"/>
              </w:rPr>
              <w:t xml:space="preserve">Губернатор </w:t>
            </w:r>
            <w:r w:rsidRPr="00D9238A">
              <w:rPr>
                <w:i/>
                <w:sz w:val="24"/>
                <w:szCs w:val="24"/>
              </w:rPr>
              <w:t>Тверской области</w:t>
            </w:r>
            <w:r>
              <w:rPr>
                <w:i/>
                <w:sz w:val="24"/>
                <w:szCs w:val="24"/>
              </w:rPr>
              <w:t>.</w:t>
            </w:r>
            <w:r w:rsidRPr="00D9238A">
              <w:rPr>
                <w:i/>
                <w:sz w:val="24"/>
                <w:szCs w:val="24"/>
              </w:rPr>
              <w:t xml:space="preserve"> </w:t>
            </w:r>
          </w:p>
          <w:p w:rsidR="00D95088" w:rsidRPr="00D9238A" w:rsidRDefault="00D95088" w:rsidP="00C80CCC">
            <w:pPr>
              <w:ind w:firstLine="459"/>
              <w:jc w:val="both"/>
              <w:rPr>
                <w:szCs w:val="28"/>
              </w:rPr>
            </w:pPr>
            <w:r>
              <w:rPr>
                <w:szCs w:val="28"/>
              </w:rPr>
              <w:t>2. </w:t>
            </w:r>
            <w:r w:rsidRPr="00D9238A">
              <w:rPr>
                <w:szCs w:val="28"/>
              </w:rPr>
              <w:t>О прое</w:t>
            </w:r>
            <w:r>
              <w:rPr>
                <w:szCs w:val="28"/>
              </w:rPr>
              <w:t>кте закона Тверской области «</w:t>
            </w:r>
            <w:r w:rsidRPr="00203768">
              <w:rPr>
                <w:bCs/>
                <w:szCs w:val="28"/>
              </w:rPr>
              <w:t>О внесении изменений в статьи</w:t>
            </w:r>
            <w:r>
              <w:rPr>
                <w:bCs/>
                <w:szCs w:val="28"/>
              </w:rPr>
              <w:t> </w:t>
            </w:r>
            <w:r w:rsidRPr="00203768">
              <w:rPr>
                <w:bCs/>
                <w:szCs w:val="28"/>
              </w:rPr>
              <w:t>4 и 8 закона Тверской области «О регулировании отдельных вопросов в сфере образования в Тверской области</w:t>
            </w:r>
            <w:r>
              <w:rPr>
                <w:szCs w:val="28"/>
              </w:rPr>
              <w:t>» (1 и 2 чтения).</w:t>
            </w:r>
          </w:p>
          <w:p w:rsidR="00D95088" w:rsidRDefault="00D95088" w:rsidP="00C80CCC">
            <w:pPr>
              <w:ind w:firstLine="459"/>
              <w:jc w:val="both"/>
              <w:rPr>
                <w:i/>
                <w:sz w:val="24"/>
                <w:szCs w:val="24"/>
              </w:rPr>
            </w:pPr>
            <w:r w:rsidRPr="00D9238A">
              <w:rPr>
                <w:i/>
                <w:sz w:val="24"/>
                <w:szCs w:val="24"/>
              </w:rPr>
              <w:t xml:space="preserve">Вносит </w:t>
            </w:r>
            <w:r>
              <w:rPr>
                <w:i/>
                <w:sz w:val="24"/>
                <w:szCs w:val="24"/>
              </w:rPr>
              <w:t>Губернатор Тверской области.</w:t>
            </w:r>
          </w:p>
          <w:p w:rsidR="00D95088" w:rsidRPr="00D9238A" w:rsidRDefault="00D95088" w:rsidP="00C80CCC">
            <w:pPr>
              <w:ind w:firstLine="459"/>
              <w:jc w:val="both"/>
              <w:rPr>
                <w:szCs w:val="28"/>
              </w:rPr>
            </w:pPr>
            <w:r>
              <w:rPr>
                <w:szCs w:val="28"/>
              </w:rPr>
              <w:t>3. </w:t>
            </w:r>
            <w:r w:rsidRPr="00D9238A">
              <w:rPr>
                <w:szCs w:val="28"/>
              </w:rPr>
              <w:t>О прое</w:t>
            </w:r>
            <w:r>
              <w:rPr>
                <w:szCs w:val="28"/>
              </w:rPr>
              <w:t>кте закона Тверской области «О </w:t>
            </w:r>
            <w:r w:rsidRPr="004B4C67">
              <w:rPr>
                <w:szCs w:val="28"/>
              </w:rPr>
              <w:t xml:space="preserve">внесении </w:t>
            </w:r>
            <w:r>
              <w:rPr>
                <w:szCs w:val="28"/>
              </w:rPr>
              <w:t>изм</w:t>
            </w:r>
            <w:r w:rsidRPr="004B4C67">
              <w:rPr>
                <w:szCs w:val="28"/>
              </w:rPr>
              <w:t>енений в отдельные законы Тверской области</w:t>
            </w:r>
            <w:r>
              <w:rPr>
                <w:szCs w:val="28"/>
              </w:rPr>
              <w:t>»                      (1 и 2 чтения).</w:t>
            </w:r>
          </w:p>
          <w:p w:rsidR="00D95088" w:rsidRPr="00EF2CC9" w:rsidRDefault="00D95088" w:rsidP="00712EF9">
            <w:pPr>
              <w:ind w:firstLine="459"/>
              <w:jc w:val="both"/>
              <w:rPr>
                <w:bCs/>
                <w:szCs w:val="28"/>
              </w:rPr>
            </w:pPr>
            <w:r w:rsidRPr="00D9238A">
              <w:rPr>
                <w:i/>
                <w:sz w:val="24"/>
                <w:szCs w:val="24"/>
              </w:rPr>
              <w:t xml:space="preserve">Вносит </w:t>
            </w:r>
            <w:r>
              <w:rPr>
                <w:i/>
                <w:sz w:val="24"/>
                <w:szCs w:val="24"/>
              </w:rPr>
              <w:t>Губернатор Тверской области.</w:t>
            </w:r>
          </w:p>
          <w:p w:rsidR="00734A12" w:rsidRDefault="00734A12" w:rsidP="00734A12">
            <w:pPr>
              <w:ind w:firstLine="459"/>
              <w:jc w:val="both"/>
              <w:rPr>
                <w:szCs w:val="28"/>
              </w:rPr>
            </w:pPr>
            <w:r>
              <w:rPr>
                <w:szCs w:val="28"/>
              </w:rPr>
              <w:lastRenderedPageBreak/>
              <w:t xml:space="preserve">4. О 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w:t>
            </w:r>
            <w:r>
              <w:t>Законодательного Собрания Тверской области «О поддержке обращения Архангельского областного Собрания депутатов к Заместителю Председателя Правительства Российской Федерации – Руководителю Аппарата Правительства Российской Федерации Григоренко Д.Ю. по вопросу наделения органов государственной власти субъектов Российской Федерации полномочиями по установлению дополнительных ограничений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FB0CB8" w:rsidRPr="00241728" w:rsidRDefault="00734A12" w:rsidP="00BD60E2">
            <w:pPr>
              <w:ind w:firstLine="459"/>
              <w:jc w:val="both"/>
              <w:rPr>
                <w:sz w:val="16"/>
                <w:szCs w:val="16"/>
              </w:rPr>
            </w:pPr>
            <w:r>
              <w:rPr>
                <w:i/>
                <w:sz w:val="24"/>
                <w:szCs w:val="24"/>
              </w:rPr>
              <w:t>Вносит постоянный комитет Законодательного Собрания Тверской области по социальной политике Тверской области.</w:t>
            </w:r>
          </w:p>
        </w:tc>
      </w:tr>
      <w:tr w:rsidR="00AB695E"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AB695E" w:rsidRDefault="00AB695E" w:rsidP="002C1EF0">
            <w:pPr>
              <w:jc w:val="center"/>
              <w:rPr>
                <w:sz w:val="24"/>
              </w:rPr>
            </w:pPr>
            <w:r>
              <w:rPr>
                <w:sz w:val="24"/>
              </w:rPr>
              <w:lastRenderedPageBreak/>
              <w:t>3</w:t>
            </w:r>
            <w:r w:rsidRPr="00924DB2">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AB695E" w:rsidRPr="00924DB2" w:rsidRDefault="00AB695E" w:rsidP="00AB695E">
            <w:pPr>
              <w:pStyle w:val="aa"/>
              <w:jc w:val="center"/>
              <w:rPr>
                <w:sz w:val="24"/>
                <w:szCs w:val="24"/>
              </w:rPr>
            </w:pPr>
            <w:r w:rsidRPr="00924DB2">
              <w:rPr>
                <w:sz w:val="24"/>
                <w:szCs w:val="24"/>
              </w:rPr>
              <w:t xml:space="preserve">Постоянный комитет по </w:t>
            </w:r>
            <w:r>
              <w:rPr>
                <w:sz w:val="24"/>
                <w:szCs w:val="24"/>
              </w:rPr>
              <w:t>бюджету и налогам</w:t>
            </w:r>
          </w:p>
        </w:tc>
        <w:tc>
          <w:tcPr>
            <w:tcW w:w="1380" w:type="dxa"/>
            <w:tcBorders>
              <w:top w:val="single" w:sz="6" w:space="0" w:color="000000"/>
              <w:left w:val="single" w:sz="6" w:space="0" w:color="000000"/>
              <w:bottom w:val="single" w:sz="6" w:space="0" w:color="000000"/>
              <w:right w:val="single" w:sz="6" w:space="0" w:color="000000"/>
            </w:tcBorders>
          </w:tcPr>
          <w:p w:rsidR="00AB695E" w:rsidRPr="00924DB2" w:rsidRDefault="00AB695E" w:rsidP="009D5DA3">
            <w:pPr>
              <w:jc w:val="center"/>
              <w:rPr>
                <w:sz w:val="24"/>
                <w:szCs w:val="24"/>
              </w:rPr>
            </w:pPr>
            <w:r>
              <w:rPr>
                <w:sz w:val="24"/>
                <w:szCs w:val="24"/>
              </w:rPr>
              <w:t>0</w:t>
            </w:r>
            <w:r w:rsidR="00D34724">
              <w:rPr>
                <w:sz w:val="24"/>
                <w:szCs w:val="24"/>
              </w:rPr>
              <w:t>1</w:t>
            </w:r>
            <w:r>
              <w:rPr>
                <w:sz w:val="24"/>
                <w:szCs w:val="24"/>
              </w:rPr>
              <w:t>.12</w:t>
            </w:r>
            <w:r w:rsidRPr="00924DB2">
              <w:rPr>
                <w:sz w:val="24"/>
                <w:szCs w:val="24"/>
              </w:rPr>
              <w:t>.2020</w:t>
            </w:r>
          </w:p>
          <w:p w:rsidR="00AB695E" w:rsidRPr="00924DB2" w:rsidRDefault="00AB695E" w:rsidP="009D5DA3">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AB695E" w:rsidRPr="00924DB2" w:rsidRDefault="00AB695E" w:rsidP="00D34724">
            <w:pPr>
              <w:jc w:val="center"/>
              <w:rPr>
                <w:sz w:val="24"/>
                <w:szCs w:val="24"/>
              </w:rPr>
            </w:pPr>
            <w:r>
              <w:rPr>
                <w:sz w:val="24"/>
                <w:szCs w:val="24"/>
              </w:rPr>
              <w:t>1</w:t>
            </w:r>
            <w:r w:rsidR="00D34724">
              <w:rPr>
                <w:sz w:val="24"/>
                <w:szCs w:val="24"/>
              </w:rPr>
              <w:t>5</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AB695E" w:rsidRPr="00924DB2" w:rsidRDefault="00AB695E" w:rsidP="009D5DA3">
            <w:pPr>
              <w:jc w:val="center"/>
              <w:rPr>
                <w:sz w:val="24"/>
                <w:szCs w:val="24"/>
              </w:rPr>
            </w:pPr>
            <w:r w:rsidRPr="00924DB2">
              <w:rPr>
                <w:sz w:val="24"/>
                <w:szCs w:val="24"/>
              </w:rPr>
              <w:t xml:space="preserve">г. Тверь, </w:t>
            </w:r>
          </w:p>
          <w:p w:rsidR="00AB695E" w:rsidRPr="00924DB2" w:rsidRDefault="00AB695E" w:rsidP="009D5DA3">
            <w:pPr>
              <w:jc w:val="center"/>
              <w:rPr>
                <w:sz w:val="24"/>
                <w:szCs w:val="24"/>
              </w:rPr>
            </w:pPr>
            <w:r w:rsidRPr="00924DB2">
              <w:rPr>
                <w:sz w:val="24"/>
                <w:szCs w:val="24"/>
              </w:rPr>
              <w:t xml:space="preserve">ул. Советская, 33, </w:t>
            </w:r>
          </w:p>
          <w:p w:rsidR="00AB695E" w:rsidRPr="00924DB2" w:rsidRDefault="00AB695E" w:rsidP="009D5DA3">
            <w:pPr>
              <w:jc w:val="center"/>
              <w:rPr>
                <w:sz w:val="24"/>
                <w:szCs w:val="24"/>
              </w:rPr>
            </w:pPr>
            <w:r w:rsidRPr="00924DB2">
              <w:rPr>
                <w:sz w:val="24"/>
                <w:szCs w:val="24"/>
              </w:rPr>
              <w:t>зал заседаний</w:t>
            </w:r>
          </w:p>
          <w:p w:rsidR="00AB695E" w:rsidRPr="00924DB2" w:rsidRDefault="00AB695E" w:rsidP="009D5DA3">
            <w:pPr>
              <w:jc w:val="center"/>
              <w:rPr>
                <w:sz w:val="24"/>
                <w:szCs w:val="24"/>
              </w:rPr>
            </w:pPr>
            <w:r w:rsidRPr="00924DB2">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AB695E" w:rsidRPr="007F79CE" w:rsidRDefault="00AB695E" w:rsidP="006063F8">
            <w:pPr>
              <w:pStyle w:val="af"/>
              <w:numPr>
                <w:ilvl w:val="0"/>
                <w:numId w:val="27"/>
              </w:numPr>
              <w:tabs>
                <w:tab w:val="left" w:pos="1134"/>
              </w:tabs>
              <w:ind w:left="0" w:firstLine="459"/>
              <w:contextualSpacing/>
              <w:jc w:val="both"/>
              <w:rPr>
                <w:sz w:val="28"/>
                <w:szCs w:val="28"/>
              </w:rPr>
            </w:pPr>
            <w:r w:rsidRPr="007F79CE">
              <w:rPr>
                <w:sz w:val="28"/>
                <w:szCs w:val="28"/>
              </w:rPr>
              <w:t>О проекте постановления Законодательного Собрания Тверской области «О приостановлении действия пунктов 9 и 10 Положения о формировании и реализации мероприятий по обращениям, поступающим к депутатам Законодательного Собрания Тверской области, и установлении особенностей утверждения в 2020 году Перечня мероприятий по обращениям, поступающим к депутатам Законодательного Собрания Тверской области».</w:t>
            </w:r>
          </w:p>
          <w:p w:rsidR="00AB695E" w:rsidRDefault="00AB695E" w:rsidP="006063F8">
            <w:pPr>
              <w:ind w:firstLine="459"/>
              <w:jc w:val="both"/>
              <w:rPr>
                <w:i/>
                <w:sz w:val="24"/>
                <w:szCs w:val="24"/>
              </w:rPr>
            </w:pPr>
            <w:r>
              <w:rPr>
                <w:i/>
                <w:sz w:val="24"/>
                <w:szCs w:val="24"/>
              </w:rPr>
              <w:t>Вносит депутат Законодательного Собрания Тверской области       С.А. Голубев.</w:t>
            </w:r>
          </w:p>
          <w:p w:rsidR="002247A5" w:rsidRPr="00035CAF" w:rsidRDefault="00503253" w:rsidP="002247A5">
            <w:pPr>
              <w:pStyle w:val="aa"/>
              <w:tabs>
                <w:tab w:val="left" w:pos="0"/>
                <w:tab w:val="left" w:pos="709"/>
                <w:tab w:val="left" w:pos="1134"/>
              </w:tabs>
              <w:spacing w:after="60"/>
              <w:ind w:right="-2" w:firstLine="459"/>
              <w:jc w:val="both"/>
              <w:rPr>
                <w:sz w:val="32"/>
              </w:rPr>
            </w:pPr>
            <w:r>
              <w:rPr>
                <w:szCs w:val="28"/>
              </w:rPr>
              <w:t>2</w:t>
            </w:r>
            <w:r w:rsidRPr="00AC69E6">
              <w:rPr>
                <w:szCs w:val="28"/>
              </w:rPr>
              <w:t>.</w:t>
            </w:r>
            <w:r w:rsidRPr="00AC69E6">
              <w:rPr>
                <w:szCs w:val="28"/>
              </w:rPr>
              <w:tab/>
            </w:r>
            <w:r w:rsidR="002247A5" w:rsidRPr="00AC69E6">
              <w:rPr>
                <w:szCs w:val="28"/>
              </w:rPr>
              <w:t xml:space="preserve">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w:t>
            </w:r>
            <w:r w:rsidR="002247A5" w:rsidRPr="00035CAF">
              <w:rPr>
                <w:szCs w:val="28"/>
              </w:rPr>
              <w:t xml:space="preserve">«Об утверждении Перечня мероприятий по обращениям, поступающим к депутатам Законодательного </w:t>
            </w:r>
            <w:r w:rsidR="002247A5" w:rsidRPr="00035CAF">
              <w:rPr>
                <w:szCs w:val="28"/>
              </w:rPr>
              <w:lastRenderedPageBreak/>
              <w:t>Собрания Тверской области</w:t>
            </w:r>
            <w:r w:rsidR="002247A5">
              <w:rPr>
                <w:szCs w:val="28"/>
              </w:rPr>
              <w:t>, на 2020 год</w:t>
            </w:r>
            <w:r w:rsidR="002247A5" w:rsidRPr="00035CAF">
              <w:rPr>
                <w:szCs w:val="28"/>
              </w:rPr>
              <w:t>».</w:t>
            </w:r>
          </w:p>
          <w:p w:rsidR="00FB0CB8" w:rsidRDefault="002247A5" w:rsidP="00BD60E2">
            <w:pPr>
              <w:shd w:val="clear" w:color="auto" w:fill="FFFFFF"/>
              <w:tabs>
                <w:tab w:val="left" w:pos="709"/>
                <w:tab w:val="left" w:pos="1134"/>
              </w:tabs>
              <w:spacing w:after="60"/>
              <w:ind w:firstLine="459"/>
              <w:jc w:val="both"/>
              <w:rPr>
                <w:szCs w:val="28"/>
              </w:rPr>
            </w:pPr>
            <w:r>
              <w:rPr>
                <w:i/>
                <w:sz w:val="24"/>
                <w:szCs w:val="24"/>
              </w:rPr>
              <w:t>Вносит постоянный комитет по бюджету и налогам.</w:t>
            </w:r>
          </w:p>
        </w:tc>
      </w:tr>
      <w:tr w:rsidR="00AB695E"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AB695E" w:rsidRPr="00C22B25" w:rsidRDefault="00D34724" w:rsidP="00C80CCC">
            <w:pPr>
              <w:jc w:val="center"/>
              <w:rPr>
                <w:sz w:val="24"/>
                <w:highlight w:val="yellow"/>
              </w:rPr>
            </w:pPr>
            <w:r w:rsidRPr="00D34724">
              <w:rPr>
                <w:sz w:val="24"/>
              </w:rPr>
              <w:lastRenderedPageBreak/>
              <w:t>4.</w:t>
            </w:r>
          </w:p>
        </w:tc>
        <w:tc>
          <w:tcPr>
            <w:tcW w:w="2097" w:type="dxa"/>
            <w:tcBorders>
              <w:top w:val="single" w:sz="6" w:space="0" w:color="000000"/>
              <w:left w:val="single" w:sz="6" w:space="0" w:color="000000"/>
              <w:bottom w:val="single" w:sz="6" w:space="0" w:color="000000"/>
              <w:right w:val="single" w:sz="6" w:space="0" w:color="000000"/>
            </w:tcBorders>
          </w:tcPr>
          <w:p w:rsidR="00AB695E" w:rsidRPr="00924DB2" w:rsidRDefault="00AB695E" w:rsidP="00C80CCC">
            <w:pPr>
              <w:pStyle w:val="aa"/>
              <w:jc w:val="center"/>
              <w:rPr>
                <w:sz w:val="24"/>
                <w:szCs w:val="24"/>
              </w:rPr>
            </w:pPr>
            <w:r w:rsidRPr="00924DB2">
              <w:rPr>
                <w:sz w:val="24"/>
                <w:szCs w:val="24"/>
              </w:rPr>
              <w:t>Постоянный комитет по 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rsidR="00AB695E" w:rsidRPr="00924DB2" w:rsidRDefault="00AB695E" w:rsidP="00C80CCC">
            <w:pPr>
              <w:jc w:val="center"/>
              <w:rPr>
                <w:sz w:val="24"/>
                <w:szCs w:val="24"/>
              </w:rPr>
            </w:pPr>
            <w:r>
              <w:rPr>
                <w:sz w:val="24"/>
                <w:szCs w:val="24"/>
              </w:rPr>
              <w:t>02.12</w:t>
            </w:r>
            <w:r w:rsidRPr="00924DB2">
              <w:rPr>
                <w:sz w:val="24"/>
                <w:szCs w:val="24"/>
              </w:rPr>
              <w:t>.2020</w:t>
            </w:r>
          </w:p>
          <w:p w:rsidR="00AB695E" w:rsidRPr="00924DB2" w:rsidRDefault="00AB695E" w:rsidP="00C80CCC">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AB695E" w:rsidRPr="00924DB2" w:rsidRDefault="00AB695E" w:rsidP="001E5FCE">
            <w:pPr>
              <w:jc w:val="center"/>
              <w:rPr>
                <w:sz w:val="24"/>
                <w:szCs w:val="24"/>
              </w:rPr>
            </w:pPr>
            <w:r>
              <w:rPr>
                <w:sz w:val="24"/>
                <w:szCs w:val="24"/>
              </w:rPr>
              <w:t>12</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AB695E" w:rsidRPr="00924DB2" w:rsidRDefault="00AB695E" w:rsidP="00C80CCC">
            <w:pPr>
              <w:jc w:val="center"/>
              <w:rPr>
                <w:sz w:val="24"/>
                <w:szCs w:val="24"/>
              </w:rPr>
            </w:pPr>
            <w:r w:rsidRPr="00924DB2">
              <w:rPr>
                <w:sz w:val="24"/>
                <w:szCs w:val="24"/>
              </w:rPr>
              <w:t xml:space="preserve">г. Тверь, </w:t>
            </w:r>
          </w:p>
          <w:p w:rsidR="00AB695E" w:rsidRPr="00924DB2" w:rsidRDefault="00AB695E" w:rsidP="00C80CCC">
            <w:pPr>
              <w:jc w:val="center"/>
              <w:rPr>
                <w:sz w:val="24"/>
                <w:szCs w:val="24"/>
              </w:rPr>
            </w:pPr>
            <w:r w:rsidRPr="00924DB2">
              <w:rPr>
                <w:sz w:val="24"/>
                <w:szCs w:val="24"/>
              </w:rPr>
              <w:t xml:space="preserve">ул. Советская, 33, </w:t>
            </w:r>
          </w:p>
          <w:p w:rsidR="00AB695E" w:rsidRPr="00924DB2" w:rsidRDefault="00AB695E" w:rsidP="00C80CCC">
            <w:pPr>
              <w:jc w:val="center"/>
              <w:rPr>
                <w:sz w:val="24"/>
                <w:szCs w:val="24"/>
              </w:rPr>
            </w:pPr>
            <w:r w:rsidRPr="00924DB2">
              <w:rPr>
                <w:sz w:val="24"/>
                <w:szCs w:val="24"/>
              </w:rPr>
              <w:t>зал заседаний</w:t>
            </w:r>
          </w:p>
          <w:p w:rsidR="00AB695E" w:rsidRPr="00924DB2" w:rsidRDefault="00AB695E" w:rsidP="00C80CCC">
            <w:pPr>
              <w:jc w:val="center"/>
              <w:rPr>
                <w:sz w:val="24"/>
                <w:szCs w:val="24"/>
              </w:rPr>
            </w:pPr>
            <w:r w:rsidRPr="00924DB2">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AB695E" w:rsidRDefault="00AB695E" w:rsidP="00F9152E">
            <w:pPr>
              <w:ind w:firstLine="459"/>
              <w:jc w:val="both"/>
              <w:rPr>
                <w:rFonts w:eastAsia="Calibri"/>
                <w:bCs/>
                <w:szCs w:val="28"/>
                <w:lang w:eastAsia="en-US"/>
              </w:rPr>
            </w:pPr>
            <w:r>
              <w:rPr>
                <w:iCs/>
                <w:szCs w:val="28"/>
              </w:rPr>
              <w:t xml:space="preserve">1. </w:t>
            </w:r>
            <w:r>
              <w:rPr>
                <w:rFonts w:eastAsia="Calibri"/>
                <w:bCs/>
                <w:szCs w:val="28"/>
                <w:lang w:eastAsia="en-US"/>
              </w:rPr>
              <w:t xml:space="preserve">О законодательной инициативе постоянного комитета </w:t>
            </w:r>
            <w:r w:rsidRPr="00B5534E">
              <w:rPr>
                <w:rFonts w:eastAsia="Calibri"/>
                <w:bCs/>
                <w:szCs w:val="28"/>
                <w:lang w:eastAsia="en-US"/>
              </w:rPr>
              <w:t>Законодательного Собрания</w:t>
            </w:r>
            <w:r>
              <w:rPr>
                <w:rFonts w:eastAsia="Calibri"/>
                <w:bCs/>
                <w:szCs w:val="28"/>
                <w:lang w:eastAsia="en-US"/>
              </w:rPr>
              <w:t xml:space="preserve"> </w:t>
            </w:r>
            <w:r w:rsidRPr="00B5534E">
              <w:rPr>
                <w:rFonts w:eastAsia="Calibri"/>
                <w:bCs/>
                <w:szCs w:val="28"/>
                <w:lang w:eastAsia="en-US"/>
              </w:rPr>
              <w:t>Тверской области</w:t>
            </w:r>
            <w:r>
              <w:rPr>
                <w:rFonts w:eastAsia="Calibri"/>
                <w:bCs/>
                <w:szCs w:val="28"/>
                <w:lang w:eastAsia="en-US"/>
              </w:rPr>
              <w:t xml:space="preserve"> по государственному устройству и местному самоуправлению по внесению в Законодательное Собрание </w:t>
            </w:r>
            <w:r w:rsidRPr="00B5534E">
              <w:rPr>
                <w:rFonts w:eastAsia="Calibri"/>
                <w:bCs/>
                <w:szCs w:val="28"/>
                <w:lang w:eastAsia="en-US"/>
              </w:rPr>
              <w:t>Тверской области</w:t>
            </w:r>
            <w:r>
              <w:rPr>
                <w:rFonts w:eastAsia="Calibri"/>
                <w:bCs/>
                <w:szCs w:val="28"/>
                <w:lang w:eastAsia="en-US"/>
              </w:rPr>
              <w:t xml:space="preserve"> проекта постановления </w:t>
            </w:r>
            <w:r w:rsidRPr="00B5534E">
              <w:rPr>
                <w:rFonts w:eastAsia="Calibri"/>
                <w:bCs/>
                <w:szCs w:val="28"/>
                <w:lang w:eastAsia="en-US"/>
              </w:rPr>
              <w:t>Законодательного Собрания</w:t>
            </w:r>
            <w:r>
              <w:rPr>
                <w:rFonts w:eastAsia="Calibri"/>
                <w:bCs/>
                <w:szCs w:val="28"/>
                <w:lang w:eastAsia="en-US"/>
              </w:rPr>
              <w:t xml:space="preserve"> </w:t>
            </w:r>
            <w:r w:rsidRPr="00B5534E">
              <w:rPr>
                <w:rFonts w:eastAsia="Calibri"/>
                <w:bCs/>
                <w:szCs w:val="28"/>
                <w:lang w:eastAsia="en-US"/>
              </w:rPr>
              <w:t>Тверской области</w:t>
            </w:r>
            <w:r>
              <w:rPr>
                <w:rFonts w:eastAsia="Calibri"/>
                <w:bCs/>
                <w:szCs w:val="28"/>
                <w:lang w:eastAsia="en-US"/>
              </w:rPr>
              <w:t xml:space="preserve"> «</w:t>
            </w:r>
            <w:r>
              <w:rPr>
                <w:szCs w:val="28"/>
              </w:rPr>
              <w:t xml:space="preserve">О назначении на должности мировых судей </w:t>
            </w:r>
            <w:r w:rsidRPr="00FE69B0">
              <w:rPr>
                <w:szCs w:val="28"/>
              </w:rPr>
              <w:t>Тверской области</w:t>
            </w:r>
            <w:r>
              <w:rPr>
                <w:rFonts w:eastAsia="Calibri"/>
                <w:bCs/>
                <w:szCs w:val="28"/>
                <w:lang w:eastAsia="en-US"/>
              </w:rPr>
              <w:t>».</w:t>
            </w:r>
          </w:p>
          <w:p w:rsidR="00AB695E" w:rsidRDefault="00AB695E" w:rsidP="00F9152E">
            <w:pPr>
              <w:ind w:firstLine="459"/>
              <w:jc w:val="both"/>
              <w:rPr>
                <w:rFonts w:eastAsia="Calibri"/>
                <w:bCs/>
                <w:i/>
                <w:iCs/>
                <w:sz w:val="24"/>
                <w:szCs w:val="24"/>
                <w:lang w:eastAsia="en-US"/>
              </w:rPr>
            </w:pPr>
            <w:r w:rsidRPr="00B5534E">
              <w:rPr>
                <w:rFonts w:eastAsia="Calibri"/>
                <w:bCs/>
                <w:i/>
                <w:iCs/>
                <w:sz w:val="24"/>
                <w:szCs w:val="24"/>
                <w:lang w:eastAsia="en-US"/>
              </w:rPr>
              <w:t>Вносит постоянный комитет по государственному устройству и местному самоуправлению</w:t>
            </w:r>
            <w:r>
              <w:rPr>
                <w:rFonts w:eastAsia="Calibri"/>
                <w:bCs/>
                <w:i/>
                <w:iCs/>
                <w:sz w:val="24"/>
                <w:szCs w:val="24"/>
                <w:lang w:eastAsia="en-US"/>
              </w:rPr>
              <w:t>.</w:t>
            </w:r>
          </w:p>
          <w:p w:rsidR="00AB695E" w:rsidRDefault="00AB695E" w:rsidP="00F9152E">
            <w:pPr>
              <w:ind w:firstLine="459"/>
              <w:jc w:val="both"/>
              <w:rPr>
                <w:iCs/>
                <w:szCs w:val="28"/>
              </w:rPr>
            </w:pPr>
            <w:r>
              <w:rPr>
                <w:iCs/>
                <w:szCs w:val="28"/>
              </w:rPr>
              <w:t xml:space="preserve">2. О проекте закона </w:t>
            </w:r>
            <w:r w:rsidRPr="00857885">
              <w:rPr>
                <w:iCs/>
                <w:szCs w:val="28"/>
              </w:rPr>
              <w:t>Тверской области</w:t>
            </w:r>
            <w:r>
              <w:rPr>
                <w:iCs/>
                <w:szCs w:val="28"/>
              </w:rPr>
              <w:t xml:space="preserve"> «О внесении изменений в закон </w:t>
            </w:r>
            <w:r w:rsidRPr="00857885">
              <w:rPr>
                <w:iCs/>
                <w:szCs w:val="28"/>
              </w:rPr>
              <w:t>Тверской области</w:t>
            </w:r>
            <w:r>
              <w:rPr>
                <w:iCs/>
                <w:szCs w:val="28"/>
              </w:rPr>
              <w:t xml:space="preserve"> «О наделении органов местного самоуправления государственными полномочиями </w:t>
            </w:r>
            <w:r w:rsidRPr="00857885">
              <w:rPr>
                <w:iCs/>
                <w:szCs w:val="28"/>
              </w:rPr>
              <w:t>Российской Федерации</w:t>
            </w:r>
            <w:r>
              <w:rPr>
                <w:iCs/>
                <w:szCs w:val="28"/>
              </w:rPr>
              <w:t xml:space="preserve"> по подготовке и проведению Всероссийской переписи населения» (2 чтение).</w:t>
            </w:r>
          </w:p>
          <w:p w:rsidR="00AB695E" w:rsidRDefault="00AB695E" w:rsidP="00F9152E">
            <w:pPr>
              <w:ind w:firstLine="459"/>
              <w:jc w:val="both"/>
              <w:rPr>
                <w:iCs/>
                <w:szCs w:val="28"/>
              </w:rPr>
            </w:pPr>
            <w:r>
              <w:rPr>
                <w:iCs/>
                <w:szCs w:val="28"/>
              </w:rPr>
              <w:t xml:space="preserve">3. О рассмотрении итогов проведения публичных консультаций и заключения об оценке регулирующего воздействия по проекту закона </w:t>
            </w:r>
            <w:r w:rsidRPr="00665952">
              <w:rPr>
                <w:iCs/>
                <w:szCs w:val="28"/>
              </w:rPr>
              <w:t>Тверской области</w:t>
            </w:r>
            <w:r>
              <w:rPr>
                <w:iCs/>
                <w:szCs w:val="28"/>
              </w:rPr>
              <w:t xml:space="preserve"> «О внесении изменений в закон </w:t>
            </w:r>
            <w:r w:rsidRPr="00665952">
              <w:rPr>
                <w:iCs/>
                <w:szCs w:val="28"/>
              </w:rPr>
              <w:t>Тверской области</w:t>
            </w:r>
            <w:r>
              <w:rPr>
                <w:iCs/>
                <w:szCs w:val="28"/>
              </w:rPr>
              <w:t xml:space="preserve"> «Об административных правонарушениях».</w:t>
            </w:r>
          </w:p>
          <w:p w:rsidR="00AB695E" w:rsidRDefault="00AB695E" w:rsidP="00F9152E">
            <w:pPr>
              <w:ind w:firstLine="459"/>
              <w:jc w:val="both"/>
              <w:rPr>
                <w:iCs/>
                <w:szCs w:val="28"/>
              </w:rPr>
            </w:pPr>
            <w:r>
              <w:rPr>
                <w:iCs/>
                <w:szCs w:val="28"/>
              </w:rPr>
              <w:t xml:space="preserve">4. О проекте закона </w:t>
            </w:r>
            <w:r w:rsidRPr="00326B01">
              <w:rPr>
                <w:iCs/>
                <w:szCs w:val="28"/>
              </w:rPr>
              <w:t>Тверской области</w:t>
            </w:r>
            <w:r>
              <w:rPr>
                <w:iCs/>
                <w:szCs w:val="28"/>
              </w:rPr>
              <w:t xml:space="preserve"> «О внесении изменений в закон </w:t>
            </w:r>
            <w:r w:rsidRPr="00326B01">
              <w:rPr>
                <w:iCs/>
                <w:szCs w:val="28"/>
              </w:rPr>
              <w:t>Тверской области</w:t>
            </w:r>
            <w:r>
              <w:rPr>
                <w:iCs/>
                <w:szCs w:val="28"/>
              </w:rPr>
              <w:t xml:space="preserve"> «Об административных правонарушениях» (1 и 2 чтения).</w:t>
            </w:r>
          </w:p>
          <w:p w:rsidR="00AB695E" w:rsidRPr="00326B01" w:rsidRDefault="00AB695E" w:rsidP="00F9152E">
            <w:pPr>
              <w:ind w:firstLine="459"/>
              <w:jc w:val="both"/>
              <w:rPr>
                <w:i/>
                <w:sz w:val="24"/>
                <w:szCs w:val="24"/>
              </w:rPr>
            </w:pPr>
            <w:r w:rsidRPr="00326B01">
              <w:rPr>
                <w:i/>
                <w:sz w:val="24"/>
                <w:szCs w:val="24"/>
              </w:rPr>
              <w:t>Вносит прокурор Тверской области</w:t>
            </w:r>
            <w:r>
              <w:rPr>
                <w:i/>
                <w:sz w:val="24"/>
                <w:szCs w:val="24"/>
              </w:rPr>
              <w:t>.</w:t>
            </w:r>
          </w:p>
          <w:p w:rsidR="00AB695E" w:rsidRDefault="00AB695E" w:rsidP="00F9152E">
            <w:pPr>
              <w:ind w:firstLine="459"/>
              <w:jc w:val="both"/>
              <w:rPr>
                <w:color w:val="000000"/>
                <w:spacing w:val="3"/>
                <w:szCs w:val="28"/>
              </w:rPr>
            </w:pPr>
            <w:r>
              <w:rPr>
                <w:color w:val="000000"/>
                <w:spacing w:val="3"/>
                <w:szCs w:val="28"/>
              </w:rPr>
              <w:t xml:space="preserve">5. </w:t>
            </w:r>
            <w:r>
              <w:rPr>
                <w:rFonts w:eastAsia="Calibri"/>
                <w:bCs/>
                <w:szCs w:val="28"/>
                <w:lang w:eastAsia="en-US"/>
              </w:rPr>
              <w:t xml:space="preserve">О законодательной инициативе постоянного комитета </w:t>
            </w:r>
            <w:r w:rsidRPr="00B5534E">
              <w:rPr>
                <w:rFonts w:eastAsia="Calibri"/>
                <w:bCs/>
                <w:szCs w:val="28"/>
                <w:lang w:eastAsia="en-US"/>
              </w:rPr>
              <w:t>Законодательного Собрания</w:t>
            </w:r>
            <w:r>
              <w:rPr>
                <w:rFonts w:eastAsia="Calibri"/>
                <w:bCs/>
                <w:szCs w:val="28"/>
                <w:lang w:eastAsia="en-US"/>
              </w:rPr>
              <w:t xml:space="preserve"> </w:t>
            </w:r>
            <w:r w:rsidRPr="00B5534E">
              <w:rPr>
                <w:rFonts w:eastAsia="Calibri"/>
                <w:bCs/>
                <w:szCs w:val="28"/>
                <w:lang w:eastAsia="en-US"/>
              </w:rPr>
              <w:t>Тверской области</w:t>
            </w:r>
            <w:r>
              <w:rPr>
                <w:rFonts w:eastAsia="Calibri"/>
                <w:bCs/>
                <w:szCs w:val="28"/>
                <w:lang w:eastAsia="en-US"/>
              </w:rPr>
              <w:t xml:space="preserve"> по государственному устройству и местному самоуправлению по внесению в Законодательное Собрание </w:t>
            </w:r>
            <w:r w:rsidRPr="00B5534E">
              <w:rPr>
                <w:rFonts w:eastAsia="Calibri"/>
                <w:bCs/>
                <w:szCs w:val="28"/>
                <w:lang w:eastAsia="en-US"/>
              </w:rPr>
              <w:t>Тверской области</w:t>
            </w:r>
            <w:r>
              <w:rPr>
                <w:color w:val="000000"/>
                <w:spacing w:val="3"/>
                <w:szCs w:val="28"/>
              </w:rPr>
              <w:t xml:space="preserve"> проекта постановления </w:t>
            </w:r>
            <w:r w:rsidRPr="00F85FF7">
              <w:rPr>
                <w:color w:val="000000"/>
                <w:spacing w:val="3"/>
                <w:szCs w:val="28"/>
              </w:rPr>
              <w:t>Законодательного Собрания</w:t>
            </w:r>
            <w:r>
              <w:rPr>
                <w:color w:val="000000"/>
                <w:spacing w:val="3"/>
                <w:szCs w:val="28"/>
              </w:rPr>
              <w:t xml:space="preserve"> </w:t>
            </w:r>
            <w:r w:rsidRPr="00F85FF7">
              <w:rPr>
                <w:color w:val="000000"/>
                <w:spacing w:val="3"/>
                <w:szCs w:val="28"/>
              </w:rPr>
              <w:t>Тверской области</w:t>
            </w:r>
            <w:r>
              <w:rPr>
                <w:color w:val="000000"/>
                <w:spacing w:val="3"/>
                <w:szCs w:val="28"/>
              </w:rPr>
              <w:t xml:space="preserve"> «Об уточнении перечня муниципальных образований Тверской области (их частей), населенных пунктов (их частей), </w:t>
            </w:r>
            <w:r>
              <w:rPr>
                <w:color w:val="000000"/>
                <w:spacing w:val="3"/>
                <w:szCs w:val="28"/>
              </w:rPr>
              <w:lastRenderedPageBreak/>
              <w:t xml:space="preserve">входящих в схему одномандатных избирательных округов для проведения выборов депутатов </w:t>
            </w:r>
            <w:r w:rsidRPr="00F85FF7">
              <w:rPr>
                <w:color w:val="000000"/>
                <w:spacing w:val="3"/>
                <w:szCs w:val="28"/>
              </w:rPr>
              <w:t>Законодательного Собрания</w:t>
            </w:r>
            <w:r>
              <w:rPr>
                <w:color w:val="000000"/>
                <w:spacing w:val="3"/>
                <w:szCs w:val="28"/>
              </w:rPr>
              <w:t xml:space="preserve"> </w:t>
            </w:r>
            <w:r w:rsidRPr="00F85FF7">
              <w:rPr>
                <w:color w:val="000000"/>
                <w:spacing w:val="3"/>
                <w:szCs w:val="28"/>
              </w:rPr>
              <w:t>Тверской области</w:t>
            </w:r>
            <w:r>
              <w:rPr>
                <w:color w:val="000000"/>
                <w:spacing w:val="3"/>
                <w:szCs w:val="28"/>
              </w:rPr>
              <w:t>».</w:t>
            </w:r>
          </w:p>
          <w:p w:rsidR="00AB695E" w:rsidRDefault="00AB695E" w:rsidP="00F9152E">
            <w:pPr>
              <w:ind w:firstLine="459"/>
              <w:jc w:val="both"/>
              <w:rPr>
                <w:rFonts w:eastAsia="Calibri"/>
                <w:bCs/>
                <w:i/>
                <w:iCs/>
                <w:sz w:val="24"/>
                <w:szCs w:val="24"/>
                <w:lang w:eastAsia="en-US"/>
              </w:rPr>
            </w:pPr>
            <w:r w:rsidRPr="00B5534E">
              <w:rPr>
                <w:rFonts w:eastAsia="Calibri"/>
                <w:bCs/>
                <w:i/>
                <w:iCs/>
                <w:sz w:val="24"/>
                <w:szCs w:val="24"/>
                <w:lang w:eastAsia="en-US"/>
              </w:rPr>
              <w:t>Вносит постоянный комитет по государственному устройству и местному самоуправлению</w:t>
            </w:r>
            <w:r>
              <w:rPr>
                <w:rFonts w:eastAsia="Calibri"/>
                <w:bCs/>
                <w:i/>
                <w:iCs/>
                <w:sz w:val="24"/>
                <w:szCs w:val="24"/>
                <w:lang w:eastAsia="en-US"/>
              </w:rPr>
              <w:t>.</w:t>
            </w:r>
          </w:p>
          <w:p w:rsidR="00AB695E" w:rsidRDefault="00C975DC" w:rsidP="00F9152E">
            <w:pPr>
              <w:ind w:firstLine="459"/>
              <w:jc w:val="both"/>
              <w:rPr>
                <w:iCs/>
                <w:szCs w:val="28"/>
              </w:rPr>
            </w:pPr>
            <w:r>
              <w:rPr>
                <w:rFonts w:eastAsia="Calibri"/>
                <w:bCs/>
                <w:iCs/>
                <w:szCs w:val="28"/>
                <w:lang w:eastAsia="en-US"/>
              </w:rPr>
              <w:t>6</w:t>
            </w:r>
            <w:r w:rsidR="00AB695E" w:rsidRPr="00304467">
              <w:rPr>
                <w:rFonts w:eastAsia="Calibri"/>
                <w:bCs/>
                <w:iCs/>
                <w:szCs w:val="28"/>
                <w:lang w:eastAsia="en-US"/>
              </w:rPr>
              <w:t>.</w:t>
            </w:r>
            <w:r w:rsidR="00AB695E" w:rsidRPr="00914142">
              <w:rPr>
                <w:rFonts w:eastAsia="Calibri"/>
                <w:bCs/>
                <w:szCs w:val="28"/>
                <w:lang w:eastAsia="en-US"/>
              </w:rPr>
              <w:t xml:space="preserve"> </w:t>
            </w:r>
            <w:r w:rsidR="00AB695E">
              <w:rPr>
                <w:rFonts w:eastAsia="Calibri"/>
                <w:bCs/>
                <w:szCs w:val="28"/>
                <w:lang w:eastAsia="en-US"/>
              </w:rPr>
              <w:t xml:space="preserve">О законодательной инициативе постоянного комитета </w:t>
            </w:r>
            <w:r w:rsidR="00AB695E" w:rsidRPr="00B5534E">
              <w:rPr>
                <w:rFonts w:eastAsia="Calibri"/>
                <w:bCs/>
                <w:szCs w:val="28"/>
                <w:lang w:eastAsia="en-US"/>
              </w:rPr>
              <w:t>Законодательного Собрания</w:t>
            </w:r>
            <w:r w:rsidR="00AB695E">
              <w:rPr>
                <w:rFonts w:eastAsia="Calibri"/>
                <w:bCs/>
                <w:szCs w:val="28"/>
                <w:lang w:eastAsia="en-US"/>
              </w:rPr>
              <w:t xml:space="preserve"> </w:t>
            </w:r>
            <w:r w:rsidR="00AB695E" w:rsidRPr="00B5534E">
              <w:rPr>
                <w:rFonts w:eastAsia="Calibri"/>
                <w:bCs/>
                <w:szCs w:val="28"/>
                <w:lang w:eastAsia="en-US"/>
              </w:rPr>
              <w:t>Тверской области</w:t>
            </w:r>
            <w:r w:rsidR="00AB695E">
              <w:rPr>
                <w:rFonts w:eastAsia="Calibri"/>
                <w:bCs/>
                <w:szCs w:val="28"/>
                <w:lang w:eastAsia="en-US"/>
              </w:rPr>
              <w:t xml:space="preserve"> по государственному устройству и местному самоуправлению по внесению в Законодательное Собрание </w:t>
            </w:r>
            <w:r w:rsidR="00AB695E" w:rsidRPr="00B5534E">
              <w:rPr>
                <w:rFonts w:eastAsia="Calibri"/>
                <w:bCs/>
                <w:szCs w:val="28"/>
                <w:lang w:eastAsia="en-US"/>
              </w:rPr>
              <w:t>Тверской области</w:t>
            </w:r>
            <w:r w:rsidR="00AB695E">
              <w:rPr>
                <w:color w:val="000000"/>
                <w:spacing w:val="3"/>
                <w:szCs w:val="28"/>
              </w:rPr>
              <w:t xml:space="preserve"> проекта</w:t>
            </w:r>
            <w:r w:rsidR="00AB695E">
              <w:rPr>
                <w:iCs/>
                <w:szCs w:val="28"/>
              </w:rPr>
              <w:t xml:space="preserve"> закона </w:t>
            </w:r>
            <w:r w:rsidR="00AB695E" w:rsidRPr="00326B01">
              <w:rPr>
                <w:iCs/>
                <w:szCs w:val="28"/>
              </w:rPr>
              <w:t>Тверской области</w:t>
            </w:r>
            <w:r w:rsidR="00AB695E">
              <w:rPr>
                <w:iCs/>
                <w:szCs w:val="28"/>
              </w:rPr>
              <w:t xml:space="preserve"> «О внесении изменения в статью 11 закона Тверской области «Об Общественной палате Тверской области» (1 и 2 чтения).</w:t>
            </w:r>
          </w:p>
          <w:p w:rsidR="00AB695E" w:rsidRDefault="00AB695E" w:rsidP="00F9152E">
            <w:pPr>
              <w:ind w:firstLine="459"/>
              <w:jc w:val="both"/>
              <w:rPr>
                <w:rFonts w:eastAsia="Calibri"/>
                <w:bCs/>
                <w:i/>
                <w:iCs/>
                <w:sz w:val="24"/>
                <w:szCs w:val="24"/>
                <w:lang w:eastAsia="en-US"/>
              </w:rPr>
            </w:pPr>
            <w:r w:rsidRPr="00B5534E">
              <w:rPr>
                <w:rFonts w:eastAsia="Calibri"/>
                <w:bCs/>
                <w:i/>
                <w:iCs/>
                <w:sz w:val="24"/>
                <w:szCs w:val="24"/>
                <w:lang w:eastAsia="en-US"/>
              </w:rPr>
              <w:t>Вносит постоянный комитет по государственному устройству и местному самоуправлению</w:t>
            </w:r>
            <w:r>
              <w:rPr>
                <w:rFonts w:eastAsia="Calibri"/>
                <w:bCs/>
                <w:i/>
                <w:iCs/>
                <w:sz w:val="24"/>
                <w:szCs w:val="24"/>
                <w:lang w:eastAsia="en-US"/>
              </w:rPr>
              <w:t>.</w:t>
            </w:r>
          </w:p>
          <w:p w:rsidR="009B06C3" w:rsidRDefault="009B06C3" w:rsidP="009B06C3">
            <w:pPr>
              <w:ind w:firstLine="317"/>
              <w:jc w:val="both"/>
              <w:rPr>
                <w:iCs/>
                <w:szCs w:val="28"/>
              </w:rPr>
            </w:pPr>
            <w:r>
              <w:rPr>
                <w:color w:val="000000"/>
                <w:spacing w:val="3"/>
                <w:szCs w:val="28"/>
              </w:rPr>
              <w:t xml:space="preserve">7. </w:t>
            </w:r>
            <w:r w:rsidR="00FB0CB8">
              <w:rPr>
                <w:rFonts w:eastAsia="Calibri"/>
                <w:bCs/>
                <w:szCs w:val="28"/>
                <w:lang w:eastAsia="en-US"/>
              </w:rPr>
              <w:t xml:space="preserve">О законодательной инициативе постоянного комитета </w:t>
            </w:r>
            <w:r w:rsidR="00FB0CB8" w:rsidRPr="00B5534E">
              <w:rPr>
                <w:rFonts w:eastAsia="Calibri"/>
                <w:bCs/>
                <w:szCs w:val="28"/>
                <w:lang w:eastAsia="en-US"/>
              </w:rPr>
              <w:t>Законодательного Собрания</w:t>
            </w:r>
            <w:r w:rsidR="00FB0CB8">
              <w:rPr>
                <w:rFonts w:eastAsia="Calibri"/>
                <w:bCs/>
                <w:szCs w:val="28"/>
                <w:lang w:eastAsia="en-US"/>
              </w:rPr>
              <w:t xml:space="preserve"> </w:t>
            </w:r>
            <w:r w:rsidR="00FB0CB8" w:rsidRPr="00B5534E">
              <w:rPr>
                <w:rFonts w:eastAsia="Calibri"/>
                <w:bCs/>
                <w:szCs w:val="28"/>
                <w:lang w:eastAsia="en-US"/>
              </w:rPr>
              <w:t>Тверской области</w:t>
            </w:r>
            <w:r w:rsidR="00FB0CB8">
              <w:rPr>
                <w:rFonts w:eastAsia="Calibri"/>
                <w:bCs/>
                <w:szCs w:val="28"/>
                <w:lang w:eastAsia="en-US"/>
              </w:rPr>
              <w:t xml:space="preserve"> по государственному устройству и местному самоуправлению по внесению в Законодательное Собрание </w:t>
            </w:r>
            <w:r w:rsidR="00FB0CB8" w:rsidRPr="00B5534E">
              <w:rPr>
                <w:rFonts w:eastAsia="Calibri"/>
                <w:bCs/>
                <w:szCs w:val="28"/>
                <w:lang w:eastAsia="en-US"/>
              </w:rPr>
              <w:t>Тверской области</w:t>
            </w:r>
            <w:r>
              <w:rPr>
                <w:color w:val="000000"/>
                <w:spacing w:val="3"/>
                <w:szCs w:val="28"/>
              </w:rPr>
              <w:t xml:space="preserve"> проект</w:t>
            </w:r>
            <w:r w:rsidR="00FB0CB8">
              <w:rPr>
                <w:color w:val="000000"/>
                <w:spacing w:val="3"/>
                <w:szCs w:val="28"/>
              </w:rPr>
              <w:t xml:space="preserve">а </w:t>
            </w:r>
            <w:r>
              <w:rPr>
                <w:iCs/>
                <w:szCs w:val="28"/>
              </w:rPr>
              <w:t xml:space="preserve">постановления </w:t>
            </w:r>
            <w:r w:rsidRPr="00CD33C9">
              <w:rPr>
                <w:iCs/>
                <w:szCs w:val="28"/>
              </w:rPr>
              <w:t>Законодательного Собрания</w:t>
            </w:r>
            <w:r>
              <w:rPr>
                <w:iCs/>
                <w:szCs w:val="28"/>
              </w:rPr>
              <w:t xml:space="preserve"> </w:t>
            </w:r>
            <w:r w:rsidRPr="00326B01">
              <w:rPr>
                <w:iCs/>
                <w:szCs w:val="28"/>
              </w:rPr>
              <w:t>Тверской области</w:t>
            </w:r>
            <w:r>
              <w:rPr>
                <w:iCs/>
                <w:szCs w:val="28"/>
              </w:rPr>
              <w:t xml:space="preserve"> «</w:t>
            </w:r>
            <w:r w:rsidRPr="00CD33C9">
              <w:rPr>
                <w:rFonts w:eastAsia="Calibri"/>
                <w:bCs/>
                <w:szCs w:val="28"/>
                <w:lang w:eastAsia="en-US"/>
              </w:rPr>
              <w:t>О поддержке проекта федерального закона</w:t>
            </w:r>
            <w:r w:rsidR="00FB0CB8">
              <w:rPr>
                <w:rFonts w:eastAsia="Calibri"/>
                <w:bCs/>
                <w:szCs w:val="28"/>
                <w:lang w:eastAsia="en-US"/>
              </w:rPr>
              <w:t xml:space="preserve">                  </w:t>
            </w:r>
            <w:r w:rsidRPr="00CD33C9">
              <w:rPr>
                <w:rFonts w:eastAsia="Calibri"/>
                <w:bCs/>
                <w:szCs w:val="28"/>
                <w:lang w:eastAsia="en-US"/>
              </w:rPr>
              <w:t xml:space="preserve"> № 1057340-7</w:t>
            </w:r>
            <w:r>
              <w:rPr>
                <w:rFonts w:eastAsia="Calibri"/>
                <w:bCs/>
                <w:szCs w:val="28"/>
                <w:lang w:eastAsia="en-US"/>
              </w:rPr>
              <w:t xml:space="preserve"> </w:t>
            </w:r>
            <w:r w:rsidRPr="00CD33C9">
              <w:rPr>
                <w:rFonts w:eastAsia="Calibri"/>
                <w:bCs/>
                <w:szCs w:val="28"/>
                <w:lang w:eastAsia="en-US"/>
              </w:rPr>
              <w:t>«О внесении изменений в отдельные законодательные акты Российской Федерации</w:t>
            </w:r>
            <w:r>
              <w:rPr>
                <w:iCs/>
                <w:szCs w:val="28"/>
              </w:rPr>
              <w:t>».</w:t>
            </w:r>
          </w:p>
          <w:p w:rsidR="00FB0CB8" w:rsidRPr="00241728" w:rsidRDefault="009B06C3" w:rsidP="005624AB">
            <w:pPr>
              <w:ind w:firstLine="317"/>
              <w:jc w:val="both"/>
              <w:rPr>
                <w:rFonts w:eastAsia="Calibri"/>
                <w:iCs/>
                <w:sz w:val="16"/>
                <w:szCs w:val="16"/>
                <w:highlight w:val="yellow"/>
                <w:lang w:eastAsia="en-US"/>
              </w:rPr>
            </w:pPr>
            <w:r w:rsidRPr="005624AB">
              <w:rPr>
                <w:rFonts w:eastAsia="Calibri"/>
                <w:bCs/>
                <w:i/>
                <w:iCs/>
                <w:sz w:val="24"/>
                <w:lang w:eastAsia="en-US"/>
              </w:rPr>
              <w:t xml:space="preserve">Вносит постоянный </w:t>
            </w:r>
            <w:r w:rsidRPr="005624AB">
              <w:rPr>
                <w:rFonts w:eastAsia="Calibri"/>
                <w:bCs/>
                <w:i/>
                <w:iCs/>
                <w:sz w:val="22"/>
                <w:lang w:eastAsia="en-US"/>
              </w:rPr>
              <w:t>комитет по государственному устройству и местному самоуправлению.</w:t>
            </w:r>
          </w:p>
        </w:tc>
      </w:tr>
      <w:tr w:rsidR="00AB695E"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AB695E" w:rsidRPr="00C22B25" w:rsidRDefault="00D34724" w:rsidP="004A2FAB">
            <w:pPr>
              <w:jc w:val="center"/>
              <w:rPr>
                <w:sz w:val="24"/>
                <w:highlight w:val="yellow"/>
              </w:rPr>
            </w:pPr>
            <w:r>
              <w:rPr>
                <w:sz w:val="24"/>
              </w:rPr>
              <w:lastRenderedPageBreak/>
              <w:t>5</w:t>
            </w:r>
            <w:r w:rsidR="00AB695E" w:rsidRPr="00096113">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AB695E" w:rsidRPr="00924DB2" w:rsidRDefault="00AB695E" w:rsidP="004A2FAB">
            <w:pPr>
              <w:pStyle w:val="aa"/>
              <w:spacing w:after="0"/>
              <w:jc w:val="center"/>
              <w:rPr>
                <w:sz w:val="24"/>
                <w:szCs w:val="24"/>
              </w:rPr>
            </w:pPr>
            <w:r w:rsidRPr="00924DB2">
              <w:rPr>
                <w:sz w:val="24"/>
                <w:szCs w:val="24"/>
              </w:rPr>
              <w:t xml:space="preserve">Постоянный комитет по </w:t>
            </w:r>
            <w:r w:rsidRPr="00924DB2">
              <w:rPr>
                <w:sz w:val="24"/>
              </w:rPr>
              <w:t>транспорту и жилищно-коммунальному комплексу</w:t>
            </w:r>
          </w:p>
        </w:tc>
        <w:tc>
          <w:tcPr>
            <w:tcW w:w="1380" w:type="dxa"/>
            <w:tcBorders>
              <w:top w:val="single" w:sz="6" w:space="0" w:color="000000"/>
              <w:left w:val="single" w:sz="6" w:space="0" w:color="000000"/>
              <w:bottom w:val="single" w:sz="6" w:space="0" w:color="000000"/>
              <w:right w:val="single" w:sz="6" w:space="0" w:color="000000"/>
            </w:tcBorders>
          </w:tcPr>
          <w:p w:rsidR="00AB695E" w:rsidRPr="00924DB2" w:rsidRDefault="00AB695E" w:rsidP="004A2FAB">
            <w:pPr>
              <w:jc w:val="center"/>
              <w:rPr>
                <w:sz w:val="24"/>
                <w:szCs w:val="24"/>
              </w:rPr>
            </w:pPr>
            <w:r>
              <w:rPr>
                <w:sz w:val="24"/>
                <w:szCs w:val="24"/>
              </w:rPr>
              <w:t>02.12</w:t>
            </w:r>
            <w:r w:rsidRPr="00924DB2">
              <w:rPr>
                <w:sz w:val="24"/>
                <w:szCs w:val="24"/>
              </w:rPr>
              <w:t>.2020</w:t>
            </w:r>
          </w:p>
          <w:p w:rsidR="00AB695E" w:rsidRPr="00924DB2" w:rsidRDefault="00AB695E" w:rsidP="004A2FAB">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AB695E" w:rsidRPr="00924DB2" w:rsidRDefault="00AB695E" w:rsidP="00555152">
            <w:pPr>
              <w:jc w:val="center"/>
              <w:rPr>
                <w:sz w:val="24"/>
                <w:szCs w:val="24"/>
              </w:rPr>
            </w:pPr>
            <w:r>
              <w:rPr>
                <w:sz w:val="24"/>
                <w:szCs w:val="24"/>
              </w:rPr>
              <w:t>13.</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AB695E" w:rsidRPr="00924DB2" w:rsidRDefault="00AB695E" w:rsidP="004A2FAB">
            <w:pPr>
              <w:jc w:val="center"/>
              <w:rPr>
                <w:sz w:val="24"/>
                <w:szCs w:val="24"/>
              </w:rPr>
            </w:pPr>
            <w:r w:rsidRPr="00924DB2">
              <w:rPr>
                <w:sz w:val="24"/>
                <w:szCs w:val="24"/>
              </w:rPr>
              <w:t xml:space="preserve">г. Тверь, </w:t>
            </w:r>
          </w:p>
          <w:p w:rsidR="00AB695E" w:rsidRPr="00924DB2" w:rsidRDefault="00AB695E" w:rsidP="004A2FAB">
            <w:pPr>
              <w:jc w:val="center"/>
              <w:rPr>
                <w:sz w:val="24"/>
                <w:szCs w:val="24"/>
              </w:rPr>
            </w:pPr>
            <w:r w:rsidRPr="00924DB2">
              <w:rPr>
                <w:sz w:val="24"/>
                <w:szCs w:val="24"/>
              </w:rPr>
              <w:t xml:space="preserve">ул. Советская, 33, </w:t>
            </w:r>
          </w:p>
          <w:p w:rsidR="00AB695E" w:rsidRPr="00924DB2" w:rsidRDefault="00AB695E" w:rsidP="004A2FAB">
            <w:pPr>
              <w:jc w:val="center"/>
              <w:rPr>
                <w:sz w:val="24"/>
                <w:szCs w:val="24"/>
              </w:rPr>
            </w:pPr>
            <w:r w:rsidRPr="00924DB2">
              <w:rPr>
                <w:sz w:val="24"/>
                <w:szCs w:val="24"/>
              </w:rPr>
              <w:t>зал заседаний</w:t>
            </w:r>
          </w:p>
          <w:p w:rsidR="00AB695E" w:rsidRPr="00924DB2" w:rsidRDefault="00AB695E" w:rsidP="004A2FAB">
            <w:pPr>
              <w:jc w:val="center"/>
              <w:rPr>
                <w:sz w:val="24"/>
                <w:szCs w:val="24"/>
              </w:rPr>
            </w:pPr>
            <w:r w:rsidRPr="00924DB2">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AB695E" w:rsidRPr="00FF02BC" w:rsidRDefault="00AB695E" w:rsidP="004B160B">
            <w:pPr>
              <w:pStyle w:val="ConsPlusTitle"/>
              <w:ind w:firstLine="459"/>
              <w:jc w:val="both"/>
              <w:rPr>
                <w:rFonts w:ascii="Times New Roman" w:hAnsi="Times New Roman" w:cs="Times New Roman"/>
                <w:b w:val="0"/>
                <w:sz w:val="28"/>
                <w:szCs w:val="28"/>
              </w:rPr>
            </w:pPr>
            <w:r w:rsidRPr="00FF02BC">
              <w:rPr>
                <w:rFonts w:ascii="Times New Roman" w:hAnsi="Times New Roman" w:cs="Times New Roman"/>
                <w:b w:val="0"/>
                <w:sz w:val="28"/>
                <w:szCs w:val="28"/>
              </w:rPr>
              <w:t xml:space="preserve">1. О проекте закона Тверской области «О внесении изменений в статьи 2 и 4 закона Тверской области </w:t>
            </w:r>
            <w:r>
              <w:rPr>
                <w:rFonts w:ascii="Times New Roman" w:hAnsi="Times New Roman" w:cs="Times New Roman"/>
                <w:b w:val="0"/>
                <w:sz w:val="28"/>
                <w:szCs w:val="28"/>
              </w:rPr>
              <w:t xml:space="preserve">                     </w:t>
            </w:r>
            <w:r w:rsidRPr="00FF02BC">
              <w:rPr>
                <w:rFonts w:ascii="Times New Roman" w:hAnsi="Times New Roman" w:cs="Times New Roman"/>
                <w:b w:val="0"/>
                <w:sz w:val="28"/>
                <w:szCs w:val="28"/>
              </w:rPr>
              <w:t xml:space="preserve">«О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 </w:t>
            </w:r>
            <w:r>
              <w:rPr>
                <w:rFonts w:ascii="Times New Roman" w:hAnsi="Times New Roman" w:cs="Times New Roman"/>
                <w:b w:val="0"/>
                <w:sz w:val="28"/>
                <w:szCs w:val="28"/>
              </w:rPr>
              <w:t xml:space="preserve">              </w:t>
            </w:r>
            <w:r w:rsidRPr="00FF02BC">
              <w:rPr>
                <w:rFonts w:ascii="Times New Roman" w:hAnsi="Times New Roman" w:cs="Times New Roman"/>
                <w:b w:val="0"/>
                <w:sz w:val="28"/>
                <w:szCs w:val="28"/>
                <w:lang w:eastAsia="en-US"/>
              </w:rPr>
              <w:t>(1 чтени</w:t>
            </w:r>
            <w:r>
              <w:rPr>
                <w:rFonts w:ascii="Times New Roman" w:hAnsi="Times New Roman" w:cs="Times New Roman"/>
                <w:b w:val="0"/>
                <w:sz w:val="28"/>
                <w:szCs w:val="28"/>
                <w:lang w:eastAsia="en-US"/>
              </w:rPr>
              <w:t>е)</w:t>
            </w:r>
            <w:r w:rsidRPr="00FF02BC">
              <w:rPr>
                <w:rFonts w:ascii="Times New Roman" w:hAnsi="Times New Roman" w:cs="Times New Roman"/>
                <w:b w:val="0"/>
                <w:sz w:val="28"/>
                <w:szCs w:val="28"/>
                <w:lang w:eastAsia="en-US"/>
              </w:rPr>
              <w:t>.</w:t>
            </w:r>
          </w:p>
          <w:p w:rsidR="00FB0CB8" w:rsidRDefault="00AB695E" w:rsidP="005624AB">
            <w:pPr>
              <w:tabs>
                <w:tab w:val="left" w:pos="709"/>
              </w:tabs>
              <w:ind w:firstLine="459"/>
              <w:jc w:val="both"/>
              <w:rPr>
                <w:i/>
                <w:sz w:val="24"/>
              </w:rPr>
            </w:pPr>
            <w:r w:rsidRPr="004B160B">
              <w:rPr>
                <w:i/>
                <w:sz w:val="24"/>
              </w:rPr>
              <w:t>Вносит Губернатор Тверской области.</w:t>
            </w:r>
          </w:p>
          <w:p w:rsidR="00BC64A6" w:rsidRPr="00241728" w:rsidRDefault="00BC64A6" w:rsidP="005624AB">
            <w:pPr>
              <w:tabs>
                <w:tab w:val="left" w:pos="709"/>
              </w:tabs>
              <w:ind w:firstLine="459"/>
              <w:jc w:val="both"/>
              <w:rPr>
                <w:sz w:val="16"/>
                <w:szCs w:val="16"/>
              </w:rPr>
            </w:pPr>
          </w:p>
        </w:tc>
      </w:tr>
      <w:tr w:rsidR="00B600D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B600DC" w:rsidRPr="00B600DC" w:rsidRDefault="00B600DC" w:rsidP="00B72D72">
            <w:pPr>
              <w:jc w:val="center"/>
              <w:rPr>
                <w:sz w:val="24"/>
              </w:rPr>
            </w:pPr>
            <w:r>
              <w:rPr>
                <w:sz w:val="24"/>
              </w:rPr>
              <w:lastRenderedPageBreak/>
              <w:t>6</w:t>
            </w:r>
            <w:r w:rsidRPr="00C843EE">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B600DC" w:rsidRPr="00B600DC" w:rsidRDefault="00B600DC" w:rsidP="00B600DC">
            <w:pPr>
              <w:pStyle w:val="aa"/>
              <w:jc w:val="center"/>
              <w:rPr>
                <w:sz w:val="24"/>
                <w:szCs w:val="24"/>
              </w:rPr>
            </w:pPr>
            <w:r w:rsidRPr="00C22B25">
              <w:rPr>
                <w:sz w:val="24"/>
                <w:szCs w:val="24"/>
              </w:rPr>
              <w:t>Постоянный комитет по экономической политике и предпринима</w:t>
            </w:r>
            <w:r w:rsidR="005624AB">
              <w:rPr>
                <w:sz w:val="24"/>
                <w:szCs w:val="24"/>
              </w:rPr>
              <w:t>-</w:t>
            </w:r>
            <w:r w:rsidRPr="00C22B25">
              <w:rPr>
                <w:sz w:val="24"/>
                <w:szCs w:val="24"/>
              </w:rPr>
              <w:t>тельству</w:t>
            </w:r>
          </w:p>
        </w:tc>
        <w:tc>
          <w:tcPr>
            <w:tcW w:w="1380" w:type="dxa"/>
            <w:tcBorders>
              <w:top w:val="single" w:sz="6" w:space="0" w:color="000000"/>
              <w:left w:val="single" w:sz="6" w:space="0" w:color="000000"/>
              <w:bottom w:val="single" w:sz="6" w:space="0" w:color="000000"/>
              <w:right w:val="single" w:sz="6" w:space="0" w:color="000000"/>
            </w:tcBorders>
          </w:tcPr>
          <w:p w:rsidR="00B600DC" w:rsidRPr="00CF775C" w:rsidRDefault="00B600DC" w:rsidP="00B600DC">
            <w:pPr>
              <w:jc w:val="center"/>
              <w:rPr>
                <w:sz w:val="24"/>
                <w:szCs w:val="24"/>
              </w:rPr>
            </w:pPr>
            <w:r w:rsidRPr="007379F6">
              <w:rPr>
                <w:sz w:val="24"/>
                <w:szCs w:val="24"/>
              </w:rPr>
              <w:t>15</w:t>
            </w:r>
            <w:r w:rsidRPr="00CF775C">
              <w:rPr>
                <w:sz w:val="24"/>
                <w:szCs w:val="24"/>
              </w:rPr>
              <w:t>.1</w:t>
            </w:r>
            <w:r>
              <w:rPr>
                <w:sz w:val="24"/>
                <w:szCs w:val="24"/>
              </w:rPr>
              <w:t>2</w:t>
            </w:r>
            <w:r w:rsidRPr="00CF775C">
              <w:rPr>
                <w:sz w:val="24"/>
                <w:szCs w:val="24"/>
              </w:rPr>
              <w:t>.2020</w:t>
            </w:r>
          </w:p>
        </w:tc>
        <w:tc>
          <w:tcPr>
            <w:tcW w:w="983" w:type="dxa"/>
            <w:tcBorders>
              <w:top w:val="single" w:sz="6" w:space="0" w:color="000000"/>
              <w:left w:val="single" w:sz="6" w:space="0" w:color="000000"/>
              <w:bottom w:val="single" w:sz="6" w:space="0" w:color="000000"/>
              <w:right w:val="single" w:sz="6" w:space="0" w:color="000000"/>
            </w:tcBorders>
          </w:tcPr>
          <w:p w:rsidR="00B600DC" w:rsidRPr="00CF775C" w:rsidRDefault="007379F6" w:rsidP="00B600DC">
            <w:pPr>
              <w:jc w:val="center"/>
              <w:rPr>
                <w:sz w:val="24"/>
                <w:szCs w:val="24"/>
              </w:rPr>
            </w:pPr>
            <w:r w:rsidRPr="007379F6">
              <w:rPr>
                <w:sz w:val="24"/>
                <w:szCs w:val="24"/>
              </w:rPr>
              <w:t>1</w:t>
            </w:r>
            <w:r>
              <w:rPr>
                <w:sz w:val="24"/>
                <w:szCs w:val="24"/>
              </w:rPr>
              <w:t>1</w:t>
            </w:r>
            <w:r w:rsidR="00B600DC" w:rsidRPr="00CF775C">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B600DC" w:rsidRPr="00CF775C" w:rsidRDefault="00B600DC" w:rsidP="00B72D72">
            <w:pPr>
              <w:jc w:val="center"/>
              <w:rPr>
                <w:sz w:val="24"/>
                <w:szCs w:val="24"/>
              </w:rPr>
            </w:pPr>
            <w:r w:rsidRPr="00CF775C">
              <w:rPr>
                <w:sz w:val="24"/>
                <w:szCs w:val="24"/>
              </w:rPr>
              <w:t xml:space="preserve">г. Тверь, </w:t>
            </w:r>
          </w:p>
          <w:p w:rsidR="00B600DC" w:rsidRPr="00CF775C" w:rsidRDefault="00B600DC" w:rsidP="00B72D72">
            <w:pPr>
              <w:jc w:val="center"/>
              <w:rPr>
                <w:sz w:val="24"/>
                <w:szCs w:val="24"/>
              </w:rPr>
            </w:pPr>
            <w:r w:rsidRPr="00CF775C">
              <w:rPr>
                <w:sz w:val="24"/>
                <w:szCs w:val="24"/>
              </w:rPr>
              <w:t xml:space="preserve">ул. Советская, 33, </w:t>
            </w:r>
          </w:p>
          <w:p w:rsidR="00B600DC" w:rsidRPr="00CF775C" w:rsidRDefault="00B600DC" w:rsidP="00B72D72">
            <w:pPr>
              <w:jc w:val="center"/>
              <w:rPr>
                <w:sz w:val="24"/>
                <w:szCs w:val="24"/>
              </w:rPr>
            </w:pPr>
            <w:r w:rsidRPr="00CF775C">
              <w:rPr>
                <w:sz w:val="24"/>
                <w:szCs w:val="24"/>
              </w:rPr>
              <w:t>зал заседаний</w:t>
            </w:r>
          </w:p>
          <w:p w:rsidR="00B600DC" w:rsidRPr="00B600DC" w:rsidRDefault="00B600DC" w:rsidP="00B72D72">
            <w:pPr>
              <w:jc w:val="center"/>
              <w:rPr>
                <w:sz w:val="24"/>
                <w:szCs w:val="24"/>
              </w:rPr>
            </w:pPr>
            <w:r w:rsidRPr="00CF775C">
              <w:rPr>
                <w:sz w:val="24"/>
                <w:szCs w:val="24"/>
              </w:rPr>
              <w:t xml:space="preserve">№ </w:t>
            </w:r>
            <w:r w:rsidRPr="00292558">
              <w:rPr>
                <w:sz w:val="24"/>
                <w:szCs w:val="24"/>
              </w:rPr>
              <w:t>2</w:t>
            </w:r>
            <w:r w:rsidRPr="00CF775C">
              <w:rPr>
                <w:sz w:val="24"/>
                <w:szCs w:val="24"/>
              </w:rPr>
              <w:t>, 8 этаж</w:t>
            </w:r>
          </w:p>
        </w:tc>
        <w:tc>
          <w:tcPr>
            <w:tcW w:w="8032" w:type="dxa"/>
            <w:tcBorders>
              <w:top w:val="single" w:sz="6" w:space="0" w:color="000000"/>
              <w:left w:val="single" w:sz="6" w:space="0" w:color="000000"/>
              <w:bottom w:val="single" w:sz="6" w:space="0" w:color="000000"/>
              <w:right w:val="single" w:sz="6" w:space="0" w:color="000000"/>
            </w:tcBorders>
          </w:tcPr>
          <w:p w:rsidR="009D3E35" w:rsidRDefault="009D3E35" w:rsidP="009D3E35">
            <w:pPr>
              <w:numPr>
                <w:ilvl w:val="0"/>
                <w:numId w:val="29"/>
              </w:numPr>
              <w:ind w:left="0" w:firstLine="459"/>
              <w:jc w:val="both"/>
              <w:rPr>
                <w:bCs/>
                <w:iCs/>
              </w:rPr>
            </w:pPr>
            <w:r>
              <w:rPr>
                <w:bCs/>
                <w:iCs/>
              </w:rPr>
              <w:t xml:space="preserve">О проекте закона Тверской области </w:t>
            </w:r>
            <w:r w:rsidRPr="009F0B0F">
              <w:rPr>
                <w:bCs/>
                <w:iCs/>
              </w:rPr>
              <w:t xml:space="preserve">«О </w:t>
            </w:r>
            <w:r>
              <w:rPr>
                <w:bCs/>
                <w:iCs/>
              </w:rPr>
              <w:t xml:space="preserve">внесении изменения в закон </w:t>
            </w:r>
            <w:r w:rsidRPr="009F0B0F">
              <w:rPr>
                <w:bCs/>
                <w:iCs/>
              </w:rPr>
              <w:t>Тверской области «О</w:t>
            </w:r>
            <w:r>
              <w:rPr>
                <w:bCs/>
                <w:iCs/>
              </w:rPr>
              <w:t xml:space="preserve"> государственной поддержке инвестиционной деятельности в Т</w:t>
            </w:r>
            <w:r w:rsidRPr="009F0B0F">
              <w:rPr>
                <w:bCs/>
                <w:iCs/>
              </w:rPr>
              <w:t>верской области»</w:t>
            </w:r>
            <w:r>
              <w:rPr>
                <w:bCs/>
                <w:iCs/>
              </w:rPr>
              <w:t xml:space="preserve"> (1 чтение).</w:t>
            </w:r>
          </w:p>
          <w:p w:rsidR="009D3E35" w:rsidRPr="009D3E35" w:rsidRDefault="009D3E35" w:rsidP="009D3E35">
            <w:pPr>
              <w:ind w:firstLine="459"/>
              <w:jc w:val="both"/>
              <w:rPr>
                <w:bCs/>
                <w:i/>
                <w:sz w:val="24"/>
              </w:rPr>
            </w:pPr>
            <w:r w:rsidRPr="009D3E35">
              <w:rPr>
                <w:bCs/>
                <w:i/>
                <w:sz w:val="24"/>
              </w:rPr>
              <w:t>Вносит Прокурор Тверской области</w:t>
            </w:r>
          </w:p>
          <w:p w:rsidR="009D3E35" w:rsidRDefault="009D3E35" w:rsidP="009D3E35">
            <w:pPr>
              <w:numPr>
                <w:ilvl w:val="0"/>
                <w:numId w:val="29"/>
              </w:numPr>
              <w:ind w:left="0" w:firstLine="459"/>
              <w:jc w:val="both"/>
              <w:rPr>
                <w:bCs/>
                <w:iCs/>
                <w:szCs w:val="28"/>
              </w:rPr>
            </w:pPr>
            <w:r w:rsidRPr="009F0B0F">
              <w:rPr>
                <w:bCs/>
                <w:iCs/>
                <w:szCs w:val="28"/>
              </w:rPr>
              <w:t>О прогнозе социально-экономического развития Тверской области на 2021</w:t>
            </w:r>
            <w:r>
              <w:rPr>
                <w:bCs/>
                <w:iCs/>
                <w:szCs w:val="28"/>
              </w:rPr>
              <w:t xml:space="preserve"> </w:t>
            </w:r>
            <w:r w:rsidRPr="009F0B0F">
              <w:rPr>
                <w:bCs/>
                <w:iCs/>
                <w:szCs w:val="28"/>
              </w:rPr>
              <w:t>год и на плановый период 2022 и 2023 годов.</w:t>
            </w:r>
          </w:p>
          <w:p w:rsidR="00B600DC" w:rsidRPr="00B600DC" w:rsidRDefault="009D3E35" w:rsidP="009D3E35">
            <w:pPr>
              <w:ind w:firstLine="459"/>
              <w:jc w:val="both"/>
              <w:rPr>
                <w:b/>
                <w:szCs w:val="28"/>
              </w:rPr>
            </w:pPr>
            <w:r>
              <w:rPr>
                <w:szCs w:val="28"/>
              </w:rPr>
              <w:t xml:space="preserve">3. </w:t>
            </w:r>
            <w:r w:rsidRPr="00CF4932">
              <w:rPr>
                <w:szCs w:val="28"/>
              </w:rPr>
              <w:t>Разное</w:t>
            </w:r>
            <w:r w:rsidRPr="00CF4932">
              <w:rPr>
                <w:szCs w:val="28"/>
                <w:lang w:val="en-US"/>
              </w:rPr>
              <w:t>.</w:t>
            </w:r>
          </w:p>
        </w:tc>
      </w:tr>
      <w:tr w:rsidR="00B600D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B600DC" w:rsidRDefault="0065666F" w:rsidP="00B72D72">
            <w:pPr>
              <w:jc w:val="center"/>
              <w:rPr>
                <w:sz w:val="24"/>
              </w:rPr>
            </w:pPr>
            <w:r>
              <w:rPr>
                <w:sz w:val="24"/>
              </w:rPr>
              <w:t>7</w:t>
            </w:r>
            <w:r w:rsidR="00E3281B">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B600DC" w:rsidRPr="00924DB2" w:rsidRDefault="00B600DC" w:rsidP="00B72D72">
            <w:pPr>
              <w:pStyle w:val="aa"/>
              <w:jc w:val="center"/>
              <w:rPr>
                <w:sz w:val="24"/>
                <w:szCs w:val="24"/>
              </w:rPr>
            </w:pPr>
            <w:r w:rsidRPr="00924DB2">
              <w:rPr>
                <w:sz w:val="24"/>
                <w:szCs w:val="24"/>
              </w:rPr>
              <w:t xml:space="preserve">Постоянный комитет по </w:t>
            </w:r>
            <w:r>
              <w:rPr>
                <w:sz w:val="24"/>
                <w:szCs w:val="24"/>
              </w:rPr>
              <w:t>бюджету и налогам</w:t>
            </w:r>
          </w:p>
        </w:tc>
        <w:tc>
          <w:tcPr>
            <w:tcW w:w="1380" w:type="dxa"/>
            <w:tcBorders>
              <w:top w:val="single" w:sz="6" w:space="0" w:color="000000"/>
              <w:left w:val="single" w:sz="6" w:space="0" w:color="000000"/>
              <w:bottom w:val="single" w:sz="6" w:space="0" w:color="000000"/>
              <w:right w:val="single" w:sz="6" w:space="0" w:color="000000"/>
            </w:tcBorders>
          </w:tcPr>
          <w:p w:rsidR="00B600DC" w:rsidRPr="00924DB2" w:rsidRDefault="00B600DC" w:rsidP="00B72D72">
            <w:pPr>
              <w:jc w:val="center"/>
              <w:rPr>
                <w:sz w:val="24"/>
                <w:szCs w:val="24"/>
              </w:rPr>
            </w:pPr>
            <w:r>
              <w:rPr>
                <w:sz w:val="24"/>
                <w:szCs w:val="24"/>
              </w:rPr>
              <w:t>1</w:t>
            </w:r>
            <w:r w:rsidR="00D76DF7">
              <w:rPr>
                <w:sz w:val="24"/>
                <w:szCs w:val="24"/>
              </w:rPr>
              <w:t>6</w:t>
            </w:r>
            <w:r>
              <w:rPr>
                <w:sz w:val="24"/>
                <w:szCs w:val="24"/>
              </w:rPr>
              <w:t>.12</w:t>
            </w:r>
            <w:r w:rsidRPr="00924DB2">
              <w:rPr>
                <w:sz w:val="24"/>
                <w:szCs w:val="24"/>
              </w:rPr>
              <w:t>.2020</w:t>
            </w:r>
          </w:p>
          <w:p w:rsidR="00B600DC" w:rsidRPr="00924DB2" w:rsidRDefault="00B600DC" w:rsidP="00B72D72">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B600DC" w:rsidRPr="00924DB2" w:rsidRDefault="00B600DC" w:rsidP="00D76DF7">
            <w:pPr>
              <w:jc w:val="center"/>
              <w:rPr>
                <w:sz w:val="24"/>
                <w:szCs w:val="24"/>
              </w:rPr>
            </w:pPr>
            <w:r>
              <w:rPr>
                <w:sz w:val="24"/>
                <w:szCs w:val="24"/>
              </w:rPr>
              <w:t>1</w:t>
            </w:r>
            <w:r w:rsidR="00D76DF7">
              <w:rPr>
                <w:sz w:val="24"/>
                <w:szCs w:val="24"/>
              </w:rPr>
              <w:t>4</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B600DC" w:rsidRPr="00924DB2" w:rsidRDefault="00B600DC" w:rsidP="00B72D72">
            <w:pPr>
              <w:jc w:val="center"/>
              <w:rPr>
                <w:sz w:val="24"/>
                <w:szCs w:val="24"/>
              </w:rPr>
            </w:pPr>
            <w:r w:rsidRPr="00924DB2">
              <w:rPr>
                <w:sz w:val="24"/>
                <w:szCs w:val="24"/>
              </w:rPr>
              <w:t xml:space="preserve">г. Тверь, </w:t>
            </w:r>
          </w:p>
          <w:p w:rsidR="00B600DC" w:rsidRPr="00924DB2" w:rsidRDefault="00B600DC" w:rsidP="00B72D72">
            <w:pPr>
              <w:jc w:val="center"/>
              <w:rPr>
                <w:sz w:val="24"/>
                <w:szCs w:val="24"/>
              </w:rPr>
            </w:pPr>
            <w:r w:rsidRPr="00924DB2">
              <w:rPr>
                <w:sz w:val="24"/>
                <w:szCs w:val="24"/>
              </w:rPr>
              <w:t xml:space="preserve">ул. Советская, 33, </w:t>
            </w:r>
          </w:p>
          <w:p w:rsidR="00B600DC" w:rsidRPr="00924DB2" w:rsidRDefault="00B600DC" w:rsidP="00B72D72">
            <w:pPr>
              <w:jc w:val="center"/>
              <w:rPr>
                <w:sz w:val="24"/>
                <w:szCs w:val="24"/>
              </w:rPr>
            </w:pPr>
            <w:r w:rsidRPr="00924DB2">
              <w:rPr>
                <w:sz w:val="24"/>
                <w:szCs w:val="24"/>
              </w:rPr>
              <w:t>зал заседаний</w:t>
            </w:r>
          </w:p>
          <w:p w:rsidR="00B600DC" w:rsidRPr="00924DB2" w:rsidRDefault="00B600DC" w:rsidP="004749DC">
            <w:pPr>
              <w:jc w:val="center"/>
              <w:rPr>
                <w:sz w:val="24"/>
                <w:szCs w:val="24"/>
              </w:rPr>
            </w:pPr>
            <w:r w:rsidRPr="00924DB2">
              <w:rPr>
                <w:sz w:val="24"/>
                <w:szCs w:val="24"/>
              </w:rPr>
              <w:t xml:space="preserve">№ </w:t>
            </w:r>
            <w:r w:rsidR="004749DC">
              <w:rPr>
                <w:sz w:val="24"/>
                <w:szCs w:val="24"/>
              </w:rPr>
              <w:t>1</w:t>
            </w:r>
            <w:r w:rsidRPr="00924DB2">
              <w:rPr>
                <w:sz w:val="24"/>
                <w:szCs w:val="24"/>
              </w:rPr>
              <w:t>, 8 этаж</w:t>
            </w:r>
          </w:p>
        </w:tc>
        <w:tc>
          <w:tcPr>
            <w:tcW w:w="8032" w:type="dxa"/>
            <w:tcBorders>
              <w:top w:val="single" w:sz="6" w:space="0" w:color="000000"/>
              <w:left w:val="single" w:sz="6" w:space="0" w:color="000000"/>
              <w:bottom w:val="single" w:sz="6" w:space="0" w:color="000000"/>
              <w:right w:val="single" w:sz="6" w:space="0" w:color="000000"/>
            </w:tcBorders>
          </w:tcPr>
          <w:p w:rsidR="0092254A" w:rsidRPr="0092254A" w:rsidRDefault="0092254A" w:rsidP="0092254A">
            <w:pPr>
              <w:pStyle w:val="af"/>
              <w:numPr>
                <w:ilvl w:val="0"/>
                <w:numId w:val="16"/>
              </w:numPr>
              <w:tabs>
                <w:tab w:val="left" w:pos="709"/>
                <w:tab w:val="left" w:pos="1134"/>
              </w:tabs>
              <w:ind w:left="0" w:firstLine="459"/>
              <w:contextualSpacing/>
              <w:jc w:val="both"/>
              <w:rPr>
                <w:sz w:val="28"/>
                <w:szCs w:val="28"/>
              </w:rPr>
            </w:pPr>
            <w:r w:rsidRPr="0092254A">
              <w:rPr>
                <w:bCs/>
                <w:sz w:val="28"/>
                <w:szCs w:val="28"/>
              </w:rPr>
              <w:t xml:space="preserve">О проекте закона Тверской области «О </w:t>
            </w:r>
            <w:r w:rsidRPr="0092254A">
              <w:rPr>
                <w:bCs/>
                <w:sz w:val="28"/>
                <w:szCs w:val="28"/>
                <w:lang w:eastAsia="en-US"/>
              </w:rPr>
              <w:t xml:space="preserve">внесении изменений в закон Тверской области «О межбюджетных отношениях в Тверской области» и закон Тверской области </w:t>
            </w:r>
            <w:r>
              <w:rPr>
                <w:bCs/>
                <w:sz w:val="28"/>
                <w:szCs w:val="28"/>
                <w:lang w:eastAsia="en-US"/>
              </w:rPr>
              <w:t xml:space="preserve">     </w:t>
            </w:r>
            <w:r w:rsidRPr="0092254A">
              <w:rPr>
                <w:bCs/>
                <w:sz w:val="28"/>
                <w:szCs w:val="28"/>
                <w:lang w:eastAsia="en-US"/>
              </w:rPr>
              <w:t>«О бюджетном процессе в Тверской области»</w:t>
            </w:r>
            <w:r w:rsidRPr="0092254A">
              <w:rPr>
                <w:sz w:val="28"/>
                <w:szCs w:val="28"/>
              </w:rPr>
              <w:t xml:space="preserve"> (1 и 2 чтения).</w:t>
            </w:r>
          </w:p>
          <w:p w:rsidR="0092254A" w:rsidRDefault="0092254A" w:rsidP="0092254A">
            <w:pPr>
              <w:tabs>
                <w:tab w:val="left" w:pos="0"/>
              </w:tabs>
              <w:ind w:firstLine="459"/>
              <w:jc w:val="both"/>
              <w:rPr>
                <w:i/>
                <w:sz w:val="24"/>
                <w:szCs w:val="24"/>
              </w:rPr>
            </w:pPr>
            <w:r w:rsidRPr="00713401">
              <w:rPr>
                <w:i/>
                <w:sz w:val="24"/>
                <w:szCs w:val="24"/>
              </w:rPr>
              <w:t>Вносит Губернатор Тверской области</w:t>
            </w:r>
            <w:r w:rsidR="004749DC">
              <w:rPr>
                <w:i/>
                <w:sz w:val="24"/>
                <w:szCs w:val="24"/>
              </w:rPr>
              <w:t>.</w:t>
            </w:r>
          </w:p>
          <w:p w:rsidR="0092254A" w:rsidRPr="0092254A" w:rsidRDefault="0092254A" w:rsidP="0092254A">
            <w:pPr>
              <w:pStyle w:val="af"/>
              <w:numPr>
                <w:ilvl w:val="0"/>
                <w:numId w:val="16"/>
              </w:numPr>
              <w:tabs>
                <w:tab w:val="left" w:pos="709"/>
                <w:tab w:val="left" w:pos="1134"/>
              </w:tabs>
              <w:ind w:left="0" w:firstLine="459"/>
              <w:contextualSpacing/>
              <w:jc w:val="both"/>
              <w:rPr>
                <w:sz w:val="28"/>
                <w:szCs w:val="28"/>
              </w:rPr>
            </w:pPr>
            <w:r w:rsidRPr="0092254A">
              <w:rPr>
                <w:sz w:val="28"/>
                <w:szCs w:val="28"/>
              </w:rPr>
              <w:t>О проекте закона Тверской области</w:t>
            </w:r>
            <w:r w:rsidRPr="0092254A">
              <w:rPr>
                <w:b/>
                <w:bCs/>
                <w:sz w:val="28"/>
                <w:szCs w:val="28"/>
              </w:rPr>
              <w:t xml:space="preserve"> </w:t>
            </w:r>
            <w:r w:rsidRPr="0092254A">
              <w:rPr>
                <w:sz w:val="28"/>
                <w:szCs w:val="28"/>
              </w:rPr>
              <w:t>«Об областном бюджете Тверской области на 2021 год и на плановый период 2022 и 2023 годов» (1 чтение).</w:t>
            </w:r>
          </w:p>
          <w:p w:rsidR="0092254A" w:rsidRPr="00F47103" w:rsidRDefault="0092254A" w:rsidP="0092254A">
            <w:pPr>
              <w:tabs>
                <w:tab w:val="left" w:pos="0"/>
              </w:tabs>
              <w:ind w:firstLine="459"/>
              <w:jc w:val="both"/>
              <w:rPr>
                <w:sz w:val="24"/>
                <w:szCs w:val="24"/>
              </w:rPr>
            </w:pPr>
            <w:r w:rsidRPr="00713401">
              <w:rPr>
                <w:i/>
                <w:sz w:val="24"/>
                <w:szCs w:val="24"/>
              </w:rPr>
              <w:t xml:space="preserve">Вносит </w:t>
            </w:r>
            <w:r>
              <w:rPr>
                <w:i/>
                <w:sz w:val="24"/>
                <w:szCs w:val="24"/>
              </w:rPr>
              <w:t>Правительство</w:t>
            </w:r>
            <w:r w:rsidRPr="00713401">
              <w:rPr>
                <w:i/>
                <w:sz w:val="24"/>
                <w:szCs w:val="24"/>
              </w:rPr>
              <w:t xml:space="preserve"> Тверской области</w:t>
            </w:r>
            <w:r w:rsidR="004749DC">
              <w:rPr>
                <w:i/>
                <w:sz w:val="24"/>
                <w:szCs w:val="24"/>
              </w:rPr>
              <w:t>.</w:t>
            </w:r>
          </w:p>
          <w:p w:rsidR="0092254A" w:rsidRPr="0092254A" w:rsidRDefault="0092254A" w:rsidP="0092254A">
            <w:pPr>
              <w:pStyle w:val="af"/>
              <w:numPr>
                <w:ilvl w:val="0"/>
                <w:numId w:val="16"/>
              </w:numPr>
              <w:tabs>
                <w:tab w:val="left" w:pos="709"/>
                <w:tab w:val="left" w:pos="1134"/>
              </w:tabs>
              <w:ind w:left="0" w:firstLine="459"/>
              <w:contextualSpacing/>
              <w:jc w:val="both"/>
              <w:rPr>
                <w:sz w:val="28"/>
                <w:szCs w:val="28"/>
              </w:rPr>
            </w:pPr>
            <w:r w:rsidRPr="0092254A">
              <w:rPr>
                <w:sz w:val="28"/>
                <w:szCs w:val="28"/>
              </w:rPr>
              <w:t>О проекте закона Тверской области «О бюджете Территориального фонда обязательного медицинского страхования Тверской области на 2021 год и на плановый период 2022 и 2023 годов» (1 чтение).</w:t>
            </w:r>
          </w:p>
          <w:p w:rsidR="0092254A" w:rsidRPr="00F47103" w:rsidRDefault="0092254A" w:rsidP="004749DC">
            <w:pPr>
              <w:tabs>
                <w:tab w:val="left" w:pos="0"/>
              </w:tabs>
              <w:ind w:firstLine="459"/>
              <w:jc w:val="both"/>
              <w:rPr>
                <w:sz w:val="24"/>
                <w:szCs w:val="24"/>
              </w:rPr>
            </w:pPr>
            <w:r w:rsidRPr="00713401">
              <w:rPr>
                <w:i/>
                <w:sz w:val="24"/>
                <w:szCs w:val="24"/>
              </w:rPr>
              <w:t xml:space="preserve">Вносит </w:t>
            </w:r>
            <w:r>
              <w:rPr>
                <w:i/>
                <w:sz w:val="24"/>
                <w:szCs w:val="24"/>
              </w:rPr>
              <w:t>Правительство</w:t>
            </w:r>
            <w:r w:rsidRPr="00713401">
              <w:rPr>
                <w:i/>
                <w:sz w:val="24"/>
                <w:szCs w:val="24"/>
              </w:rPr>
              <w:t xml:space="preserve"> Тверской области</w:t>
            </w:r>
            <w:r w:rsidR="004749DC">
              <w:rPr>
                <w:i/>
                <w:sz w:val="24"/>
                <w:szCs w:val="24"/>
              </w:rPr>
              <w:t>.</w:t>
            </w:r>
          </w:p>
          <w:p w:rsidR="0092254A" w:rsidRPr="0092254A" w:rsidRDefault="0092254A" w:rsidP="0092254A">
            <w:pPr>
              <w:pStyle w:val="af"/>
              <w:numPr>
                <w:ilvl w:val="0"/>
                <w:numId w:val="16"/>
              </w:numPr>
              <w:tabs>
                <w:tab w:val="left" w:pos="709"/>
                <w:tab w:val="left" w:pos="1134"/>
              </w:tabs>
              <w:ind w:left="0" w:firstLine="459"/>
              <w:contextualSpacing/>
              <w:jc w:val="both"/>
              <w:rPr>
                <w:sz w:val="28"/>
                <w:szCs w:val="28"/>
              </w:rPr>
            </w:pPr>
            <w:r w:rsidRPr="0092254A">
              <w:rPr>
                <w:sz w:val="28"/>
                <w:szCs w:val="28"/>
              </w:rPr>
              <w:t xml:space="preserve">О проекте закона Тверской области «О внесении изменения в статью 1 закона Тверской области </w:t>
            </w:r>
            <w:r w:rsidR="004749DC">
              <w:rPr>
                <w:sz w:val="28"/>
                <w:szCs w:val="28"/>
              </w:rPr>
              <w:t xml:space="preserve">                          </w:t>
            </w:r>
            <w:r w:rsidRPr="0092254A">
              <w:rPr>
                <w:sz w:val="28"/>
                <w:szCs w:val="28"/>
              </w:rPr>
              <w:t>«Об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 (1 и 2 чтения).</w:t>
            </w:r>
          </w:p>
          <w:p w:rsidR="00B600DC" w:rsidRPr="00B600DC" w:rsidRDefault="0092254A" w:rsidP="00F9713F">
            <w:pPr>
              <w:tabs>
                <w:tab w:val="left" w:pos="0"/>
              </w:tabs>
              <w:ind w:firstLine="459"/>
              <w:jc w:val="both"/>
              <w:rPr>
                <w:szCs w:val="28"/>
              </w:rPr>
            </w:pPr>
            <w:r w:rsidRPr="00713401">
              <w:rPr>
                <w:i/>
                <w:sz w:val="24"/>
                <w:szCs w:val="24"/>
              </w:rPr>
              <w:t>Вносит Губернатор Тверской области</w:t>
            </w:r>
            <w:r w:rsidR="004749DC">
              <w:rPr>
                <w:i/>
                <w:sz w:val="24"/>
                <w:szCs w:val="24"/>
              </w:rPr>
              <w:t>.</w:t>
            </w:r>
          </w:p>
        </w:tc>
      </w:tr>
      <w:tr w:rsidR="00DA3784"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DA3784" w:rsidRPr="00B334A4" w:rsidRDefault="0065666F" w:rsidP="00B72D72">
            <w:pPr>
              <w:jc w:val="center"/>
              <w:rPr>
                <w:sz w:val="24"/>
              </w:rPr>
            </w:pPr>
            <w:r>
              <w:rPr>
                <w:sz w:val="24"/>
              </w:rPr>
              <w:t>8</w:t>
            </w:r>
            <w:r w:rsidR="00DA3784" w:rsidRPr="00D34724">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DA3784" w:rsidRPr="00924DB2" w:rsidRDefault="00DA3784" w:rsidP="00B72D72">
            <w:pPr>
              <w:pStyle w:val="aa"/>
              <w:jc w:val="center"/>
              <w:rPr>
                <w:sz w:val="24"/>
                <w:szCs w:val="24"/>
              </w:rPr>
            </w:pPr>
            <w:r w:rsidRPr="00924DB2">
              <w:rPr>
                <w:sz w:val="24"/>
                <w:szCs w:val="24"/>
              </w:rPr>
              <w:t xml:space="preserve">Постоянный комитет по государственному </w:t>
            </w:r>
            <w:r w:rsidRPr="00924DB2">
              <w:rPr>
                <w:sz w:val="24"/>
                <w:szCs w:val="24"/>
              </w:rPr>
              <w:lastRenderedPageBreak/>
              <w:t>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rsidR="00DA3784" w:rsidRPr="00924DB2" w:rsidRDefault="00DA3784" w:rsidP="00B72D72">
            <w:pPr>
              <w:jc w:val="center"/>
              <w:rPr>
                <w:sz w:val="24"/>
                <w:szCs w:val="24"/>
              </w:rPr>
            </w:pPr>
            <w:r>
              <w:rPr>
                <w:sz w:val="24"/>
                <w:szCs w:val="24"/>
              </w:rPr>
              <w:lastRenderedPageBreak/>
              <w:t>17.12</w:t>
            </w:r>
            <w:r w:rsidRPr="00924DB2">
              <w:rPr>
                <w:sz w:val="24"/>
                <w:szCs w:val="24"/>
              </w:rPr>
              <w:t>.2020</w:t>
            </w:r>
          </w:p>
          <w:p w:rsidR="00DA3784" w:rsidRPr="00924DB2" w:rsidRDefault="00DA3784" w:rsidP="00B72D72">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DA3784" w:rsidRPr="00924DB2" w:rsidRDefault="00DA3784" w:rsidP="005213A2">
            <w:pPr>
              <w:jc w:val="center"/>
              <w:rPr>
                <w:sz w:val="24"/>
                <w:szCs w:val="24"/>
              </w:rPr>
            </w:pPr>
            <w:r>
              <w:rPr>
                <w:sz w:val="24"/>
                <w:szCs w:val="24"/>
              </w:rPr>
              <w:t>11</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DA3784" w:rsidRPr="00924DB2" w:rsidRDefault="00DA3784" w:rsidP="00B72D72">
            <w:pPr>
              <w:jc w:val="center"/>
              <w:rPr>
                <w:sz w:val="24"/>
                <w:szCs w:val="24"/>
              </w:rPr>
            </w:pPr>
            <w:r w:rsidRPr="00924DB2">
              <w:rPr>
                <w:sz w:val="24"/>
                <w:szCs w:val="24"/>
              </w:rPr>
              <w:t xml:space="preserve">г. Тверь, </w:t>
            </w:r>
          </w:p>
          <w:p w:rsidR="00DA3784" w:rsidRPr="00924DB2" w:rsidRDefault="00DA3784" w:rsidP="00B72D72">
            <w:pPr>
              <w:jc w:val="center"/>
              <w:rPr>
                <w:sz w:val="24"/>
                <w:szCs w:val="24"/>
              </w:rPr>
            </w:pPr>
            <w:r w:rsidRPr="00924DB2">
              <w:rPr>
                <w:sz w:val="24"/>
                <w:szCs w:val="24"/>
              </w:rPr>
              <w:t xml:space="preserve">ул. Советская, 33, </w:t>
            </w:r>
          </w:p>
          <w:p w:rsidR="00DA3784" w:rsidRPr="00924DB2" w:rsidRDefault="00DA3784" w:rsidP="00B72D72">
            <w:pPr>
              <w:jc w:val="center"/>
              <w:rPr>
                <w:sz w:val="24"/>
                <w:szCs w:val="24"/>
              </w:rPr>
            </w:pPr>
            <w:r w:rsidRPr="00924DB2">
              <w:rPr>
                <w:sz w:val="24"/>
                <w:szCs w:val="24"/>
              </w:rPr>
              <w:t>зал заседаний</w:t>
            </w:r>
          </w:p>
          <w:p w:rsidR="00DA3784" w:rsidRPr="00924DB2" w:rsidRDefault="00DA3784" w:rsidP="00B72D72">
            <w:pPr>
              <w:jc w:val="center"/>
              <w:rPr>
                <w:sz w:val="24"/>
                <w:szCs w:val="24"/>
              </w:rPr>
            </w:pPr>
            <w:r w:rsidRPr="00924DB2">
              <w:rPr>
                <w:sz w:val="24"/>
                <w:szCs w:val="24"/>
              </w:rPr>
              <w:lastRenderedPageBreak/>
              <w:t>№ 2, 8 этаж</w:t>
            </w:r>
          </w:p>
        </w:tc>
        <w:tc>
          <w:tcPr>
            <w:tcW w:w="8032" w:type="dxa"/>
            <w:tcBorders>
              <w:top w:val="single" w:sz="6" w:space="0" w:color="000000"/>
              <w:left w:val="single" w:sz="6" w:space="0" w:color="000000"/>
              <w:bottom w:val="single" w:sz="6" w:space="0" w:color="000000"/>
              <w:right w:val="single" w:sz="6" w:space="0" w:color="000000"/>
            </w:tcBorders>
          </w:tcPr>
          <w:p w:rsidR="008E78D5" w:rsidRDefault="008E78D5" w:rsidP="008E78D5">
            <w:pPr>
              <w:ind w:firstLine="459"/>
              <w:jc w:val="both"/>
              <w:rPr>
                <w:rFonts w:eastAsia="Calibri"/>
                <w:bCs/>
                <w:szCs w:val="28"/>
                <w:lang w:eastAsia="en-US"/>
              </w:rPr>
            </w:pPr>
            <w:r>
              <w:rPr>
                <w:iCs/>
                <w:szCs w:val="28"/>
              </w:rPr>
              <w:lastRenderedPageBreak/>
              <w:t xml:space="preserve">1. </w:t>
            </w:r>
            <w:r>
              <w:rPr>
                <w:rFonts w:eastAsia="Calibri"/>
                <w:bCs/>
                <w:szCs w:val="28"/>
                <w:lang w:eastAsia="en-US"/>
              </w:rPr>
              <w:t xml:space="preserve">О законодательной инициативе постоянного комитета </w:t>
            </w:r>
            <w:r w:rsidRPr="00B5534E">
              <w:rPr>
                <w:rFonts w:eastAsia="Calibri"/>
                <w:bCs/>
                <w:szCs w:val="28"/>
                <w:lang w:eastAsia="en-US"/>
              </w:rPr>
              <w:t>Законодательного Собрания</w:t>
            </w:r>
            <w:r>
              <w:rPr>
                <w:rFonts w:eastAsia="Calibri"/>
                <w:bCs/>
                <w:szCs w:val="28"/>
                <w:lang w:eastAsia="en-US"/>
              </w:rPr>
              <w:t xml:space="preserve"> </w:t>
            </w:r>
            <w:r w:rsidRPr="00B5534E">
              <w:rPr>
                <w:rFonts w:eastAsia="Calibri"/>
                <w:bCs/>
                <w:szCs w:val="28"/>
                <w:lang w:eastAsia="en-US"/>
              </w:rPr>
              <w:t>Тверской области</w:t>
            </w:r>
            <w:r>
              <w:rPr>
                <w:rFonts w:eastAsia="Calibri"/>
                <w:bCs/>
                <w:szCs w:val="28"/>
                <w:lang w:eastAsia="en-US"/>
              </w:rPr>
              <w:t xml:space="preserve"> по государственному устройству и местному самоуправлению по </w:t>
            </w:r>
            <w:r>
              <w:rPr>
                <w:rFonts w:eastAsia="Calibri"/>
                <w:bCs/>
                <w:szCs w:val="28"/>
                <w:lang w:eastAsia="en-US"/>
              </w:rPr>
              <w:lastRenderedPageBreak/>
              <w:t xml:space="preserve">внесению в Законодательное Собрание </w:t>
            </w:r>
            <w:r w:rsidRPr="00B5534E">
              <w:rPr>
                <w:rFonts w:eastAsia="Calibri"/>
                <w:bCs/>
                <w:szCs w:val="28"/>
                <w:lang w:eastAsia="en-US"/>
              </w:rPr>
              <w:t>Тверской области</w:t>
            </w:r>
            <w:r>
              <w:rPr>
                <w:rFonts w:eastAsia="Calibri"/>
                <w:bCs/>
                <w:szCs w:val="28"/>
                <w:lang w:eastAsia="en-US"/>
              </w:rPr>
              <w:t xml:space="preserve"> проекта постановления </w:t>
            </w:r>
            <w:r w:rsidRPr="00B5534E">
              <w:rPr>
                <w:rFonts w:eastAsia="Calibri"/>
                <w:bCs/>
                <w:szCs w:val="28"/>
                <w:lang w:eastAsia="en-US"/>
              </w:rPr>
              <w:t>Законодательного Собрания</w:t>
            </w:r>
            <w:r>
              <w:rPr>
                <w:rFonts w:eastAsia="Calibri"/>
                <w:bCs/>
                <w:szCs w:val="28"/>
                <w:lang w:eastAsia="en-US"/>
              </w:rPr>
              <w:t xml:space="preserve"> </w:t>
            </w:r>
            <w:r w:rsidRPr="00B5534E">
              <w:rPr>
                <w:rFonts w:eastAsia="Calibri"/>
                <w:bCs/>
                <w:szCs w:val="28"/>
                <w:lang w:eastAsia="en-US"/>
              </w:rPr>
              <w:t>Тверской области</w:t>
            </w:r>
            <w:r>
              <w:rPr>
                <w:rFonts w:eastAsia="Calibri"/>
                <w:bCs/>
                <w:szCs w:val="28"/>
                <w:lang w:eastAsia="en-US"/>
              </w:rPr>
              <w:t xml:space="preserve"> «</w:t>
            </w:r>
            <w:r>
              <w:rPr>
                <w:szCs w:val="28"/>
              </w:rPr>
              <w:t xml:space="preserve">О назначении на должности мировых судей </w:t>
            </w:r>
            <w:r w:rsidRPr="00FE69B0">
              <w:rPr>
                <w:szCs w:val="28"/>
              </w:rPr>
              <w:t>Тверской области</w:t>
            </w:r>
            <w:r>
              <w:rPr>
                <w:rFonts w:eastAsia="Calibri"/>
                <w:bCs/>
                <w:szCs w:val="28"/>
                <w:lang w:eastAsia="en-US"/>
              </w:rPr>
              <w:t>».</w:t>
            </w:r>
          </w:p>
          <w:p w:rsidR="008E78D5" w:rsidRDefault="008E78D5" w:rsidP="008E78D5">
            <w:pPr>
              <w:ind w:firstLine="459"/>
              <w:jc w:val="both"/>
              <w:rPr>
                <w:iCs/>
                <w:szCs w:val="28"/>
              </w:rPr>
            </w:pPr>
            <w:r w:rsidRPr="00B5534E">
              <w:rPr>
                <w:rFonts w:eastAsia="Calibri"/>
                <w:bCs/>
                <w:i/>
                <w:iCs/>
                <w:sz w:val="24"/>
                <w:szCs w:val="24"/>
                <w:lang w:eastAsia="en-US"/>
              </w:rPr>
              <w:t>Вносит постоянный комитет по государственному устройству и местному самоуправлению</w:t>
            </w:r>
            <w:r>
              <w:rPr>
                <w:rFonts w:eastAsia="Calibri"/>
                <w:bCs/>
                <w:i/>
                <w:iCs/>
                <w:sz w:val="24"/>
                <w:szCs w:val="24"/>
                <w:lang w:eastAsia="en-US"/>
              </w:rPr>
              <w:t>.</w:t>
            </w:r>
          </w:p>
          <w:p w:rsidR="008E78D5" w:rsidRDefault="008E78D5" w:rsidP="008E78D5">
            <w:pPr>
              <w:ind w:firstLine="459"/>
              <w:jc w:val="both"/>
              <w:rPr>
                <w:iCs/>
                <w:szCs w:val="28"/>
              </w:rPr>
            </w:pPr>
            <w:r>
              <w:rPr>
                <w:iCs/>
                <w:szCs w:val="28"/>
              </w:rPr>
              <w:t xml:space="preserve">2. О проекте закона </w:t>
            </w:r>
            <w:r w:rsidRPr="00404348">
              <w:rPr>
                <w:iCs/>
                <w:szCs w:val="28"/>
              </w:rPr>
              <w:t>Тверской области</w:t>
            </w:r>
            <w:r>
              <w:rPr>
                <w:iCs/>
                <w:szCs w:val="28"/>
              </w:rPr>
              <w:t xml:space="preserve"> «О внесении изменений в статью 1 закона </w:t>
            </w:r>
            <w:r w:rsidRPr="00404348">
              <w:rPr>
                <w:iCs/>
                <w:szCs w:val="28"/>
              </w:rPr>
              <w:t>Тверской области</w:t>
            </w:r>
            <w:r>
              <w:rPr>
                <w:iCs/>
                <w:szCs w:val="28"/>
              </w:rPr>
              <w:t xml:space="preserve"> «О порядке проведения на территории </w:t>
            </w:r>
            <w:r w:rsidRPr="00404348">
              <w:rPr>
                <w:iCs/>
                <w:szCs w:val="28"/>
              </w:rPr>
              <w:t>Тверской области</w:t>
            </w:r>
            <w:r>
              <w:rPr>
                <w:iCs/>
                <w:szCs w:val="28"/>
              </w:rPr>
              <w:t xml:space="preserve"> публичных мероприятий на объектах транспортной инфраструктуры, используемых для транспорта общего пользования»                     (1 и 2 чтения).</w:t>
            </w:r>
          </w:p>
          <w:p w:rsidR="008E78D5" w:rsidRPr="00224B94" w:rsidRDefault="008E78D5" w:rsidP="008E78D5">
            <w:pPr>
              <w:ind w:firstLine="459"/>
              <w:jc w:val="both"/>
              <w:rPr>
                <w:i/>
                <w:sz w:val="24"/>
                <w:szCs w:val="24"/>
              </w:rPr>
            </w:pPr>
            <w:r w:rsidRPr="00224B94">
              <w:rPr>
                <w:i/>
                <w:sz w:val="24"/>
                <w:szCs w:val="24"/>
              </w:rPr>
              <w:t>Вносит Губернатор Тверской области</w:t>
            </w:r>
            <w:r>
              <w:rPr>
                <w:i/>
                <w:sz w:val="24"/>
                <w:szCs w:val="24"/>
              </w:rPr>
              <w:t>.</w:t>
            </w:r>
          </w:p>
          <w:p w:rsidR="008E78D5" w:rsidRDefault="008E78D5" w:rsidP="008E78D5">
            <w:pPr>
              <w:ind w:firstLine="459"/>
              <w:jc w:val="both"/>
              <w:rPr>
                <w:iCs/>
                <w:szCs w:val="28"/>
              </w:rPr>
            </w:pPr>
            <w:r>
              <w:rPr>
                <w:iCs/>
                <w:szCs w:val="28"/>
              </w:rPr>
              <w:t xml:space="preserve">3. О проекте закона </w:t>
            </w:r>
            <w:r w:rsidRPr="00404348">
              <w:rPr>
                <w:iCs/>
                <w:szCs w:val="28"/>
              </w:rPr>
              <w:t>Тверской области</w:t>
            </w:r>
            <w:r>
              <w:rPr>
                <w:iCs/>
                <w:szCs w:val="28"/>
              </w:rPr>
              <w:t xml:space="preserve"> «О прекращении осуществления отдельными муниципальными образованиями </w:t>
            </w:r>
            <w:r w:rsidRPr="00B01812">
              <w:rPr>
                <w:iCs/>
                <w:szCs w:val="28"/>
              </w:rPr>
              <w:t>Тверской области</w:t>
            </w:r>
            <w:r>
              <w:rPr>
                <w:iCs/>
                <w:szCs w:val="28"/>
              </w:rPr>
              <w:t xml:space="preserve"> государственных полномочий </w:t>
            </w:r>
            <w:r w:rsidRPr="00B01812">
              <w:rPr>
                <w:iCs/>
                <w:szCs w:val="28"/>
              </w:rPr>
              <w:t>Российской Федерации</w:t>
            </w:r>
            <w:r>
              <w:rPr>
                <w:iCs/>
                <w:szCs w:val="28"/>
              </w:rPr>
              <w:t xml:space="preserve"> на государственную регистрацию актов гражданского состояния и о внесении изменений в закон </w:t>
            </w:r>
            <w:r w:rsidRPr="00B01812">
              <w:rPr>
                <w:iCs/>
                <w:szCs w:val="28"/>
              </w:rPr>
              <w:t>Тверской области</w:t>
            </w:r>
            <w:r>
              <w:rPr>
                <w:iCs/>
                <w:szCs w:val="28"/>
              </w:rPr>
              <w:t xml:space="preserve"> «О наделении органов местного самоуправления муниципальных образований </w:t>
            </w:r>
            <w:r w:rsidRPr="00B01812">
              <w:rPr>
                <w:iCs/>
                <w:szCs w:val="28"/>
              </w:rPr>
              <w:t>Тверской области</w:t>
            </w:r>
            <w:r>
              <w:rPr>
                <w:iCs/>
                <w:szCs w:val="28"/>
              </w:rPr>
              <w:t xml:space="preserve"> государственными полномочиями </w:t>
            </w:r>
            <w:r w:rsidRPr="00B01812">
              <w:rPr>
                <w:iCs/>
                <w:szCs w:val="28"/>
              </w:rPr>
              <w:t>Российской Федерации</w:t>
            </w:r>
            <w:r>
              <w:rPr>
                <w:iCs/>
                <w:szCs w:val="28"/>
              </w:rPr>
              <w:t xml:space="preserve"> на государственную регистрацию актов гражданского состояния» (1 и 2 чтения).</w:t>
            </w:r>
          </w:p>
          <w:p w:rsidR="008E78D5" w:rsidRDefault="008E78D5" w:rsidP="008E78D5">
            <w:pPr>
              <w:ind w:firstLine="459"/>
              <w:jc w:val="both"/>
              <w:rPr>
                <w:iCs/>
                <w:szCs w:val="28"/>
              </w:rPr>
            </w:pPr>
            <w:r w:rsidRPr="00224B94">
              <w:rPr>
                <w:i/>
                <w:sz w:val="24"/>
                <w:szCs w:val="24"/>
              </w:rPr>
              <w:t>Вносит Губернатор Тверской области</w:t>
            </w:r>
            <w:r>
              <w:rPr>
                <w:i/>
                <w:sz w:val="24"/>
                <w:szCs w:val="24"/>
              </w:rPr>
              <w:t>.</w:t>
            </w:r>
          </w:p>
          <w:p w:rsidR="008E78D5" w:rsidRDefault="008E78D5" w:rsidP="008E78D5">
            <w:pPr>
              <w:ind w:firstLine="459"/>
              <w:jc w:val="both"/>
              <w:rPr>
                <w:iCs/>
                <w:szCs w:val="28"/>
              </w:rPr>
            </w:pPr>
            <w:r>
              <w:rPr>
                <w:iCs/>
                <w:szCs w:val="28"/>
              </w:rPr>
              <w:t xml:space="preserve">4. О законодательной инициативе постоянного комитета </w:t>
            </w:r>
            <w:r w:rsidRPr="00764C90">
              <w:rPr>
                <w:iCs/>
                <w:szCs w:val="28"/>
              </w:rPr>
              <w:t>Законодательного Собрания</w:t>
            </w:r>
            <w:r>
              <w:rPr>
                <w:iCs/>
                <w:szCs w:val="28"/>
              </w:rPr>
              <w:t xml:space="preserve"> </w:t>
            </w:r>
            <w:r w:rsidRPr="00764C90">
              <w:rPr>
                <w:iCs/>
                <w:szCs w:val="28"/>
              </w:rPr>
              <w:t>Тверской области</w:t>
            </w:r>
            <w:r>
              <w:rPr>
                <w:iCs/>
                <w:szCs w:val="28"/>
              </w:rPr>
              <w:t xml:space="preserve"> по государственному устройству и местному самоуправлению по внесению в Законодательное Собрание </w:t>
            </w:r>
            <w:r w:rsidRPr="00764C90">
              <w:rPr>
                <w:iCs/>
                <w:szCs w:val="28"/>
              </w:rPr>
              <w:t>Тверской области</w:t>
            </w:r>
            <w:r>
              <w:rPr>
                <w:iCs/>
                <w:szCs w:val="28"/>
              </w:rPr>
              <w:t xml:space="preserve"> </w:t>
            </w:r>
            <w:r w:rsidRPr="00D03097">
              <w:rPr>
                <w:iCs/>
                <w:szCs w:val="28"/>
              </w:rPr>
              <w:t>проект</w:t>
            </w:r>
            <w:r>
              <w:rPr>
                <w:iCs/>
                <w:szCs w:val="28"/>
              </w:rPr>
              <w:t>а постановления Законодательного Собрания</w:t>
            </w:r>
            <w:r w:rsidRPr="00D03097">
              <w:rPr>
                <w:iCs/>
                <w:szCs w:val="28"/>
              </w:rPr>
              <w:t xml:space="preserve"> Тверской области «</w:t>
            </w:r>
            <w:r w:rsidRPr="00730F12">
              <w:rPr>
                <w:szCs w:val="28"/>
              </w:rPr>
              <w:t>Об избрании</w:t>
            </w:r>
            <w:r>
              <w:rPr>
                <w:sz w:val="24"/>
                <w:szCs w:val="24"/>
              </w:rPr>
              <w:t xml:space="preserve"> </w:t>
            </w:r>
            <w:r w:rsidRPr="00730F12">
              <w:rPr>
                <w:szCs w:val="28"/>
              </w:rPr>
              <w:t>представителей</w:t>
            </w:r>
            <w:r>
              <w:rPr>
                <w:sz w:val="24"/>
                <w:szCs w:val="24"/>
              </w:rPr>
              <w:t xml:space="preserve"> </w:t>
            </w:r>
            <w:r w:rsidRPr="00730F12">
              <w:rPr>
                <w:szCs w:val="28"/>
              </w:rPr>
              <w:t>Законодательного</w:t>
            </w:r>
            <w:r>
              <w:rPr>
                <w:sz w:val="24"/>
                <w:szCs w:val="24"/>
              </w:rPr>
              <w:t xml:space="preserve"> </w:t>
            </w:r>
            <w:r w:rsidRPr="00730F12">
              <w:rPr>
                <w:szCs w:val="28"/>
              </w:rPr>
              <w:t>Собрания</w:t>
            </w:r>
            <w:r>
              <w:rPr>
                <w:sz w:val="24"/>
                <w:szCs w:val="24"/>
              </w:rPr>
              <w:t xml:space="preserve"> </w:t>
            </w:r>
            <w:r w:rsidRPr="00730F12">
              <w:rPr>
                <w:szCs w:val="28"/>
              </w:rPr>
              <w:t>Тверской</w:t>
            </w:r>
            <w:r>
              <w:rPr>
                <w:sz w:val="24"/>
                <w:szCs w:val="24"/>
              </w:rPr>
              <w:t xml:space="preserve"> </w:t>
            </w:r>
            <w:r w:rsidRPr="00730F12">
              <w:rPr>
                <w:szCs w:val="28"/>
              </w:rPr>
              <w:t>области</w:t>
            </w:r>
            <w:r>
              <w:rPr>
                <w:sz w:val="24"/>
                <w:szCs w:val="24"/>
              </w:rPr>
              <w:t xml:space="preserve"> </w:t>
            </w:r>
            <w:r w:rsidRPr="00730F12">
              <w:rPr>
                <w:szCs w:val="28"/>
              </w:rPr>
              <w:t>в</w:t>
            </w:r>
            <w:r>
              <w:rPr>
                <w:sz w:val="24"/>
                <w:szCs w:val="24"/>
              </w:rPr>
              <w:t xml:space="preserve"> </w:t>
            </w:r>
            <w:r w:rsidRPr="00730F12">
              <w:rPr>
                <w:szCs w:val="28"/>
              </w:rPr>
              <w:t>квалификационную</w:t>
            </w:r>
            <w:r>
              <w:rPr>
                <w:sz w:val="24"/>
                <w:szCs w:val="24"/>
              </w:rPr>
              <w:t xml:space="preserve"> </w:t>
            </w:r>
            <w:r w:rsidRPr="00730F12">
              <w:rPr>
                <w:szCs w:val="28"/>
              </w:rPr>
              <w:t>комиссию</w:t>
            </w:r>
            <w:r>
              <w:rPr>
                <w:sz w:val="24"/>
                <w:szCs w:val="24"/>
              </w:rPr>
              <w:t xml:space="preserve"> </w:t>
            </w:r>
            <w:r w:rsidRPr="00730F12">
              <w:rPr>
                <w:szCs w:val="28"/>
              </w:rPr>
              <w:t>адвокатской</w:t>
            </w:r>
            <w:r>
              <w:rPr>
                <w:sz w:val="24"/>
                <w:szCs w:val="24"/>
              </w:rPr>
              <w:t xml:space="preserve"> </w:t>
            </w:r>
            <w:r w:rsidRPr="00730F12">
              <w:rPr>
                <w:szCs w:val="28"/>
              </w:rPr>
              <w:t>палаты</w:t>
            </w:r>
            <w:r>
              <w:rPr>
                <w:sz w:val="24"/>
                <w:szCs w:val="24"/>
              </w:rPr>
              <w:t xml:space="preserve"> </w:t>
            </w:r>
            <w:r w:rsidRPr="00730F12">
              <w:rPr>
                <w:szCs w:val="28"/>
              </w:rPr>
              <w:t>Тверской</w:t>
            </w:r>
            <w:r>
              <w:rPr>
                <w:sz w:val="24"/>
                <w:szCs w:val="24"/>
              </w:rPr>
              <w:t xml:space="preserve"> </w:t>
            </w:r>
            <w:r w:rsidRPr="00730F12">
              <w:rPr>
                <w:szCs w:val="28"/>
              </w:rPr>
              <w:t>области</w:t>
            </w:r>
            <w:r>
              <w:rPr>
                <w:szCs w:val="28"/>
              </w:rPr>
              <w:t>»</w:t>
            </w:r>
            <w:r>
              <w:rPr>
                <w:iCs/>
                <w:szCs w:val="28"/>
              </w:rPr>
              <w:t>.</w:t>
            </w:r>
          </w:p>
          <w:p w:rsidR="008E78D5" w:rsidRDefault="008E78D5" w:rsidP="008E78D5">
            <w:pPr>
              <w:ind w:firstLine="459"/>
              <w:jc w:val="both"/>
              <w:rPr>
                <w:i/>
                <w:sz w:val="24"/>
                <w:szCs w:val="24"/>
              </w:rPr>
            </w:pPr>
            <w:r w:rsidRPr="00764C90">
              <w:rPr>
                <w:i/>
                <w:sz w:val="24"/>
                <w:szCs w:val="24"/>
              </w:rPr>
              <w:t>Вн</w:t>
            </w:r>
            <w:r>
              <w:rPr>
                <w:i/>
                <w:sz w:val="24"/>
                <w:szCs w:val="24"/>
              </w:rPr>
              <w:t>осит</w:t>
            </w:r>
            <w:r w:rsidRPr="00764C90">
              <w:rPr>
                <w:i/>
                <w:sz w:val="24"/>
                <w:szCs w:val="24"/>
              </w:rPr>
              <w:t xml:space="preserve"> постоянным комитетом по государственному устройству и </w:t>
            </w:r>
            <w:r w:rsidRPr="00764C90">
              <w:rPr>
                <w:i/>
                <w:sz w:val="24"/>
                <w:szCs w:val="24"/>
              </w:rPr>
              <w:lastRenderedPageBreak/>
              <w:t>местному самоуправлению</w:t>
            </w:r>
            <w:r>
              <w:rPr>
                <w:i/>
                <w:sz w:val="24"/>
                <w:szCs w:val="24"/>
              </w:rPr>
              <w:t>.</w:t>
            </w:r>
          </w:p>
          <w:p w:rsidR="008E78D5" w:rsidRDefault="008E78D5" w:rsidP="008E78D5">
            <w:pPr>
              <w:ind w:firstLine="459"/>
              <w:jc w:val="both"/>
              <w:rPr>
                <w:iCs/>
                <w:szCs w:val="28"/>
              </w:rPr>
            </w:pPr>
            <w:bookmarkStart w:id="3" w:name="_Hlk58847879"/>
            <w:r>
              <w:rPr>
                <w:rFonts w:eastAsia="Calibri"/>
                <w:bCs/>
                <w:iCs/>
                <w:szCs w:val="28"/>
                <w:lang w:eastAsia="en-US"/>
              </w:rPr>
              <w:t xml:space="preserve">5. </w:t>
            </w:r>
            <w:r>
              <w:rPr>
                <w:iCs/>
                <w:szCs w:val="28"/>
              </w:rPr>
              <w:t xml:space="preserve">О законодательной инициативе постоянного комитета </w:t>
            </w:r>
            <w:r w:rsidRPr="00764C90">
              <w:rPr>
                <w:iCs/>
                <w:szCs w:val="28"/>
              </w:rPr>
              <w:t>Законодательного Собрания</w:t>
            </w:r>
            <w:r>
              <w:rPr>
                <w:iCs/>
                <w:szCs w:val="28"/>
              </w:rPr>
              <w:t xml:space="preserve"> </w:t>
            </w:r>
            <w:r w:rsidRPr="00764C90">
              <w:rPr>
                <w:iCs/>
                <w:szCs w:val="28"/>
              </w:rPr>
              <w:t>Тверской области</w:t>
            </w:r>
            <w:r>
              <w:rPr>
                <w:iCs/>
                <w:szCs w:val="28"/>
              </w:rPr>
              <w:t xml:space="preserve"> по государственному устройству и местному самоуправлению по внесению в Законодательное Собрание </w:t>
            </w:r>
            <w:r w:rsidRPr="00764C90">
              <w:rPr>
                <w:iCs/>
                <w:szCs w:val="28"/>
              </w:rPr>
              <w:t>Тверской области</w:t>
            </w:r>
            <w:r>
              <w:rPr>
                <w:iCs/>
                <w:szCs w:val="28"/>
              </w:rPr>
              <w:t xml:space="preserve"> </w:t>
            </w:r>
            <w:r w:rsidRPr="00D03097">
              <w:rPr>
                <w:iCs/>
                <w:szCs w:val="28"/>
              </w:rPr>
              <w:t>проект</w:t>
            </w:r>
            <w:r>
              <w:rPr>
                <w:iCs/>
                <w:szCs w:val="28"/>
              </w:rPr>
              <w:t>а постановления Законодательного Собрания</w:t>
            </w:r>
            <w:r w:rsidRPr="00D03097">
              <w:rPr>
                <w:iCs/>
                <w:szCs w:val="28"/>
              </w:rPr>
              <w:t xml:space="preserve"> Тверской области «</w:t>
            </w:r>
            <w:r w:rsidRPr="00102466">
              <w:rPr>
                <w:szCs w:val="28"/>
              </w:rPr>
              <w:t xml:space="preserve">О поддержке проекта федерального закона </w:t>
            </w:r>
            <w:r>
              <w:rPr>
                <w:szCs w:val="28"/>
              </w:rPr>
              <w:t xml:space="preserve">                  </w:t>
            </w:r>
            <w:r w:rsidRPr="00102466">
              <w:rPr>
                <w:szCs w:val="28"/>
              </w:rPr>
              <w:t>№ 1065309-7 «О внесении изменений в Трудовой кодекс Российской Федерации</w:t>
            </w:r>
            <w:r>
              <w:rPr>
                <w:szCs w:val="28"/>
              </w:rPr>
              <w:t>»</w:t>
            </w:r>
            <w:r>
              <w:rPr>
                <w:iCs/>
                <w:szCs w:val="28"/>
              </w:rPr>
              <w:t>.</w:t>
            </w:r>
          </w:p>
          <w:p w:rsidR="008E78D5" w:rsidRDefault="008E78D5" w:rsidP="008E78D5">
            <w:pPr>
              <w:ind w:firstLine="459"/>
              <w:jc w:val="both"/>
              <w:rPr>
                <w:i/>
                <w:sz w:val="24"/>
                <w:szCs w:val="24"/>
              </w:rPr>
            </w:pPr>
            <w:r w:rsidRPr="00764C90">
              <w:rPr>
                <w:i/>
                <w:sz w:val="24"/>
                <w:szCs w:val="24"/>
              </w:rPr>
              <w:t>Вн</w:t>
            </w:r>
            <w:r>
              <w:rPr>
                <w:i/>
                <w:sz w:val="24"/>
                <w:szCs w:val="24"/>
              </w:rPr>
              <w:t>осит</w:t>
            </w:r>
            <w:r w:rsidRPr="00764C90">
              <w:rPr>
                <w:i/>
                <w:sz w:val="24"/>
                <w:szCs w:val="24"/>
              </w:rPr>
              <w:t xml:space="preserve"> постоянным комитетом по государственному устройству и местному самоуправлению</w:t>
            </w:r>
            <w:bookmarkEnd w:id="3"/>
            <w:r>
              <w:rPr>
                <w:i/>
                <w:sz w:val="24"/>
                <w:szCs w:val="24"/>
              </w:rPr>
              <w:t>.</w:t>
            </w:r>
          </w:p>
          <w:p w:rsidR="008E78D5" w:rsidRPr="00463321" w:rsidRDefault="008E78D5" w:rsidP="008E78D5">
            <w:pPr>
              <w:ind w:firstLine="459"/>
              <w:jc w:val="both"/>
              <w:rPr>
                <w:iCs/>
                <w:szCs w:val="28"/>
              </w:rPr>
            </w:pPr>
            <w:r>
              <w:rPr>
                <w:iCs/>
                <w:szCs w:val="28"/>
              </w:rPr>
              <w:t>6.</w:t>
            </w:r>
            <w:r w:rsidRPr="00463321">
              <w:rPr>
                <w:bCs/>
                <w:iCs/>
                <w:szCs w:val="28"/>
              </w:rPr>
              <w:t xml:space="preserve"> </w:t>
            </w:r>
            <w:r w:rsidRPr="00463321">
              <w:rPr>
                <w:iCs/>
                <w:szCs w:val="28"/>
              </w:rPr>
              <w:t>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w:t>
            </w:r>
            <w:r w:rsidRPr="00463321">
              <w:rPr>
                <w:color w:val="000000"/>
                <w:spacing w:val="3"/>
                <w:szCs w:val="28"/>
              </w:rPr>
              <w:t xml:space="preserve">О поддержке проекта федерального закона </w:t>
            </w:r>
            <w:r>
              <w:rPr>
                <w:color w:val="000000"/>
                <w:spacing w:val="3"/>
                <w:szCs w:val="28"/>
              </w:rPr>
              <w:t xml:space="preserve">               </w:t>
            </w:r>
            <w:r w:rsidRPr="00463321">
              <w:rPr>
                <w:color w:val="000000"/>
                <w:spacing w:val="3"/>
                <w:szCs w:val="28"/>
              </w:rPr>
              <w:t>№ 1065287-7 «О внесении изменений в отдельные законодательные акты Российской Федерации</w:t>
            </w:r>
            <w:r w:rsidRPr="00463321">
              <w:rPr>
                <w:iCs/>
                <w:szCs w:val="28"/>
              </w:rPr>
              <w:t>».</w:t>
            </w:r>
          </w:p>
          <w:p w:rsidR="00DA3784" w:rsidRPr="00B334A4" w:rsidRDefault="008E78D5" w:rsidP="00BC64A6">
            <w:pPr>
              <w:ind w:firstLine="459"/>
              <w:jc w:val="both"/>
              <w:rPr>
                <w:szCs w:val="28"/>
              </w:rPr>
            </w:pPr>
            <w:r w:rsidRPr="00463321">
              <w:rPr>
                <w:i/>
                <w:iCs/>
                <w:sz w:val="24"/>
                <w:szCs w:val="24"/>
              </w:rPr>
              <w:t>Вн</w:t>
            </w:r>
            <w:r w:rsidR="00BC64A6">
              <w:rPr>
                <w:i/>
                <w:iCs/>
                <w:sz w:val="24"/>
                <w:szCs w:val="24"/>
              </w:rPr>
              <w:t>осит</w:t>
            </w:r>
            <w:r w:rsidRPr="00463321">
              <w:rPr>
                <w:i/>
                <w:iCs/>
                <w:sz w:val="24"/>
                <w:szCs w:val="24"/>
              </w:rPr>
              <w:t xml:space="preserve"> постоянным комитетом по государственному устройству и местному самоуправлению</w:t>
            </w:r>
            <w:r>
              <w:rPr>
                <w:i/>
                <w:iCs/>
                <w:sz w:val="24"/>
                <w:szCs w:val="24"/>
              </w:rPr>
              <w:t>.</w:t>
            </w:r>
          </w:p>
        </w:tc>
      </w:tr>
      <w:tr w:rsidR="00257955"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257955" w:rsidRDefault="00257955" w:rsidP="00B72D72">
            <w:pPr>
              <w:jc w:val="center"/>
              <w:rPr>
                <w:sz w:val="24"/>
              </w:rPr>
            </w:pPr>
            <w:r>
              <w:rPr>
                <w:sz w:val="24"/>
              </w:rPr>
              <w:lastRenderedPageBreak/>
              <w:t>9.</w:t>
            </w:r>
          </w:p>
        </w:tc>
        <w:tc>
          <w:tcPr>
            <w:tcW w:w="2097" w:type="dxa"/>
            <w:tcBorders>
              <w:top w:val="single" w:sz="6" w:space="0" w:color="000000"/>
              <w:left w:val="single" w:sz="6" w:space="0" w:color="000000"/>
              <w:bottom w:val="single" w:sz="6" w:space="0" w:color="000000"/>
              <w:right w:val="single" w:sz="6" w:space="0" w:color="000000"/>
            </w:tcBorders>
          </w:tcPr>
          <w:p w:rsidR="00257955" w:rsidRPr="00924DB2" w:rsidRDefault="00257955" w:rsidP="00B70F7D">
            <w:pPr>
              <w:pStyle w:val="aa"/>
              <w:spacing w:after="0"/>
              <w:jc w:val="center"/>
              <w:rPr>
                <w:sz w:val="24"/>
                <w:szCs w:val="24"/>
              </w:rPr>
            </w:pPr>
            <w:r w:rsidRPr="00924DB2">
              <w:rPr>
                <w:sz w:val="24"/>
                <w:szCs w:val="24"/>
              </w:rPr>
              <w:t xml:space="preserve">Постоянный комитет по </w:t>
            </w:r>
            <w:r w:rsidRPr="00924DB2">
              <w:rPr>
                <w:sz w:val="24"/>
              </w:rPr>
              <w:t>транспорту и жилищно-коммунальному комплексу</w:t>
            </w:r>
          </w:p>
        </w:tc>
        <w:tc>
          <w:tcPr>
            <w:tcW w:w="1380" w:type="dxa"/>
            <w:tcBorders>
              <w:top w:val="single" w:sz="6" w:space="0" w:color="000000"/>
              <w:left w:val="single" w:sz="6" w:space="0" w:color="000000"/>
              <w:bottom w:val="single" w:sz="6" w:space="0" w:color="000000"/>
              <w:right w:val="single" w:sz="6" w:space="0" w:color="000000"/>
            </w:tcBorders>
          </w:tcPr>
          <w:p w:rsidR="00257955" w:rsidRPr="00924DB2" w:rsidRDefault="00257955" w:rsidP="00B70F7D">
            <w:pPr>
              <w:jc w:val="center"/>
              <w:rPr>
                <w:sz w:val="24"/>
                <w:szCs w:val="24"/>
              </w:rPr>
            </w:pPr>
            <w:r>
              <w:rPr>
                <w:sz w:val="24"/>
                <w:szCs w:val="24"/>
              </w:rPr>
              <w:t>18.12</w:t>
            </w:r>
            <w:r w:rsidRPr="00924DB2">
              <w:rPr>
                <w:sz w:val="24"/>
                <w:szCs w:val="24"/>
              </w:rPr>
              <w:t>.2020</w:t>
            </w:r>
          </w:p>
          <w:p w:rsidR="00257955" w:rsidRPr="00924DB2" w:rsidRDefault="00257955" w:rsidP="00B70F7D">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257955" w:rsidRPr="00924DB2" w:rsidRDefault="00257955" w:rsidP="00257955">
            <w:pPr>
              <w:jc w:val="center"/>
              <w:rPr>
                <w:sz w:val="24"/>
                <w:szCs w:val="24"/>
              </w:rPr>
            </w:pPr>
            <w:r>
              <w:rPr>
                <w:sz w:val="24"/>
                <w:szCs w:val="24"/>
              </w:rPr>
              <w:t>09.</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257955" w:rsidRPr="00924DB2" w:rsidRDefault="00257955" w:rsidP="00B70F7D">
            <w:pPr>
              <w:jc w:val="center"/>
              <w:rPr>
                <w:sz w:val="24"/>
                <w:szCs w:val="24"/>
              </w:rPr>
            </w:pPr>
            <w:r w:rsidRPr="00924DB2">
              <w:rPr>
                <w:sz w:val="24"/>
                <w:szCs w:val="24"/>
              </w:rPr>
              <w:t xml:space="preserve">г. Тверь, </w:t>
            </w:r>
          </w:p>
          <w:p w:rsidR="00257955" w:rsidRPr="00924DB2" w:rsidRDefault="00257955" w:rsidP="00B70F7D">
            <w:pPr>
              <w:jc w:val="center"/>
              <w:rPr>
                <w:sz w:val="24"/>
                <w:szCs w:val="24"/>
              </w:rPr>
            </w:pPr>
            <w:r w:rsidRPr="00924DB2">
              <w:rPr>
                <w:sz w:val="24"/>
                <w:szCs w:val="24"/>
              </w:rPr>
              <w:t xml:space="preserve">ул. Советская, 33, </w:t>
            </w:r>
          </w:p>
          <w:p w:rsidR="00257955" w:rsidRPr="00924DB2" w:rsidRDefault="00257955" w:rsidP="00257955">
            <w:pPr>
              <w:jc w:val="center"/>
              <w:rPr>
                <w:sz w:val="24"/>
                <w:szCs w:val="24"/>
              </w:rPr>
            </w:pPr>
            <w:r>
              <w:rPr>
                <w:sz w:val="24"/>
                <w:szCs w:val="24"/>
              </w:rPr>
              <w:t>каб. 612</w:t>
            </w:r>
            <w:r w:rsidRPr="00924DB2">
              <w:rPr>
                <w:sz w:val="24"/>
                <w:szCs w:val="24"/>
              </w:rPr>
              <w:t>,</w:t>
            </w:r>
            <w:r>
              <w:rPr>
                <w:sz w:val="24"/>
                <w:szCs w:val="24"/>
              </w:rPr>
              <w:t xml:space="preserve"> 7</w:t>
            </w:r>
            <w:r w:rsidRPr="00924DB2">
              <w:rPr>
                <w:sz w:val="24"/>
                <w:szCs w:val="24"/>
              </w:rPr>
              <w:t xml:space="preserve"> этаж</w:t>
            </w:r>
          </w:p>
        </w:tc>
        <w:tc>
          <w:tcPr>
            <w:tcW w:w="8032" w:type="dxa"/>
            <w:tcBorders>
              <w:top w:val="single" w:sz="6" w:space="0" w:color="000000"/>
              <w:left w:val="single" w:sz="6" w:space="0" w:color="000000"/>
              <w:bottom w:val="single" w:sz="6" w:space="0" w:color="000000"/>
              <w:right w:val="single" w:sz="6" w:space="0" w:color="000000"/>
            </w:tcBorders>
          </w:tcPr>
          <w:p w:rsidR="00BD60E2" w:rsidRDefault="00BD60E2" w:rsidP="00BD60E2">
            <w:pPr>
              <w:pStyle w:val="ConsPlusTitle"/>
              <w:ind w:firstLine="459"/>
              <w:jc w:val="both"/>
              <w:rPr>
                <w:rFonts w:ascii="Times New Roman" w:hAnsi="Times New Roman" w:cs="Times New Roman"/>
                <w:b w:val="0"/>
                <w:sz w:val="28"/>
                <w:szCs w:val="28"/>
                <w:lang w:eastAsia="en-US"/>
              </w:rPr>
            </w:pPr>
            <w:r>
              <w:rPr>
                <w:rFonts w:ascii="Times New Roman" w:hAnsi="Times New Roman" w:cs="Times New Roman"/>
                <w:b w:val="0"/>
                <w:sz w:val="28"/>
                <w:szCs w:val="28"/>
              </w:rPr>
              <w:t xml:space="preserve">1. </w:t>
            </w:r>
            <w:r w:rsidRPr="00FF02BC">
              <w:rPr>
                <w:rFonts w:ascii="Times New Roman" w:hAnsi="Times New Roman" w:cs="Times New Roman"/>
                <w:b w:val="0"/>
                <w:sz w:val="28"/>
                <w:szCs w:val="28"/>
              </w:rPr>
              <w:t xml:space="preserve">О проекте закона Тверской области «О внесении изменений в статьи 2 и 4 закона Тверской области </w:t>
            </w:r>
            <w:r w:rsidR="00D419E5">
              <w:rPr>
                <w:rFonts w:ascii="Times New Roman" w:hAnsi="Times New Roman" w:cs="Times New Roman"/>
                <w:b w:val="0"/>
                <w:sz w:val="28"/>
                <w:szCs w:val="28"/>
              </w:rPr>
              <w:t xml:space="preserve">                     </w:t>
            </w:r>
            <w:r w:rsidRPr="00FF02BC">
              <w:rPr>
                <w:rFonts w:ascii="Times New Roman" w:hAnsi="Times New Roman" w:cs="Times New Roman"/>
                <w:b w:val="0"/>
                <w:sz w:val="28"/>
                <w:szCs w:val="28"/>
              </w:rPr>
              <w:t xml:space="preserve">«О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 </w:t>
            </w:r>
            <w:r>
              <w:rPr>
                <w:rFonts w:ascii="Times New Roman" w:hAnsi="Times New Roman" w:cs="Times New Roman"/>
                <w:b w:val="0"/>
                <w:sz w:val="28"/>
                <w:szCs w:val="28"/>
              </w:rPr>
              <w:t xml:space="preserve">              </w:t>
            </w:r>
            <w:r>
              <w:rPr>
                <w:rFonts w:ascii="Times New Roman" w:hAnsi="Times New Roman" w:cs="Times New Roman"/>
                <w:b w:val="0"/>
                <w:sz w:val="28"/>
                <w:szCs w:val="28"/>
                <w:lang w:eastAsia="en-US"/>
              </w:rPr>
              <w:t>(2</w:t>
            </w:r>
            <w:r w:rsidRPr="00FF02BC">
              <w:rPr>
                <w:rFonts w:ascii="Times New Roman" w:hAnsi="Times New Roman" w:cs="Times New Roman"/>
                <w:b w:val="0"/>
                <w:sz w:val="28"/>
                <w:szCs w:val="28"/>
                <w:lang w:eastAsia="en-US"/>
              </w:rPr>
              <w:t xml:space="preserve"> чтени</w:t>
            </w:r>
            <w:r>
              <w:rPr>
                <w:rFonts w:ascii="Times New Roman" w:hAnsi="Times New Roman" w:cs="Times New Roman"/>
                <w:b w:val="0"/>
                <w:sz w:val="28"/>
                <w:szCs w:val="28"/>
                <w:lang w:eastAsia="en-US"/>
              </w:rPr>
              <w:t>е)</w:t>
            </w:r>
            <w:r w:rsidRPr="00FF02BC">
              <w:rPr>
                <w:rFonts w:ascii="Times New Roman" w:hAnsi="Times New Roman" w:cs="Times New Roman"/>
                <w:b w:val="0"/>
                <w:sz w:val="28"/>
                <w:szCs w:val="28"/>
                <w:lang w:eastAsia="en-US"/>
              </w:rPr>
              <w:t>.</w:t>
            </w:r>
          </w:p>
          <w:p w:rsidR="00BD60E2" w:rsidRPr="003F68F7" w:rsidRDefault="00BD60E2" w:rsidP="00BD60E2">
            <w:pPr>
              <w:pStyle w:val="ConsPlusTitle"/>
              <w:ind w:firstLine="459"/>
              <w:jc w:val="both"/>
              <w:rPr>
                <w:rFonts w:ascii="Times New Roman" w:hAnsi="Times New Roman" w:cs="Times New Roman"/>
                <w:b w:val="0"/>
                <w:sz w:val="28"/>
                <w:szCs w:val="28"/>
              </w:rPr>
            </w:pPr>
            <w:r w:rsidRPr="003F68F7">
              <w:rPr>
                <w:rFonts w:ascii="Times New Roman" w:hAnsi="Times New Roman" w:cs="Times New Roman"/>
                <w:b w:val="0"/>
                <w:sz w:val="28"/>
                <w:szCs w:val="28"/>
              </w:rPr>
              <w:t>2. О проекте закона Тверской области «</w:t>
            </w:r>
            <w:bookmarkStart w:id="4" w:name="_Hlk58579433"/>
            <w:r w:rsidRPr="003F68F7">
              <w:rPr>
                <w:rFonts w:ascii="Times New Roman" w:hAnsi="Times New Roman" w:cs="Times New Roman"/>
                <w:b w:val="0"/>
                <w:sz w:val="28"/>
                <w:szCs w:val="28"/>
              </w:rPr>
              <w:t>О</w:t>
            </w:r>
            <w:r w:rsidRPr="003F68F7">
              <w:rPr>
                <w:rFonts w:ascii="Times New Roman" w:eastAsia="Calibri" w:hAnsi="Times New Roman" w:cs="Times New Roman"/>
                <w:b w:val="0"/>
                <w:bCs w:val="0"/>
                <w:sz w:val="28"/>
                <w:szCs w:val="28"/>
              </w:rPr>
              <w:t xml:space="preserve"> перераспределении </w:t>
            </w:r>
            <w:r w:rsidRPr="003F68F7">
              <w:rPr>
                <w:rFonts w:ascii="Times New Roman" w:hAnsi="Times New Roman" w:cs="Times New Roman"/>
                <w:b w:val="0"/>
                <w:bCs w:val="0"/>
                <w:sz w:val="28"/>
                <w:szCs w:val="28"/>
              </w:rPr>
              <w:t xml:space="preserve">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w:t>
            </w:r>
            <w:r w:rsidRPr="003F68F7">
              <w:rPr>
                <w:rFonts w:ascii="Times New Roman" w:hAnsi="Times New Roman" w:cs="Times New Roman"/>
                <w:b w:val="0"/>
                <w:bCs w:val="0"/>
                <w:sz w:val="28"/>
                <w:szCs w:val="28"/>
              </w:rPr>
              <w:lastRenderedPageBreak/>
              <w:t>автомобильным транспортом</w:t>
            </w:r>
            <w:bookmarkEnd w:id="4"/>
            <w:r w:rsidRPr="003F68F7">
              <w:rPr>
                <w:rFonts w:ascii="Times New Roman" w:hAnsi="Times New Roman" w:cs="Times New Roman"/>
                <w:b w:val="0"/>
                <w:bCs w:val="0"/>
                <w:sz w:val="28"/>
                <w:szCs w:val="28"/>
              </w:rPr>
              <w:t xml:space="preserve">» </w:t>
            </w:r>
            <w:r w:rsidRPr="003F68F7">
              <w:rPr>
                <w:rFonts w:ascii="Times New Roman" w:hAnsi="Times New Roman" w:cs="Times New Roman"/>
                <w:b w:val="0"/>
                <w:sz w:val="28"/>
                <w:szCs w:val="28"/>
              </w:rPr>
              <w:t>(1 чтени</w:t>
            </w:r>
            <w:r>
              <w:rPr>
                <w:rFonts w:ascii="Times New Roman" w:hAnsi="Times New Roman" w:cs="Times New Roman"/>
                <w:b w:val="0"/>
                <w:sz w:val="28"/>
                <w:szCs w:val="28"/>
              </w:rPr>
              <w:t>е</w:t>
            </w:r>
            <w:r w:rsidRPr="003F68F7">
              <w:rPr>
                <w:rFonts w:ascii="Times New Roman" w:hAnsi="Times New Roman" w:cs="Times New Roman"/>
                <w:b w:val="0"/>
                <w:sz w:val="28"/>
                <w:szCs w:val="28"/>
              </w:rPr>
              <w:t>).</w:t>
            </w:r>
          </w:p>
          <w:p w:rsidR="00257955" w:rsidRDefault="00BD60E2" w:rsidP="00D419E5">
            <w:pPr>
              <w:pStyle w:val="af"/>
              <w:ind w:left="459"/>
              <w:rPr>
                <w:iCs/>
                <w:szCs w:val="28"/>
              </w:rPr>
            </w:pPr>
            <w:r>
              <w:rPr>
                <w:i/>
                <w:iCs/>
                <w:color w:val="000000"/>
              </w:rPr>
              <w:t>Вносит Губернатор Тверской области.</w:t>
            </w:r>
          </w:p>
        </w:tc>
      </w:tr>
      <w:tr w:rsidR="00A65EF0"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A65EF0" w:rsidRDefault="00A65EF0" w:rsidP="00B72D72">
            <w:pPr>
              <w:jc w:val="center"/>
              <w:rPr>
                <w:sz w:val="24"/>
              </w:rPr>
            </w:pPr>
            <w:r>
              <w:rPr>
                <w:sz w:val="24"/>
              </w:rPr>
              <w:lastRenderedPageBreak/>
              <w:t>10.</w:t>
            </w:r>
          </w:p>
        </w:tc>
        <w:tc>
          <w:tcPr>
            <w:tcW w:w="2097" w:type="dxa"/>
            <w:tcBorders>
              <w:top w:val="single" w:sz="6" w:space="0" w:color="000000"/>
              <w:left w:val="single" w:sz="6" w:space="0" w:color="000000"/>
              <w:bottom w:val="single" w:sz="6" w:space="0" w:color="000000"/>
              <w:right w:val="single" w:sz="6" w:space="0" w:color="000000"/>
            </w:tcBorders>
          </w:tcPr>
          <w:p w:rsidR="00A65EF0" w:rsidRPr="00924DB2" w:rsidRDefault="00A65EF0" w:rsidP="00ED3433">
            <w:pPr>
              <w:pStyle w:val="aa"/>
              <w:spacing w:after="0"/>
              <w:jc w:val="center"/>
              <w:rPr>
                <w:sz w:val="24"/>
                <w:szCs w:val="24"/>
              </w:rPr>
            </w:pPr>
            <w:r w:rsidRPr="00924DB2">
              <w:rPr>
                <w:sz w:val="24"/>
                <w:szCs w:val="24"/>
              </w:rPr>
              <w:t xml:space="preserve">Постоянный комитет по </w:t>
            </w:r>
            <w:r>
              <w:rPr>
                <w:sz w:val="24"/>
              </w:rPr>
              <w:t>социальной политике</w:t>
            </w:r>
          </w:p>
        </w:tc>
        <w:tc>
          <w:tcPr>
            <w:tcW w:w="1380" w:type="dxa"/>
            <w:tcBorders>
              <w:top w:val="single" w:sz="6" w:space="0" w:color="000000"/>
              <w:left w:val="single" w:sz="6" w:space="0" w:color="000000"/>
              <w:bottom w:val="single" w:sz="6" w:space="0" w:color="000000"/>
              <w:right w:val="single" w:sz="6" w:space="0" w:color="000000"/>
            </w:tcBorders>
          </w:tcPr>
          <w:p w:rsidR="00A65EF0" w:rsidRPr="00924DB2" w:rsidRDefault="00A76D6E" w:rsidP="00ED3433">
            <w:pPr>
              <w:jc w:val="center"/>
              <w:rPr>
                <w:sz w:val="24"/>
                <w:szCs w:val="24"/>
              </w:rPr>
            </w:pPr>
            <w:r>
              <w:rPr>
                <w:sz w:val="24"/>
                <w:szCs w:val="24"/>
              </w:rPr>
              <w:t>21</w:t>
            </w:r>
            <w:r w:rsidR="00A65EF0">
              <w:rPr>
                <w:sz w:val="24"/>
                <w:szCs w:val="24"/>
              </w:rPr>
              <w:t>.1</w:t>
            </w:r>
            <w:r w:rsidR="00CF11F6">
              <w:rPr>
                <w:sz w:val="24"/>
                <w:szCs w:val="24"/>
              </w:rPr>
              <w:t>2</w:t>
            </w:r>
            <w:r w:rsidR="00A65EF0" w:rsidRPr="00924DB2">
              <w:rPr>
                <w:sz w:val="24"/>
                <w:szCs w:val="24"/>
              </w:rPr>
              <w:t>.2020</w:t>
            </w:r>
          </w:p>
          <w:p w:rsidR="00A65EF0" w:rsidRPr="00924DB2" w:rsidRDefault="00A65EF0" w:rsidP="00ED3433">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A65EF0" w:rsidRPr="00924DB2" w:rsidRDefault="00F66F6B" w:rsidP="00ED3433">
            <w:pPr>
              <w:jc w:val="center"/>
              <w:rPr>
                <w:sz w:val="24"/>
                <w:szCs w:val="24"/>
              </w:rPr>
            </w:pPr>
            <w:r>
              <w:rPr>
                <w:sz w:val="24"/>
                <w:szCs w:val="24"/>
              </w:rPr>
              <w:t>11</w:t>
            </w:r>
            <w:r w:rsidR="00A65EF0"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A65EF0" w:rsidRPr="00924DB2" w:rsidRDefault="00A65EF0" w:rsidP="00ED3433">
            <w:pPr>
              <w:jc w:val="center"/>
              <w:rPr>
                <w:sz w:val="24"/>
                <w:szCs w:val="24"/>
              </w:rPr>
            </w:pPr>
            <w:r w:rsidRPr="00924DB2">
              <w:rPr>
                <w:sz w:val="24"/>
                <w:szCs w:val="24"/>
              </w:rPr>
              <w:t xml:space="preserve">г. Тверь, </w:t>
            </w:r>
          </w:p>
          <w:p w:rsidR="00A65EF0" w:rsidRPr="00924DB2" w:rsidRDefault="00A65EF0" w:rsidP="00ED3433">
            <w:pPr>
              <w:jc w:val="center"/>
              <w:rPr>
                <w:sz w:val="24"/>
                <w:szCs w:val="24"/>
              </w:rPr>
            </w:pPr>
            <w:r w:rsidRPr="00924DB2">
              <w:rPr>
                <w:sz w:val="24"/>
                <w:szCs w:val="24"/>
              </w:rPr>
              <w:t xml:space="preserve">ул. Советская, 33, </w:t>
            </w:r>
          </w:p>
          <w:p w:rsidR="00A65EF0" w:rsidRPr="00924DB2" w:rsidRDefault="00A65EF0" w:rsidP="00ED3433">
            <w:pPr>
              <w:jc w:val="center"/>
              <w:rPr>
                <w:sz w:val="24"/>
                <w:szCs w:val="24"/>
              </w:rPr>
            </w:pPr>
            <w:r w:rsidRPr="00924DB2">
              <w:rPr>
                <w:sz w:val="24"/>
                <w:szCs w:val="24"/>
              </w:rPr>
              <w:t>зал заседаний</w:t>
            </w:r>
          </w:p>
          <w:p w:rsidR="00A65EF0" w:rsidRPr="00924DB2" w:rsidRDefault="00A65EF0" w:rsidP="00ED3433">
            <w:pPr>
              <w:jc w:val="center"/>
              <w:rPr>
                <w:sz w:val="24"/>
                <w:szCs w:val="24"/>
              </w:rPr>
            </w:pPr>
            <w:r w:rsidRPr="00924DB2">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177AB1" w:rsidRPr="00D9238A" w:rsidRDefault="00177AB1" w:rsidP="00A76D6E">
            <w:pPr>
              <w:ind w:firstLine="459"/>
              <w:jc w:val="both"/>
              <w:rPr>
                <w:i/>
                <w:sz w:val="24"/>
                <w:szCs w:val="24"/>
              </w:rPr>
            </w:pPr>
            <w:r>
              <w:rPr>
                <w:szCs w:val="28"/>
              </w:rPr>
              <w:t>1. </w:t>
            </w:r>
            <w:r>
              <w:t>О проекте закона Тверской области «Об областном бюджете Тверской области на 2021 год и на плановый период 2022 и 2023 годов» (2 чтение).</w:t>
            </w:r>
          </w:p>
          <w:p w:rsidR="00177AB1" w:rsidRPr="00AA2635" w:rsidRDefault="00177AB1" w:rsidP="00A76D6E">
            <w:pPr>
              <w:autoSpaceDE w:val="0"/>
              <w:autoSpaceDN w:val="0"/>
              <w:adjustRightInd w:val="0"/>
              <w:ind w:firstLine="459"/>
              <w:jc w:val="both"/>
              <w:rPr>
                <w:i/>
                <w:sz w:val="24"/>
                <w:szCs w:val="24"/>
              </w:rPr>
            </w:pPr>
            <w:r>
              <w:t xml:space="preserve">2. О проекте закона Тверской области </w:t>
            </w:r>
            <w:r>
              <w:rPr>
                <w:szCs w:val="28"/>
              </w:rPr>
              <w:t>«О бюджете Территориального фонда обязательного медицинского страхования Тверской области на 2021 год и на плановый период 2022 и 2023 годов».</w:t>
            </w:r>
          </w:p>
          <w:p w:rsidR="00A65EF0" w:rsidRDefault="00177AB1" w:rsidP="00C516F0">
            <w:pPr>
              <w:autoSpaceDE w:val="0"/>
              <w:autoSpaceDN w:val="0"/>
              <w:adjustRightInd w:val="0"/>
              <w:ind w:firstLine="459"/>
              <w:jc w:val="both"/>
              <w:rPr>
                <w:i/>
                <w:sz w:val="24"/>
                <w:szCs w:val="24"/>
              </w:rPr>
            </w:pPr>
            <w:r>
              <w:rPr>
                <w:i/>
                <w:sz w:val="24"/>
                <w:szCs w:val="24"/>
              </w:rPr>
              <w:t>Вносит</w:t>
            </w:r>
            <w:r w:rsidR="00A76D6E">
              <w:rPr>
                <w:i/>
                <w:sz w:val="24"/>
                <w:szCs w:val="24"/>
              </w:rPr>
              <w:t xml:space="preserve"> Правительство Тверской области.</w:t>
            </w:r>
          </w:p>
          <w:p w:rsidR="00B920A2" w:rsidRDefault="00B920A2" w:rsidP="00B920A2">
            <w:pPr>
              <w:ind w:firstLine="459"/>
              <w:jc w:val="both"/>
              <w:rPr>
                <w:szCs w:val="28"/>
              </w:rPr>
            </w:pPr>
            <w:r>
              <w:rPr>
                <w:bCs/>
                <w:szCs w:val="28"/>
              </w:rPr>
              <w:t xml:space="preserve">3. </w:t>
            </w:r>
            <w:r w:rsidRPr="000B1836">
              <w:rPr>
                <w:szCs w:val="28"/>
              </w:rPr>
              <w:t>О законодательной инициативе постоянного комитета Законодательного Собрания Тверской области по социальной политике по внесению в Законодательное Соб</w:t>
            </w:r>
            <w:r>
              <w:rPr>
                <w:szCs w:val="28"/>
              </w:rPr>
              <w:t>рание Тверской области проекта п</w:t>
            </w:r>
            <w:r w:rsidRPr="000B1836">
              <w:rPr>
                <w:szCs w:val="28"/>
              </w:rPr>
              <w:t>остановления Законодательного Собрания Тверской области «</w:t>
            </w:r>
            <w:r>
              <w:t>О поддержке проекта федерального закона № 1070291-7 «О внесении изменений в Федеральный закон «Об образовании в Российской Федерации</w:t>
            </w:r>
            <w:r w:rsidRPr="000B1836">
              <w:rPr>
                <w:szCs w:val="28"/>
              </w:rPr>
              <w:t>»</w:t>
            </w:r>
            <w:r>
              <w:rPr>
                <w:szCs w:val="28"/>
              </w:rPr>
              <w:t>.</w:t>
            </w:r>
          </w:p>
          <w:p w:rsidR="00B920A2" w:rsidRDefault="00B920A2" w:rsidP="00B920A2">
            <w:pPr>
              <w:ind w:firstLine="459"/>
              <w:jc w:val="both"/>
              <w:rPr>
                <w:b/>
                <w:szCs w:val="28"/>
              </w:rPr>
            </w:pPr>
            <w:r w:rsidRPr="00F2524F">
              <w:rPr>
                <w:i/>
                <w:sz w:val="24"/>
                <w:szCs w:val="24"/>
              </w:rPr>
              <w:t>Вносит постоянный комитет Законодательного Собрания Тверской области по социальной политике</w:t>
            </w:r>
            <w:r>
              <w:rPr>
                <w:i/>
                <w:sz w:val="24"/>
                <w:szCs w:val="24"/>
              </w:rPr>
              <w:t>.</w:t>
            </w:r>
          </w:p>
        </w:tc>
      </w:tr>
      <w:tr w:rsidR="00177AB1"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177AB1" w:rsidRDefault="00177AB1" w:rsidP="00B72D72">
            <w:pPr>
              <w:jc w:val="center"/>
              <w:rPr>
                <w:sz w:val="24"/>
              </w:rPr>
            </w:pPr>
            <w:r>
              <w:rPr>
                <w:sz w:val="24"/>
              </w:rPr>
              <w:t>11.</w:t>
            </w:r>
          </w:p>
        </w:tc>
        <w:tc>
          <w:tcPr>
            <w:tcW w:w="2097" w:type="dxa"/>
            <w:tcBorders>
              <w:top w:val="single" w:sz="6" w:space="0" w:color="000000"/>
              <w:left w:val="single" w:sz="6" w:space="0" w:color="000000"/>
              <w:bottom w:val="single" w:sz="6" w:space="0" w:color="000000"/>
              <w:right w:val="single" w:sz="6" w:space="0" w:color="000000"/>
            </w:tcBorders>
          </w:tcPr>
          <w:p w:rsidR="00177AB1" w:rsidRPr="00924DB2" w:rsidRDefault="00177AB1" w:rsidP="00ED3433">
            <w:pPr>
              <w:pStyle w:val="aa"/>
              <w:spacing w:after="0"/>
              <w:jc w:val="center"/>
              <w:rPr>
                <w:sz w:val="24"/>
                <w:szCs w:val="24"/>
              </w:rPr>
            </w:pPr>
            <w:r>
              <w:rPr>
                <w:sz w:val="24"/>
                <w:szCs w:val="24"/>
              </w:rPr>
              <w:t>Постоянный комитет по</w:t>
            </w:r>
            <w:r w:rsidR="00A76D6E">
              <w:rPr>
                <w:sz w:val="24"/>
                <w:szCs w:val="24"/>
              </w:rPr>
              <w:t xml:space="preserve"> аграрной политике и природополь-зованию</w:t>
            </w:r>
          </w:p>
        </w:tc>
        <w:tc>
          <w:tcPr>
            <w:tcW w:w="1380" w:type="dxa"/>
            <w:tcBorders>
              <w:top w:val="single" w:sz="6" w:space="0" w:color="000000"/>
              <w:left w:val="single" w:sz="6" w:space="0" w:color="000000"/>
              <w:bottom w:val="single" w:sz="6" w:space="0" w:color="000000"/>
              <w:right w:val="single" w:sz="6" w:space="0" w:color="000000"/>
            </w:tcBorders>
          </w:tcPr>
          <w:p w:rsidR="00177AB1" w:rsidRDefault="00A76D6E" w:rsidP="00E16800">
            <w:pPr>
              <w:jc w:val="center"/>
              <w:rPr>
                <w:sz w:val="24"/>
                <w:szCs w:val="24"/>
              </w:rPr>
            </w:pPr>
            <w:r>
              <w:rPr>
                <w:sz w:val="24"/>
                <w:szCs w:val="24"/>
              </w:rPr>
              <w:t>21</w:t>
            </w:r>
            <w:r w:rsidR="00177AB1">
              <w:rPr>
                <w:sz w:val="24"/>
                <w:szCs w:val="24"/>
              </w:rPr>
              <w:t>.1</w:t>
            </w:r>
            <w:r w:rsidR="00CF11F6">
              <w:rPr>
                <w:sz w:val="24"/>
                <w:szCs w:val="24"/>
              </w:rPr>
              <w:t>2</w:t>
            </w:r>
            <w:r w:rsidR="00177AB1">
              <w:rPr>
                <w:sz w:val="24"/>
                <w:szCs w:val="24"/>
              </w:rPr>
              <w:t>.2020</w:t>
            </w:r>
          </w:p>
          <w:p w:rsidR="00177AB1" w:rsidRDefault="00177AB1" w:rsidP="00E16800">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177AB1" w:rsidRDefault="00177AB1" w:rsidP="00E16800">
            <w:pPr>
              <w:jc w:val="center"/>
              <w:rPr>
                <w:sz w:val="24"/>
                <w:szCs w:val="24"/>
              </w:rPr>
            </w:pPr>
            <w:r>
              <w:rPr>
                <w:sz w:val="24"/>
                <w:szCs w:val="24"/>
              </w:rPr>
              <w:t>14.00</w:t>
            </w:r>
          </w:p>
        </w:tc>
        <w:tc>
          <w:tcPr>
            <w:tcW w:w="2410" w:type="dxa"/>
            <w:tcBorders>
              <w:top w:val="single" w:sz="6" w:space="0" w:color="000000"/>
              <w:left w:val="single" w:sz="6" w:space="0" w:color="000000"/>
              <w:bottom w:val="single" w:sz="6" w:space="0" w:color="000000"/>
              <w:right w:val="single" w:sz="6" w:space="0" w:color="000000"/>
            </w:tcBorders>
          </w:tcPr>
          <w:p w:rsidR="00177AB1" w:rsidRDefault="00177AB1" w:rsidP="00177AB1">
            <w:pPr>
              <w:jc w:val="center"/>
              <w:rPr>
                <w:sz w:val="24"/>
                <w:szCs w:val="24"/>
              </w:rPr>
            </w:pPr>
            <w:r>
              <w:rPr>
                <w:sz w:val="24"/>
                <w:szCs w:val="24"/>
              </w:rPr>
              <w:t xml:space="preserve">г. Тверь, </w:t>
            </w:r>
          </w:p>
          <w:p w:rsidR="00177AB1" w:rsidRDefault="00177AB1" w:rsidP="00177AB1">
            <w:pPr>
              <w:jc w:val="center"/>
              <w:rPr>
                <w:sz w:val="24"/>
                <w:szCs w:val="24"/>
              </w:rPr>
            </w:pPr>
            <w:r>
              <w:rPr>
                <w:sz w:val="24"/>
                <w:szCs w:val="24"/>
              </w:rPr>
              <w:t xml:space="preserve">ул. Советская, 33, </w:t>
            </w:r>
          </w:p>
          <w:p w:rsidR="00177AB1" w:rsidRDefault="00177AB1" w:rsidP="00177AB1">
            <w:pPr>
              <w:jc w:val="center"/>
              <w:rPr>
                <w:sz w:val="24"/>
                <w:szCs w:val="24"/>
              </w:rPr>
            </w:pPr>
            <w:r>
              <w:rPr>
                <w:sz w:val="24"/>
                <w:szCs w:val="24"/>
              </w:rPr>
              <w:t>зал заседаний</w:t>
            </w:r>
          </w:p>
          <w:p w:rsidR="00177AB1" w:rsidRPr="00924DB2" w:rsidRDefault="00177AB1" w:rsidP="00177AB1">
            <w:pPr>
              <w:jc w:val="center"/>
              <w:rPr>
                <w:sz w:val="24"/>
                <w:szCs w:val="24"/>
              </w:rPr>
            </w:pPr>
            <w:r>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182FCC" w:rsidRPr="00A5270A" w:rsidRDefault="00182FCC" w:rsidP="00182FCC">
            <w:pPr>
              <w:ind w:firstLine="459"/>
              <w:jc w:val="both"/>
              <w:rPr>
                <w:sz w:val="27"/>
                <w:szCs w:val="27"/>
              </w:rPr>
            </w:pPr>
            <w:r w:rsidRPr="00A5270A">
              <w:rPr>
                <w:sz w:val="27"/>
                <w:szCs w:val="27"/>
              </w:rPr>
              <w:t xml:space="preserve">1. </w:t>
            </w:r>
            <w:r>
              <w:rPr>
                <w:szCs w:val="28"/>
              </w:rPr>
              <w:t>О проекте закона Тверской области «Об областном бюджете Тверской области на 2021 год и плановый период 2022 и 2023 годов».</w:t>
            </w:r>
          </w:p>
          <w:p w:rsidR="00182FCC" w:rsidRPr="00A5270A" w:rsidRDefault="00182FCC" w:rsidP="00182FCC">
            <w:pPr>
              <w:ind w:firstLine="459"/>
              <w:jc w:val="both"/>
              <w:rPr>
                <w:sz w:val="27"/>
                <w:szCs w:val="27"/>
              </w:rPr>
            </w:pPr>
            <w:r w:rsidRPr="00A5270A">
              <w:rPr>
                <w:sz w:val="27"/>
                <w:szCs w:val="27"/>
              </w:rPr>
              <w:t xml:space="preserve">2. </w:t>
            </w:r>
            <w:r>
              <w:rPr>
                <w:szCs w:val="28"/>
              </w:rPr>
              <w:t>О проекте закона</w:t>
            </w:r>
            <w:r w:rsidRPr="00953A0D">
              <w:rPr>
                <w:szCs w:val="28"/>
              </w:rPr>
              <w:t xml:space="preserve"> Тверской области </w:t>
            </w:r>
            <w:r w:rsidRPr="00AD7D83">
              <w:rPr>
                <w:szCs w:val="28"/>
              </w:rPr>
              <w:t>«О</w:t>
            </w:r>
            <w:r>
              <w:rPr>
                <w:szCs w:val="28"/>
              </w:rPr>
              <w:t xml:space="preserve"> внесении изменений в приложения</w:t>
            </w:r>
            <w:r w:rsidRPr="00AD7D83">
              <w:rPr>
                <w:szCs w:val="28"/>
              </w:rPr>
              <w:t xml:space="preserve"> 3</w:t>
            </w:r>
            <w:r>
              <w:rPr>
                <w:szCs w:val="28"/>
              </w:rPr>
              <w:t xml:space="preserve"> и 4</w:t>
            </w:r>
            <w:r w:rsidRPr="00AD7D83">
              <w:rPr>
                <w:szCs w:val="28"/>
              </w:rPr>
              <w:t xml:space="preserve"> к закону Тверской области </w:t>
            </w:r>
            <w:r>
              <w:rPr>
                <w:szCs w:val="28"/>
              </w:rPr>
              <w:t xml:space="preserve">         </w:t>
            </w:r>
            <w:r w:rsidRPr="00AD7D83">
              <w:rPr>
                <w:szCs w:val="28"/>
              </w:rPr>
              <w:t>«О государственной поддержке кадрового потенциала сельскохозяйственных организаций и крестьянских (фермерских) хозяйств Тверской области»</w:t>
            </w:r>
            <w:r>
              <w:rPr>
                <w:szCs w:val="28"/>
              </w:rPr>
              <w:t xml:space="preserve"> </w:t>
            </w:r>
            <w:r>
              <w:rPr>
                <w:rFonts w:eastAsia="Calibri"/>
                <w:szCs w:val="28"/>
              </w:rPr>
              <w:t>(1 и 2 чтения)</w:t>
            </w:r>
            <w:r>
              <w:rPr>
                <w:szCs w:val="28"/>
              </w:rPr>
              <w:t>.</w:t>
            </w:r>
          </w:p>
          <w:p w:rsidR="00182FCC" w:rsidRPr="00AD5073" w:rsidRDefault="00182FCC" w:rsidP="00182FCC">
            <w:pPr>
              <w:ind w:firstLine="459"/>
              <w:jc w:val="both"/>
              <w:rPr>
                <w:rFonts w:eastAsia="Calibri"/>
                <w:i/>
                <w:sz w:val="24"/>
                <w:szCs w:val="24"/>
              </w:rPr>
            </w:pPr>
            <w:r w:rsidRPr="00AD5073">
              <w:rPr>
                <w:rFonts w:eastAsia="Calibri"/>
                <w:i/>
                <w:sz w:val="24"/>
                <w:szCs w:val="24"/>
              </w:rPr>
              <w:t xml:space="preserve">Вносит </w:t>
            </w:r>
            <w:r>
              <w:rPr>
                <w:rFonts w:eastAsia="Calibri"/>
                <w:i/>
                <w:sz w:val="24"/>
                <w:szCs w:val="24"/>
              </w:rPr>
              <w:t>Губернатор</w:t>
            </w:r>
            <w:r w:rsidRPr="00AD5073">
              <w:rPr>
                <w:rFonts w:eastAsia="Calibri"/>
                <w:i/>
                <w:sz w:val="24"/>
                <w:szCs w:val="24"/>
              </w:rPr>
              <w:t xml:space="preserve"> Тверской области</w:t>
            </w:r>
          </w:p>
          <w:p w:rsidR="00177AB1" w:rsidRDefault="00182FCC" w:rsidP="00182FCC">
            <w:pPr>
              <w:ind w:firstLine="459"/>
              <w:jc w:val="both"/>
              <w:rPr>
                <w:b/>
                <w:szCs w:val="28"/>
              </w:rPr>
            </w:pPr>
            <w:r w:rsidRPr="00D26D4D">
              <w:rPr>
                <w:szCs w:val="28"/>
              </w:rPr>
              <w:t xml:space="preserve">3. О поддержке обращения </w:t>
            </w:r>
            <w:r w:rsidRPr="00D26D4D">
              <w:rPr>
                <w:color w:val="000000"/>
                <w:szCs w:val="28"/>
              </w:rPr>
              <w:t xml:space="preserve">Законодательного Собрания Нижегородской области </w:t>
            </w:r>
            <w:r>
              <w:rPr>
                <w:color w:val="000000"/>
                <w:szCs w:val="28"/>
              </w:rPr>
              <w:t>к</w:t>
            </w:r>
            <w:r w:rsidRPr="00D26D4D">
              <w:rPr>
                <w:color w:val="000000"/>
                <w:szCs w:val="28"/>
              </w:rPr>
              <w:t xml:space="preserve"> Министру природных ресурсов и экологии Российской Федерации по вопросу определения лиц, ответственных за ликвидацию несанкционированных свалок на землях лесного фонда</w:t>
            </w:r>
            <w:r w:rsidRPr="00D26D4D">
              <w:rPr>
                <w:szCs w:val="28"/>
              </w:rPr>
              <w:t>.</w:t>
            </w:r>
          </w:p>
        </w:tc>
      </w:tr>
      <w:tr w:rsidR="007566A2"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7566A2" w:rsidRDefault="00F66F6B" w:rsidP="00B72D72">
            <w:pPr>
              <w:jc w:val="center"/>
              <w:rPr>
                <w:sz w:val="24"/>
              </w:rPr>
            </w:pPr>
            <w:r>
              <w:rPr>
                <w:sz w:val="24"/>
              </w:rPr>
              <w:lastRenderedPageBreak/>
              <w:t>12.</w:t>
            </w:r>
          </w:p>
        </w:tc>
        <w:tc>
          <w:tcPr>
            <w:tcW w:w="2097" w:type="dxa"/>
            <w:tcBorders>
              <w:top w:val="single" w:sz="6" w:space="0" w:color="000000"/>
              <w:left w:val="single" w:sz="6" w:space="0" w:color="000000"/>
              <w:bottom w:val="single" w:sz="6" w:space="0" w:color="000000"/>
              <w:right w:val="single" w:sz="6" w:space="0" w:color="000000"/>
            </w:tcBorders>
          </w:tcPr>
          <w:p w:rsidR="007566A2" w:rsidRPr="00924DB2" w:rsidRDefault="007566A2" w:rsidP="00ED3433">
            <w:pPr>
              <w:pStyle w:val="aa"/>
              <w:spacing w:after="0"/>
              <w:jc w:val="center"/>
              <w:rPr>
                <w:sz w:val="24"/>
                <w:szCs w:val="24"/>
              </w:rPr>
            </w:pPr>
            <w:r w:rsidRPr="00924DB2">
              <w:rPr>
                <w:sz w:val="24"/>
                <w:szCs w:val="24"/>
              </w:rPr>
              <w:t xml:space="preserve">Постоянный комитет по </w:t>
            </w:r>
            <w:r w:rsidRPr="00924DB2">
              <w:rPr>
                <w:sz w:val="24"/>
              </w:rPr>
              <w:t>транспорту и жилищно-коммунальному комплексу</w:t>
            </w:r>
          </w:p>
        </w:tc>
        <w:tc>
          <w:tcPr>
            <w:tcW w:w="1380" w:type="dxa"/>
            <w:tcBorders>
              <w:top w:val="single" w:sz="6" w:space="0" w:color="000000"/>
              <w:left w:val="single" w:sz="6" w:space="0" w:color="000000"/>
              <w:bottom w:val="single" w:sz="6" w:space="0" w:color="000000"/>
              <w:right w:val="single" w:sz="6" w:space="0" w:color="000000"/>
            </w:tcBorders>
          </w:tcPr>
          <w:p w:rsidR="007566A2" w:rsidRPr="00924DB2" w:rsidRDefault="007566A2" w:rsidP="00ED3433">
            <w:pPr>
              <w:jc w:val="center"/>
              <w:rPr>
                <w:sz w:val="24"/>
                <w:szCs w:val="24"/>
              </w:rPr>
            </w:pPr>
            <w:r>
              <w:rPr>
                <w:sz w:val="24"/>
                <w:szCs w:val="24"/>
              </w:rPr>
              <w:t>21.12</w:t>
            </w:r>
            <w:r w:rsidRPr="00924DB2">
              <w:rPr>
                <w:sz w:val="24"/>
                <w:szCs w:val="24"/>
              </w:rPr>
              <w:t>.2020</w:t>
            </w:r>
          </w:p>
          <w:p w:rsidR="007566A2" w:rsidRPr="00924DB2" w:rsidRDefault="007566A2" w:rsidP="00ED3433">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7566A2" w:rsidRPr="00924DB2" w:rsidRDefault="007566A2" w:rsidP="007566A2">
            <w:pPr>
              <w:jc w:val="center"/>
              <w:rPr>
                <w:sz w:val="24"/>
                <w:szCs w:val="24"/>
              </w:rPr>
            </w:pPr>
            <w:r>
              <w:rPr>
                <w:sz w:val="24"/>
                <w:szCs w:val="24"/>
              </w:rPr>
              <w:t>16.</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7566A2" w:rsidRPr="00924DB2" w:rsidRDefault="007566A2" w:rsidP="00ED3433">
            <w:pPr>
              <w:jc w:val="center"/>
              <w:rPr>
                <w:sz w:val="24"/>
                <w:szCs w:val="24"/>
              </w:rPr>
            </w:pPr>
            <w:r w:rsidRPr="00924DB2">
              <w:rPr>
                <w:sz w:val="24"/>
                <w:szCs w:val="24"/>
              </w:rPr>
              <w:t xml:space="preserve">г. Тверь, </w:t>
            </w:r>
          </w:p>
          <w:p w:rsidR="007566A2" w:rsidRPr="00924DB2" w:rsidRDefault="007566A2" w:rsidP="00ED3433">
            <w:pPr>
              <w:jc w:val="center"/>
              <w:rPr>
                <w:sz w:val="24"/>
                <w:szCs w:val="24"/>
              </w:rPr>
            </w:pPr>
            <w:r w:rsidRPr="00924DB2">
              <w:rPr>
                <w:sz w:val="24"/>
                <w:szCs w:val="24"/>
              </w:rPr>
              <w:t xml:space="preserve">ул. Советская, 33, </w:t>
            </w:r>
          </w:p>
          <w:p w:rsidR="007566A2" w:rsidRDefault="007566A2" w:rsidP="007566A2">
            <w:pPr>
              <w:jc w:val="center"/>
              <w:rPr>
                <w:sz w:val="24"/>
                <w:szCs w:val="24"/>
              </w:rPr>
            </w:pPr>
            <w:r>
              <w:rPr>
                <w:sz w:val="24"/>
                <w:szCs w:val="24"/>
              </w:rPr>
              <w:t>зал заседаний</w:t>
            </w:r>
          </w:p>
          <w:p w:rsidR="007566A2" w:rsidRPr="00924DB2" w:rsidRDefault="007566A2" w:rsidP="007566A2">
            <w:pPr>
              <w:jc w:val="center"/>
              <w:rPr>
                <w:sz w:val="24"/>
                <w:szCs w:val="24"/>
              </w:rPr>
            </w:pPr>
            <w:r>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7566A2" w:rsidRDefault="007566A2" w:rsidP="00F66F6B">
            <w:pPr>
              <w:numPr>
                <w:ilvl w:val="0"/>
                <w:numId w:val="9"/>
              </w:numPr>
              <w:tabs>
                <w:tab w:val="left" w:pos="993"/>
              </w:tabs>
              <w:ind w:left="0" w:firstLine="459"/>
              <w:jc w:val="both"/>
              <w:rPr>
                <w:szCs w:val="28"/>
              </w:rPr>
            </w:pPr>
            <w:r w:rsidRPr="003F2FB7">
              <w:rPr>
                <w:szCs w:val="28"/>
              </w:rPr>
              <w:t xml:space="preserve">О проекте закона Тверской области «Об областном </w:t>
            </w:r>
            <w:r>
              <w:rPr>
                <w:szCs w:val="28"/>
              </w:rPr>
              <w:t>бюджете Тверской области на 2021</w:t>
            </w:r>
            <w:r w:rsidRPr="003F2FB7">
              <w:rPr>
                <w:szCs w:val="28"/>
              </w:rPr>
              <w:t xml:space="preserve"> год и на плановый период 202</w:t>
            </w:r>
            <w:r>
              <w:rPr>
                <w:szCs w:val="28"/>
              </w:rPr>
              <w:t>2 и 2023</w:t>
            </w:r>
            <w:r w:rsidRPr="003F2FB7">
              <w:rPr>
                <w:szCs w:val="28"/>
              </w:rPr>
              <w:t xml:space="preserve"> годов»</w:t>
            </w:r>
            <w:r>
              <w:rPr>
                <w:szCs w:val="28"/>
              </w:rPr>
              <w:t xml:space="preserve">  </w:t>
            </w:r>
            <w:r w:rsidRPr="003F2FB7">
              <w:rPr>
                <w:szCs w:val="28"/>
              </w:rPr>
              <w:t>(2 чтение).</w:t>
            </w:r>
          </w:p>
          <w:p w:rsidR="007566A2" w:rsidRDefault="007566A2" w:rsidP="00F66F6B">
            <w:pPr>
              <w:pStyle w:val="ConsPlusTitle"/>
              <w:ind w:firstLine="45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Pr="003F68F7">
              <w:rPr>
                <w:rFonts w:ascii="Times New Roman" w:hAnsi="Times New Roman" w:cs="Times New Roman"/>
                <w:b w:val="0"/>
                <w:sz w:val="28"/>
                <w:szCs w:val="28"/>
              </w:rPr>
              <w:t>О проекте закона Тверской области «О</w:t>
            </w:r>
            <w:r w:rsidRPr="003F68F7">
              <w:rPr>
                <w:rFonts w:ascii="Times New Roman" w:eastAsia="Calibri" w:hAnsi="Times New Roman" w:cs="Times New Roman"/>
                <w:b w:val="0"/>
                <w:bCs w:val="0"/>
                <w:sz w:val="28"/>
                <w:szCs w:val="28"/>
              </w:rPr>
              <w:t xml:space="preserve"> перераспределении </w:t>
            </w:r>
            <w:r w:rsidRPr="003F68F7">
              <w:rPr>
                <w:rFonts w:ascii="Times New Roman" w:hAnsi="Times New Roman" w:cs="Times New Roman"/>
                <w:b w:val="0"/>
                <w:bCs w:val="0"/>
                <w:sz w:val="28"/>
                <w:szCs w:val="28"/>
              </w:rPr>
              <w:t xml:space="preserve">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автомобильным транспортом» </w:t>
            </w:r>
            <w:r w:rsidRPr="003F68F7">
              <w:rPr>
                <w:rFonts w:ascii="Times New Roman" w:hAnsi="Times New Roman" w:cs="Times New Roman"/>
                <w:b w:val="0"/>
                <w:sz w:val="28"/>
                <w:szCs w:val="28"/>
              </w:rPr>
              <w:t>(</w:t>
            </w:r>
            <w:r>
              <w:rPr>
                <w:rFonts w:ascii="Times New Roman" w:hAnsi="Times New Roman" w:cs="Times New Roman"/>
                <w:b w:val="0"/>
                <w:sz w:val="28"/>
                <w:szCs w:val="28"/>
              </w:rPr>
              <w:t>2</w:t>
            </w:r>
            <w:r w:rsidRPr="003F68F7">
              <w:rPr>
                <w:rFonts w:ascii="Times New Roman" w:hAnsi="Times New Roman" w:cs="Times New Roman"/>
                <w:b w:val="0"/>
                <w:sz w:val="28"/>
                <w:szCs w:val="28"/>
              </w:rPr>
              <w:t xml:space="preserve"> чтени</w:t>
            </w:r>
            <w:r>
              <w:rPr>
                <w:rFonts w:ascii="Times New Roman" w:hAnsi="Times New Roman" w:cs="Times New Roman"/>
                <w:b w:val="0"/>
                <w:sz w:val="28"/>
                <w:szCs w:val="28"/>
              </w:rPr>
              <w:t>е</w:t>
            </w:r>
            <w:r w:rsidRPr="003F68F7">
              <w:rPr>
                <w:rFonts w:ascii="Times New Roman" w:hAnsi="Times New Roman" w:cs="Times New Roman"/>
                <w:b w:val="0"/>
                <w:sz w:val="28"/>
                <w:szCs w:val="28"/>
              </w:rPr>
              <w:t>).</w:t>
            </w:r>
          </w:p>
          <w:p w:rsidR="007566A2" w:rsidRPr="00FA212E" w:rsidRDefault="007566A2" w:rsidP="00A66B54">
            <w:pPr>
              <w:tabs>
                <w:tab w:val="left" w:pos="993"/>
              </w:tabs>
              <w:autoSpaceDE w:val="0"/>
              <w:autoSpaceDN w:val="0"/>
              <w:adjustRightInd w:val="0"/>
              <w:ind w:firstLine="459"/>
              <w:jc w:val="both"/>
              <w:rPr>
                <w:szCs w:val="28"/>
              </w:rPr>
            </w:pPr>
            <w:r>
              <w:rPr>
                <w:szCs w:val="28"/>
              </w:rPr>
              <w:t xml:space="preserve">3. </w:t>
            </w:r>
            <w:bookmarkStart w:id="5" w:name="_Hlk3380590"/>
            <w:r w:rsidRPr="00FA212E">
              <w:rPr>
                <w:szCs w:val="28"/>
              </w:rPr>
              <w:t>О законодательной инициативе постоянного комитета Законодательного Собрания Тверской области по транспорту и жилищно-коммунальному комплексу по внесению в Законодательное Собрание Тверской области проекта постановления Законодательного Собрания Тверской области «</w:t>
            </w:r>
            <w:bookmarkStart w:id="6" w:name="_Hlk3382951"/>
            <w:r w:rsidRPr="00FA212E">
              <w:rPr>
                <w:szCs w:val="28"/>
              </w:rPr>
              <w:t xml:space="preserve">О поддержке </w:t>
            </w:r>
            <w:bookmarkStart w:id="7" w:name="_Hlk3383830"/>
            <w:r w:rsidRPr="00FA212E">
              <w:rPr>
                <w:szCs w:val="28"/>
              </w:rPr>
              <w:t xml:space="preserve">обращения </w:t>
            </w:r>
            <w:bookmarkEnd w:id="6"/>
            <w:bookmarkEnd w:id="7"/>
            <w:r>
              <w:rPr>
                <w:szCs w:val="28"/>
              </w:rPr>
              <w:t>Архангельского областного Собрания депутатов к заместителю Председателя Правительства Российской Федерации Хуснуллину М.Ш. по вопросу о переводе открытых систем теплоснабжения в закрытые системы теплоснабжения (горячего водоснабжения)</w:t>
            </w:r>
            <w:r w:rsidRPr="00FA212E">
              <w:rPr>
                <w:szCs w:val="28"/>
              </w:rPr>
              <w:t>»</w:t>
            </w:r>
            <w:bookmarkEnd w:id="5"/>
            <w:r w:rsidRPr="00FA212E">
              <w:rPr>
                <w:szCs w:val="28"/>
              </w:rPr>
              <w:t>.</w:t>
            </w:r>
          </w:p>
          <w:p w:rsidR="007566A2" w:rsidRDefault="007566A2" w:rsidP="00A66B54">
            <w:pPr>
              <w:tabs>
                <w:tab w:val="left" w:pos="0"/>
              </w:tabs>
              <w:ind w:firstLine="459"/>
              <w:jc w:val="both"/>
              <w:rPr>
                <w:i/>
                <w:sz w:val="24"/>
              </w:rPr>
            </w:pPr>
            <w:r w:rsidRPr="00A66B54">
              <w:rPr>
                <w:i/>
                <w:sz w:val="24"/>
              </w:rPr>
              <w:t>Вносит постоянный комитет Законодательного Собрания Тверской области по транспорту и жилищно-коммунальному комплексу</w:t>
            </w:r>
            <w:r w:rsidR="00A66B54" w:rsidRPr="00A66B54">
              <w:rPr>
                <w:i/>
                <w:sz w:val="24"/>
              </w:rPr>
              <w:t>.</w:t>
            </w:r>
          </w:p>
          <w:p w:rsidR="005853E9" w:rsidRPr="00FA212E" w:rsidRDefault="005853E9" w:rsidP="005853E9">
            <w:pPr>
              <w:tabs>
                <w:tab w:val="left" w:pos="993"/>
              </w:tabs>
              <w:autoSpaceDE w:val="0"/>
              <w:autoSpaceDN w:val="0"/>
              <w:adjustRightInd w:val="0"/>
              <w:ind w:firstLine="459"/>
              <w:jc w:val="both"/>
              <w:rPr>
                <w:szCs w:val="28"/>
              </w:rPr>
            </w:pPr>
            <w:r>
              <w:rPr>
                <w:szCs w:val="28"/>
              </w:rPr>
              <w:t xml:space="preserve">4. </w:t>
            </w:r>
            <w:r w:rsidRPr="00FA212E">
              <w:rPr>
                <w:szCs w:val="28"/>
              </w:rPr>
              <w:t>О законодательной инициативе постоянного комитета Законодательного Собрания Тверской области по транспорту и жилищно-коммунальному комплексу по внесению в Законодательное Собрание Тверской области проекта постановления Законодательного Собрания Тверской области «</w:t>
            </w:r>
            <w:bookmarkStart w:id="8" w:name="_Hlk59185689"/>
            <w:r w:rsidRPr="00301CC0">
              <w:rPr>
                <w:bCs/>
                <w:szCs w:val="28"/>
              </w:rPr>
              <w:t xml:space="preserve">О поддержке проекта федерального закона </w:t>
            </w:r>
            <w:bookmarkStart w:id="9" w:name="_Hlk59183183"/>
            <w:r w:rsidRPr="00301CC0">
              <w:rPr>
                <w:szCs w:val="28"/>
              </w:rPr>
              <w:t xml:space="preserve">№ </w:t>
            </w:r>
            <w:r>
              <w:rPr>
                <w:szCs w:val="28"/>
              </w:rPr>
              <w:t>1038564</w:t>
            </w:r>
            <w:r w:rsidRPr="00301CC0">
              <w:rPr>
                <w:szCs w:val="28"/>
              </w:rPr>
              <w:t xml:space="preserve">-7 </w:t>
            </w:r>
            <w:r>
              <w:rPr>
                <w:szCs w:val="28"/>
              </w:rPr>
              <w:t xml:space="preserve">         </w:t>
            </w:r>
            <w:r w:rsidRPr="00301CC0">
              <w:rPr>
                <w:szCs w:val="28"/>
              </w:rPr>
              <w:t>«О внесении изменений в Жилищн</w:t>
            </w:r>
            <w:r>
              <w:rPr>
                <w:szCs w:val="28"/>
              </w:rPr>
              <w:t>ый</w:t>
            </w:r>
            <w:r w:rsidRPr="00301CC0">
              <w:rPr>
                <w:szCs w:val="28"/>
              </w:rPr>
              <w:t xml:space="preserve"> кодекс Российской Федерации</w:t>
            </w:r>
            <w:r>
              <w:rPr>
                <w:szCs w:val="28"/>
              </w:rPr>
              <w:t>» (в части корректировки порядка выбора способа управления многоквартирным домом)</w:t>
            </w:r>
            <w:bookmarkEnd w:id="8"/>
            <w:bookmarkEnd w:id="9"/>
            <w:r w:rsidRPr="00FA212E">
              <w:rPr>
                <w:szCs w:val="28"/>
              </w:rPr>
              <w:t>».</w:t>
            </w:r>
          </w:p>
          <w:p w:rsidR="005853E9" w:rsidRDefault="005853E9" w:rsidP="005853E9">
            <w:pPr>
              <w:tabs>
                <w:tab w:val="left" w:pos="0"/>
              </w:tabs>
              <w:ind w:firstLine="459"/>
              <w:jc w:val="both"/>
              <w:rPr>
                <w:b/>
                <w:szCs w:val="28"/>
              </w:rPr>
            </w:pPr>
            <w:r w:rsidRPr="005853E9">
              <w:rPr>
                <w:i/>
                <w:sz w:val="24"/>
              </w:rPr>
              <w:t>Вносит постоянный комитет Законодательного Собрания Тверской области по транспорту и жилищно-коммунальному комплексу</w:t>
            </w:r>
            <w:r>
              <w:rPr>
                <w:i/>
                <w:sz w:val="24"/>
              </w:rPr>
              <w:t>.</w:t>
            </w:r>
          </w:p>
        </w:tc>
      </w:tr>
      <w:tr w:rsidR="005263BD" w:rsidRPr="00CF775C" w:rsidTr="00961F16">
        <w:trPr>
          <w:trHeight w:val="377"/>
        </w:trPr>
        <w:tc>
          <w:tcPr>
            <w:tcW w:w="600" w:type="dxa"/>
            <w:tcBorders>
              <w:top w:val="single" w:sz="6" w:space="0" w:color="000000"/>
              <w:left w:val="single" w:sz="6" w:space="0" w:color="000000"/>
              <w:bottom w:val="single" w:sz="6" w:space="0" w:color="000000"/>
              <w:right w:val="single" w:sz="6" w:space="0" w:color="000000"/>
            </w:tcBorders>
          </w:tcPr>
          <w:p w:rsidR="005263BD" w:rsidRDefault="005263BD" w:rsidP="005263BD">
            <w:pPr>
              <w:jc w:val="center"/>
              <w:rPr>
                <w:sz w:val="24"/>
              </w:rPr>
            </w:pPr>
            <w:r>
              <w:rPr>
                <w:sz w:val="24"/>
              </w:rPr>
              <w:lastRenderedPageBreak/>
              <w:t>13.</w:t>
            </w:r>
          </w:p>
        </w:tc>
        <w:tc>
          <w:tcPr>
            <w:tcW w:w="2097" w:type="dxa"/>
            <w:tcBorders>
              <w:top w:val="single" w:sz="6" w:space="0" w:color="000000"/>
              <w:left w:val="single" w:sz="6" w:space="0" w:color="000000"/>
              <w:bottom w:val="single" w:sz="6" w:space="0" w:color="000000"/>
              <w:right w:val="single" w:sz="6" w:space="0" w:color="000000"/>
            </w:tcBorders>
          </w:tcPr>
          <w:p w:rsidR="005263BD" w:rsidRPr="00924DB2" w:rsidRDefault="005263BD" w:rsidP="00961F16">
            <w:pPr>
              <w:pStyle w:val="aa"/>
              <w:jc w:val="center"/>
              <w:rPr>
                <w:sz w:val="24"/>
                <w:szCs w:val="24"/>
              </w:rPr>
            </w:pPr>
            <w:r w:rsidRPr="00924DB2">
              <w:rPr>
                <w:sz w:val="24"/>
                <w:szCs w:val="24"/>
              </w:rPr>
              <w:t>Постоянный комитет по 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rsidR="005263BD" w:rsidRPr="00924DB2" w:rsidRDefault="005263BD" w:rsidP="00961F16">
            <w:pPr>
              <w:jc w:val="center"/>
              <w:rPr>
                <w:sz w:val="24"/>
                <w:szCs w:val="24"/>
              </w:rPr>
            </w:pPr>
            <w:r>
              <w:rPr>
                <w:sz w:val="24"/>
                <w:szCs w:val="24"/>
              </w:rPr>
              <w:t>22.12</w:t>
            </w:r>
            <w:r w:rsidRPr="00924DB2">
              <w:rPr>
                <w:sz w:val="24"/>
                <w:szCs w:val="24"/>
              </w:rPr>
              <w:t>.2020</w:t>
            </w:r>
          </w:p>
          <w:p w:rsidR="005263BD" w:rsidRPr="00924DB2" w:rsidRDefault="005263BD" w:rsidP="00961F16">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5263BD" w:rsidRPr="00924DB2" w:rsidRDefault="005263BD" w:rsidP="00961F16">
            <w:pPr>
              <w:jc w:val="center"/>
              <w:rPr>
                <w:sz w:val="24"/>
                <w:szCs w:val="24"/>
              </w:rPr>
            </w:pPr>
            <w:r>
              <w:rPr>
                <w:sz w:val="24"/>
                <w:szCs w:val="24"/>
              </w:rPr>
              <w:t>12</w:t>
            </w:r>
            <w:r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5263BD" w:rsidRPr="00924DB2" w:rsidRDefault="005263BD" w:rsidP="00961F16">
            <w:pPr>
              <w:jc w:val="center"/>
              <w:rPr>
                <w:sz w:val="24"/>
                <w:szCs w:val="24"/>
              </w:rPr>
            </w:pPr>
            <w:r w:rsidRPr="00924DB2">
              <w:rPr>
                <w:sz w:val="24"/>
                <w:szCs w:val="24"/>
              </w:rPr>
              <w:t xml:space="preserve">г. Тверь, </w:t>
            </w:r>
          </w:p>
          <w:p w:rsidR="005263BD" w:rsidRPr="00924DB2" w:rsidRDefault="005263BD" w:rsidP="00961F16">
            <w:pPr>
              <w:jc w:val="center"/>
              <w:rPr>
                <w:sz w:val="24"/>
                <w:szCs w:val="24"/>
              </w:rPr>
            </w:pPr>
            <w:r w:rsidRPr="00924DB2">
              <w:rPr>
                <w:sz w:val="24"/>
                <w:szCs w:val="24"/>
              </w:rPr>
              <w:t xml:space="preserve">ул. Советская, 33, </w:t>
            </w:r>
          </w:p>
          <w:p w:rsidR="005263BD" w:rsidRPr="00924DB2" w:rsidRDefault="005263BD" w:rsidP="00961F16">
            <w:pPr>
              <w:jc w:val="center"/>
              <w:rPr>
                <w:sz w:val="24"/>
                <w:szCs w:val="24"/>
              </w:rPr>
            </w:pPr>
            <w:r w:rsidRPr="00924DB2">
              <w:rPr>
                <w:sz w:val="24"/>
                <w:szCs w:val="24"/>
              </w:rPr>
              <w:t>зал заседаний</w:t>
            </w:r>
          </w:p>
          <w:p w:rsidR="005263BD" w:rsidRPr="00924DB2" w:rsidRDefault="005263BD" w:rsidP="00961F16">
            <w:pPr>
              <w:jc w:val="center"/>
              <w:rPr>
                <w:sz w:val="24"/>
                <w:szCs w:val="24"/>
              </w:rPr>
            </w:pPr>
            <w:r w:rsidRPr="00924DB2">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415B36" w:rsidRDefault="00415B36" w:rsidP="00415B36">
            <w:pPr>
              <w:ind w:firstLine="459"/>
              <w:jc w:val="both"/>
              <w:rPr>
                <w:iCs/>
                <w:szCs w:val="28"/>
              </w:rPr>
            </w:pPr>
            <w:r>
              <w:rPr>
                <w:iCs/>
                <w:szCs w:val="28"/>
              </w:rPr>
              <w:t xml:space="preserve">1. </w:t>
            </w:r>
            <w:r>
              <w:rPr>
                <w:rFonts w:eastAsia="Calibri"/>
                <w:bCs/>
                <w:szCs w:val="28"/>
                <w:lang w:eastAsia="en-US"/>
              </w:rPr>
              <w:t xml:space="preserve">О проекте закона </w:t>
            </w:r>
            <w:r w:rsidRPr="00962FAB">
              <w:rPr>
                <w:bCs/>
                <w:szCs w:val="28"/>
              </w:rPr>
              <w:t>Тверской области</w:t>
            </w:r>
            <w:r>
              <w:rPr>
                <w:rFonts w:eastAsia="Calibri"/>
                <w:bCs/>
                <w:szCs w:val="28"/>
                <w:lang w:eastAsia="en-US"/>
              </w:rPr>
              <w:t xml:space="preserve"> «Об областном бюджете </w:t>
            </w:r>
            <w:r w:rsidRPr="00962FAB">
              <w:rPr>
                <w:bCs/>
                <w:szCs w:val="28"/>
              </w:rPr>
              <w:t>Тверской области</w:t>
            </w:r>
            <w:r>
              <w:rPr>
                <w:rFonts w:eastAsia="Calibri"/>
                <w:bCs/>
                <w:szCs w:val="28"/>
                <w:lang w:eastAsia="en-US"/>
              </w:rPr>
              <w:t xml:space="preserve"> на 2021 год и на плановый период 2022 и 2023 годов»                     </w:t>
            </w:r>
          </w:p>
          <w:p w:rsidR="00415B36" w:rsidRDefault="00415B36" w:rsidP="00415B36">
            <w:pPr>
              <w:ind w:firstLine="459"/>
              <w:jc w:val="both"/>
              <w:rPr>
                <w:iCs/>
                <w:szCs w:val="28"/>
              </w:rPr>
            </w:pPr>
            <w:r>
              <w:rPr>
                <w:iCs/>
                <w:szCs w:val="28"/>
              </w:rPr>
              <w:t xml:space="preserve">2. О проекте постановления </w:t>
            </w:r>
            <w:r w:rsidRPr="00D64E5E">
              <w:rPr>
                <w:iCs/>
                <w:szCs w:val="28"/>
              </w:rPr>
              <w:t>Законодательного Собрания</w:t>
            </w:r>
            <w:r>
              <w:rPr>
                <w:iCs/>
                <w:szCs w:val="28"/>
              </w:rPr>
              <w:t xml:space="preserve"> </w:t>
            </w:r>
            <w:r w:rsidRPr="00D64E5E">
              <w:rPr>
                <w:iCs/>
                <w:szCs w:val="28"/>
              </w:rPr>
              <w:t>Тверской области</w:t>
            </w:r>
            <w:r>
              <w:rPr>
                <w:iCs/>
                <w:szCs w:val="28"/>
              </w:rPr>
              <w:t xml:space="preserve"> «О согласовании изменений в составе Комиссии по предварительному рассмотрению представлений к награждению государственными наградами </w:t>
            </w:r>
            <w:r w:rsidRPr="00D64E5E">
              <w:rPr>
                <w:iCs/>
                <w:szCs w:val="28"/>
              </w:rPr>
              <w:t>Российской Федерации</w:t>
            </w:r>
            <w:r>
              <w:rPr>
                <w:iCs/>
                <w:szCs w:val="28"/>
              </w:rPr>
              <w:t xml:space="preserve"> и наградами </w:t>
            </w:r>
            <w:r w:rsidRPr="00D64E5E">
              <w:rPr>
                <w:iCs/>
                <w:szCs w:val="28"/>
              </w:rPr>
              <w:t>Тверской области</w:t>
            </w:r>
            <w:r>
              <w:rPr>
                <w:iCs/>
                <w:szCs w:val="28"/>
              </w:rPr>
              <w:t>».</w:t>
            </w:r>
          </w:p>
          <w:p w:rsidR="00415B36" w:rsidRPr="00D64E5E" w:rsidRDefault="00415B36" w:rsidP="00415B36">
            <w:pPr>
              <w:ind w:firstLine="459"/>
              <w:jc w:val="both"/>
              <w:rPr>
                <w:i/>
                <w:sz w:val="24"/>
                <w:szCs w:val="24"/>
              </w:rPr>
            </w:pPr>
            <w:r w:rsidRPr="00D64E5E">
              <w:rPr>
                <w:i/>
                <w:sz w:val="24"/>
                <w:szCs w:val="24"/>
              </w:rPr>
              <w:t>Вносит Губернатор Тверской области</w:t>
            </w:r>
          </w:p>
          <w:p w:rsidR="00415B36" w:rsidRDefault="00415B36" w:rsidP="00415B36">
            <w:pPr>
              <w:ind w:firstLine="459"/>
              <w:jc w:val="both"/>
              <w:rPr>
                <w:iCs/>
                <w:szCs w:val="28"/>
              </w:rPr>
            </w:pPr>
            <w:r>
              <w:rPr>
                <w:iCs/>
                <w:szCs w:val="28"/>
              </w:rPr>
              <w:t xml:space="preserve">3. О законодательной инициативе постоянного комитета </w:t>
            </w:r>
            <w:r w:rsidRPr="00C36009">
              <w:rPr>
                <w:iCs/>
                <w:szCs w:val="28"/>
              </w:rPr>
              <w:t>Законодательного Собрания</w:t>
            </w:r>
            <w:r>
              <w:rPr>
                <w:iCs/>
                <w:szCs w:val="28"/>
              </w:rPr>
              <w:t xml:space="preserve"> </w:t>
            </w:r>
            <w:r w:rsidRPr="00C36009">
              <w:rPr>
                <w:iCs/>
                <w:szCs w:val="28"/>
              </w:rPr>
              <w:t>Тверской области</w:t>
            </w:r>
            <w:r>
              <w:rPr>
                <w:iCs/>
                <w:szCs w:val="28"/>
              </w:rPr>
              <w:t xml:space="preserve"> по государственному устройству и местному самоуправлению по внесению в Законодательное Собрание </w:t>
            </w:r>
            <w:r w:rsidRPr="00C36009">
              <w:rPr>
                <w:iCs/>
                <w:szCs w:val="28"/>
              </w:rPr>
              <w:t>Тверской области</w:t>
            </w:r>
            <w:r>
              <w:rPr>
                <w:iCs/>
                <w:szCs w:val="28"/>
              </w:rPr>
              <w:t xml:space="preserve"> проекта постановления </w:t>
            </w:r>
            <w:r w:rsidRPr="00C36009">
              <w:rPr>
                <w:iCs/>
                <w:szCs w:val="28"/>
              </w:rPr>
              <w:t>Законодательного Собрания</w:t>
            </w:r>
            <w:r>
              <w:rPr>
                <w:iCs/>
                <w:szCs w:val="28"/>
              </w:rPr>
              <w:t xml:space="preserve"> </w:t>
            </w:r>
            <w:r w:rsidRPr="00C36009">
              <w:rPr>
                <w:iCs/>
                <w:szCs w:val="28"/>
              </w:rPr>
              <w:t>Тверской области</w:t>
            </w:r>
            <w:r>
              <w:rPr>
                <w:iCs/>
                <w:szCs w:val="28"/>
              </w:rPr>
              <w:t xml:space="preserve"> «О внесении изменений в Приложения к постановлению </w:t>
            </w:r>
            <w:r w:rsidRPr="00C36009">
              <w:rPr>
                <w:iCs/>
                <w:szCs w:val="28"/>
              </w:rPr>
              <w:t>Законодательного Собрания</w:t>
            </w:r>
            <w:r>
              <w:rPr>
                <w:iCs/>
                <w:szCs w:val="28"/>
              </w:rPr>
              <w:t xml:space="preserve"> </w:t>
            </w:r>
            <w:r w:rsidRPr="00C36009">
              <w:rPr>
                <w:iCs/>
                <w:szCs w:val="28"/>
              </w:rPr>
              <w:t>Тверской области</w:t>
            </w:r>
            <w:r>
              <w:rPr>
                <w:iCs/>
                <w:szCs w:val="28"/>
              </w:rPr>
              <w:t xml:space="preserve"> «О Почётной грамоте </w:t>
            </w:r>
            <w:r w:rsidRPr="00C36009">
              <w:rPr>
                <w:iCs/>
                <w:szCs w:val="28"/>
              </w:rPr>
              <w:t>Законодательного Собрания</w:t>
            </w:r>
            <w:r>
              <w:rPr>
                <w:iCs/>
                <w:szCs w:val="28"/>
              </w:rPr>
              <w:t xml:space="preserve"> </w:t>
            </w:r>
            <w:r w:rsidRPr="00C36009">
              <w:rPr>
                <w:iCs/>
                <w:szCs w:val="28"/>
              </w:rPr>
              <w:t>Тверской области</w:t>
            </w:r>
            <w:r>
              <w:rPr>
                <w:iCs/>
                <w:szCs w:val="28"/>
              </w:rPr>
              <w:t xml:space="preserve"> и Благодарности </w:t>
            </w:r>
            <w:r w:rsidRPr="00C36009">
              <w:rPr>
                <w:iCs/>
                <w:szCs w:val="28"/>
              </w:rPr>
              <w:t>Законодательного Собрания</w:t>
            </w:r>
            <w:r>
              <w:rPr>
                <w:iCs/>
                <w:szCs w:val="28"/>
              </w:rPr>
              <w:t xml:space="preserve"> </w:t>
            </w:r>
            <w:r w:rsidRPr="00C36009">
              <w:rPr>
                <w:iCs/>
                <w:szCs w:val="28"/>
              </w:rPr>
              <w:t>Тверской области</w:t>
            </w:r>
            <w:r>
              <w:rPr>
                <w:iCs/>
                <w:szCs w:val="28"/>
              </w:rPr>
              <w:t>».</w:t>
            </w:r>
          </w:p>
          <w:p w:rsidR="005263BD" w:rsidRPr="00144EC7" w:rsidRDefault="00415B36" w:rsidP="00144EC7">
            <w:pPr>
              <w:ind w:firstLine="459"/>
              <w:jc w:val="both"/>
              <w:rPr>
                <w:i/>
                <w:sz w:val="24"/>
                <w:szCs w:val="24"/>
              </w:rPr>
            </w:pPr>
            <w:r w:rsidRPr="00C36009">
              <w:rPr>
                <w:i/>
                <w:sz w:val="24"/>
                <w:szCs w:val="24"/>
              </w:rPr>
              <w:t>Вносит постоянный комитет по государственному устройству и местному самоуправлению</w:t>
            </w:r>
          </w:p>
        </w:tc>
      </w:tr>
      <w:tr w:rsidR="007566A2"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7566A2" w:rsidRDefault="007566A2" w:rsidP="005263BD">
            <w:pPr>
              <w:jc w:val="center"/>
              <w:rPr>
                <w:sz w:val="24"/>
              </w:rPr>
            </w:pPr>
            <w:r>
              <w:rPr>
                <w:sz w:val="24"/>
              </w:rPr>
              <w:t>1</w:t>
            </w:r>
            <w:r w:rsidR="005263BD">
              <w:rPr>
                <w:sz w:val="24"/>
              </w:rPr>
              <w:t>4</w:t>
            </w:r>
            <w:r w:rsidR="0022297A">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7566A2" w:rsidRPr="00924DB2" w:rsidRDefault="007566A2" w:rsidP="00ED3433">
            <w:pPr>
              <w:pStyle w:val="aa"/>
              <w:spacing w:after="0"/>
              <w:jc w:val="center"/>
              <w:rPr>
                <w:sz w:val="24"/>
                <w:szCs w:val="24"/>
              </w:rPr>
            </w:pPr>
            <w:r>
              <w:rPr>
                <w:sz w:val="24"/>
                <w:szCs w:val="24"/>
              </w:rPr>
              <w:t>Постоянный комитет по</w:t>
            </w:r>
            <w:r w:rsidR="00A66B54">
              <w:rPr>
                <w:sz w:val="24"/>
                <w:szCs w:val="24"/>
              </w:rPr>
              <w:t xml:space="preserve"> экономической политике и предпринима-тельству</w:t>
            </w:r>
          </w:p>
        </w:tc>
        <w:tc>
          <w:tcPr>
            <w:tcW w:w="1380" w:type="dxa"/>
            <w:tcBorders>
              <w:top w:val="single" w:sz="6" w:space="0" w:color="000000"/>
              <w:left w:val="single" w:sz="6" w:space="0" w:color="000000"/>
              <w:bottom w:val="single" w:sz="6" w:space="0" w:color="000000"/>
              <w:right w:val="single" w:sz="6" w:space="0" w:color="000000"/>
            </w:tcBorders>
          </w:tcPr>
          <w:p w:rsidR="007566A2" w:rsidRDefault="00CF11F6" w:rsidP="00ED3433">
            <w:pPr>
              <w:jc w:val="center"/>
              <w:rPr>
                <w:sz w:val="24"/>
                <w:szCs w:val="24"/>
              </w:rPr>
            </w:pPr>
            <w:r>
              <w:rPr>
                <w:sz w:val="24"/>
                <w:szCs w:val="24"/>
              </w:rPr>
              <w:t>22</w:t>
            </w:r>
            <w:r w:rsidR="007566A2">
              <w:rPr>
                <w:sz w:val="24"/>
                <w:szCs w:val="24"/>
              </w:rPr>
              <w:t>.1</w:t>
            </w:r>
            <w:r>
              <w:rPr>
                <w:sz w:val="24"/>
                <w:szCs w:val="24"/>
              </w:rPr>
              <w:t>2</w:t>
            </w:r>
            <w:r w:rsidR="007566A2">
              <w:rPr>
                <w:sz w:val="24"/>
                <w:szCs w:val="24"/>
              </w:rPr>
              <w:t>.2020</w:t>
            </w:r>
          </w:p>
          <w:p w:rsidR="007566A2" w:rsidRDefault="007566A2" w:rsidP="00ED3433">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7566A2" w:rsidRDefault="00C30A3F" w:rsidP="00ED3433">
            <w:pPr>
              <w:jc w:val="center"/>
              <w:rPr>
                <w:sz w:val="24"/>
                <w:szCs w:val="24"/>
              </w:rPr>
            </w:pPr>
            <w:r>
              <w:rPr>
                <w:sz w:val="24"/>
                <w:szCs w:val="24"/>
              </w:rPr>
              <w:t>15</w:t>
            </w:r>
            <w:r w:rsidR="007566A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7566A2" w:rsidRDefault="007566A2" w:rsidP="00ED3433">
            <w:pPr>
              <w:jc w:val="center"/>
              <w:rPr>
                <w:sz w:val="24"/>
                <w:szCs w:val="24"/>
              </w:rPr>
            </w:pPr>
            <w:r>
              <w:rPr>
                <w:sz w:val="24"/>
                <w:szCs w:val="24"/>
              </w:rPr>
              <w:t xml:space="preserve">г. Тверь, </w:t>
            </w:r>
          </w:p>
          <w:p w:rsidR="007566A2" w:rsidRDefault="007566A2" w:rsidP="00ED3433">
            <w:pPr>
              <w:jc w:val="center"/>
              <w:rPr>
                <w:sz w:val="24"/>
                <w:szCs w:val="24"/>
              </w:rPr>
            </w:pPr>
            <w:r>
              <w:rPr>
                <w:sz w:val="24"/>
                <w:szCs w:val="24"/>
              </w:rPr>
              <w:t xml:space="preserve">ул. Советская, 33, </w:t>
            </w:r>
          </w:p>
          <w:p w:rsidR="007566A2" w:rsidRDefault="007566A2" w:rsidP="00ED3433">
            <w:pPr>
              <w:jc w:val="center"/>
              <w:rPr>
                <w:sz w:val="24"/>
                <w:szCs w:val="24"/>
              </w:rPr>
            </w:pPr>
            <w:r>
              <w:rPr>
                <w:sz w:val="24"/>
                <w:szCs w:val="24"/>
              </w:rPr>
              <w:t>зал заседаний</w:t>
            </w:r>
          </w:p>
          <w:p w:rsidR="007566A2" w:rsidRPr="00924DB2" w:rsidRDefault="007566A2" w:rsidP="00ED3433">
            <w:pPr>
              <w:jc w:val="center"/>
              <w:rPr>
                <w:sz w:val="24"/>
                <w:szCs w:val="24"/>
              </w:rPr>
            </w:pPr>
            <w:r>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rsidR="007566A2" w:rsidRDefault="007566A2" w:rsidP="00CF11F6">
            <w:pPr>
              <w:numPr>
                <w:ilvl w:val="0"/>
                <w:numId w:val="30"/>
              </w:numPr>
              <w:ind w:left="0" w:firstLine="459"/>
              <w:jc w:val="both"/>
              <w:rPr>
                <w:bCs/>
                <w:iCs/>
              </w:rPr>
            </w:pPr>
            <w:r>
              <w:rPr>
                <w:bCs/>
                <w:iCs/>
              </w:rPr>
              <w:t xml:space="preserve">О проекте закона Тверской области </w:t>
            </w:r>
            <w:r w:rsidRPr="009F0B0F">
              <w:rPr>
                <w:bCs/>
                <w:iCs/>
              </w:rPr>
              <w:t>«О</w:t>
            </w:r>
            <w:r>
              <w:rPr>
                <w:bCs/>
                <w:iCs/>
              </w:rPr>
              <w:t xml:space="preserve">б областном бюджете  </w:t>
            </w:r>
            <w:r w:rsidRPr="009F0B0F">
              <w:rPr>
                <w:bCs/>
                <w:iCs/>
              </w:rPr>
              <w:t xml:space="preserve">Тверской области </w:t>
            </w:r>
            <w:r w:rsidRPr="009F0B0F">
              <w:rPr>
                <w:bCs/>
                <w:iCs/>
                <w:szCs w:val="28"/>
              </w:rPr>
              <w:t>на 2021</w:t>
            </w:r>
            <w:r>
              <w:rPr>
                <w:bCs/>
                <w:iCs/>
                <w:szCs w:val="28"/>
              </w:rPr>
              <w:t xml:space="preserve"> </w:t>
            </w:r>
            <w:r w:rsidRPr="009F0B0F">
              <w:rPr>
                <w:bCs/>
                <w:iCs/>
                <w:szCs w:val="28"/>
              </w:rPr>
              <w:t>год и на плановый период 2022 и 2023 годов</w:t>
            </w:r>
            <w:r w:rsidRPr="009F0B0F">
              <w:rPr>
                <w:bCs/>
                <w:iCs/>
              </w:rPr>
              <w:t>»</w:t>
            </w:r>
            <w:r>
              <w:rPr>
                <w:bCs/>
                <w:iCs/>
              </w:rPr>
              <w:t xml:space="preserve"> (2 чтение).</w:t>
            </w:r>
          </w:p>
          <w:p w:rsidR="007566A2" w:rsidRDefault="007566A2" w:rsidP="00CF11F6">
            <w:pPr>
              <w:autoSpaceDE w:val="0"/>
              <w:autoSpaceDN w:val="0"/>
              <w:adjustRightInd w:val="0"/>
              <w:ind w:firstLine="459"/>
              <w:jc w:val="both"/>
              <w:rPr>
                <w:bCs/>
                <w:iCs/>
                <w:szCs w:val="28"/>
              </w:rPr>
            </w:pPr>
            <w:r>
              <w:rPr>
                <w:bCs/>
                <w:szCs w:val="28"/>
              </w:rPr>
              <w:t xml:space="preserve">2. </w:t>
            </w:r>
            <w:r w:rsidRPr="00615FA7">
              <w:rPr>
                <w:bCs/>
                <w:szCs w:val="28"/>
              </w:rPr>
              <w:t xml:space="preserve">О поддержке проекта федерального закона № 1046475-7 «О внесении изменения в статью 16 Федерального закона </w:t>
            </w:r>
            <w:r w:rsidR="00CF11F6">
              <w:rPr>
                <w:bCs/>
                <w:szCs w:val="28"/>
              </w:rPr>
              <w:t xml:space="preserve">         </w:t>
            </w:r>
            <w:r w:rsidRPr="00615FA7">
              <w:rPr>
                <w:bCs/>
                <w:szCs w:val="28"/>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запрета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на прилегающих к ним территориях с </w:t>
            </w:r>
            <w:r w:rsidRPr="00615FA7">
              <w:rPr>
                <w:bCs/>
                <w:szCs w:val="28"/>
              </w:rPr>
              <w:lastRenderedPageBreak/>
              <w:t>23 часов до 10 часов по местному времени)</w:t>
            </w:r>
            <w:r w:rsidRPr="00615FA7">
              <w:rPr>
                <w:bCs/>
                <w:iCs/>
                <w:szCs w:val="28"/>
              </w:rPr>
              <w:t>.</w:t>
            </w:r>
          </w:p>
          <w:p w:rsidR="007566A2" w:rsidRDefault="007566A2" w:rsidP="00C30A3F">
            <w:pPr>
              <w:autoSpaceDE w:val="0"/>
              <w:autoSpaceDN w:val="0"/>
              <w:adjustRightInd w:val="0"/>
              <w:ind w:firstLine="459"/>
              <w:jc w:val="both"/>
              <w:rPr>
                <w:b/>
                <w:szCs w:val="28"/>
              </w:rPr>
            </w:pPr>
            <w:r>
              <w:rPr>
                <w:bCs/>
                <w:iCs/>
                <w:szCs w:val="28"/>
              </w:rPr>
              <w:t xml:space="preserve">3. </w:t>
            </w:r>
            <w:r w:rsidRPr="00CF4932">
              <w:rPr>
                <w:szCs w:val="28"/>
              </w:rPr>
              <w:t>Разное</w:t>
            </w:r>
            <w:r w:rsidRPr="00CF4932">
              <w:rPr>
                <w:szCs w:val="28"/>
                <w:lang w:val="en-US"/>
              </w:rPr>
              <w:t>.</w:t>
            </w:r>
          </w:p>
        </w:tc>
      </w:tr>
      <w:tr w:rsidR="00C30A3F" w:rsidRPr="00CF775C" w:rsidTr="00177AB1">
        <w:trPr>
          <w:trHeight w:val="377"/>
        </w:trPr>
        <w:tc>
          <w:tcPr>
            <w:tcW w:w="600" w:type="dxa"/>
            <w:tcBorders>
              <w:top w:val="single" w:sz="6" w:space="0" w:color="000000"/>
              <w:left w:val="single" w:sz="6" w:space="0" w:color="000000"/>
              <w:bottom w:val="single" w:sz="6" w:space="0" w:color="000000"/>
              <w:right w:val="single" w:sz="6" w:space="0" w:color="000000"/>
            </w:tcBorders>
          </w:tcPr>
          <w:p w:rsidR="00C30A3F" w:rsidRDefault="004341B0" w:rsidP="0022297A">
            <w:pPr>
              <w:jc w:val="center"/>
              <w:rPr>
                <w:sz w:val="24"/>
              </w:rPr>
            </w:pPr>
            <w:r>
              <w:rPr>
                <w:sz w:val="24"/>
              </w:rPr>
              <w:lastRenderedPageBreak/>
              <w:t>1</w:t>
            </w:r>
            <w:r w:rsidR="0022297A">
              <w:rPr>
                <w:sz w:val="24"/>
              </w:rPr>
              <w:t>5</w:t>
            </w:r>
            <w:r>
              <w:rPr>
                <w:sz w:val="24"/>
              </w:rPr>
              <w:t>.</w:t>
            </w:r>
          </w:p>
        </w:tc>
        <w:tc>
          <w:tcPr>
            <w:tcW w:w="2097" w:type="dxa"/>
            <w:tcBorders>
              <w:top w:val="single" w:sz="6" w:space="0" w:color="000000"/>
              <w:left w:val="single" w:sz="6" w:space="0" w:color="000000"/>
              <w:bottom w:val="single" w:sz="6" w:space="0" w:color="000000"/>
              <w:right w:val="single" w:sz="6" w:space="0" w:color="000000"/>
            </w:tcBorders>
          </w:tcPr>
          <w:p w:rsidR="00C30A3F" w:rsidRPr="00924DB2" w:rsidRDefault="00C30A3F" w:rsidP="00ED3433">
            <w:pPr>
              <w:pStyle w:val="aa"/>
              <w:jc w:val="center"/>
              <w:rPr>
                <w:sz w:val="24"/>
                <w:szCs w:val="24"/>
              </w:rPr>
            </w:pPr>
            <w:r w:rsidRPr="00924DB2">
              <w:rPr>
                <w:sz w:val="24"/>
                <w:szCs w:val="24"/>
              </w:rPr>
              <w:t xml:space="preserve">Постоянный комитет по </w:t>
            </w:r>
            <w:r>
              <w:rPr>
                <w:sz w:val="24"/>
                <w:szCs w:val="24"/>
              </w:rPr>
              <w:t>бюджету и налогам</w:t>
            </w:r>
          </w:p>
        </w:tc>
        <w:tc>
          <w:tcPr>
            <w:tcW w:w="1380" w:type="dxa"/>
            <w:tcBorders>
              <w:top w:val="single" w:sz="6" w:space="0" w:color="000000"/>
              <w:left w:val="single" w:sz="6" w:space="0" w:color="000000"/>
              <w:bottom w:val="single" w:sz="6" w:space="0" w:color="000000"/>
              <w:right w:val="single" w:sz="6" w:space="0" w:color="000000"/>
            </w:tcBorders>
          </w:tcPr>
          <w:p w:rsidR="00C30A3F" w:rsidRPr="00924DB2" w:rsidRDefault="00412A5E" w:rsidP="00ED3433">
            <w:pPr>
              <w:jc w:val="center"/>
              <w:rPr>
                <w:sz w:val="24"/>
                <w:szCs w:val="24"/>
              </w:rPr>
            </w:pPr>
            <w:r>
              <w:rPr>
                <w:sz w:val="24"/>
                <w:szCs w:val="24"/>
              </w:rPr>
              <w:t>23</w:t>
            </w:r>
            <w:r w:rsidR="00C30A3F">
              <w:rPr>
                <w:sz w:val="24"/>
                <w:szCs w:val="24"/>
              </w:rPr>
              <w:t>.12</w:t>
            </w:r>
            <w:r w:rsidR="00C30A3F" w:rsidRPr="00924DB2">
              <w:rPr>
                <w:sz w:val="24"/>
                <w:szCs w:val="24"/>
              </w:rPr>
              <w:t>.2020</w:t>
            </w:r>
          </w:p>
          <w:p w:rsidR="00C30A3F" w:rsidRPr="00924DB2" w:rsidRDefault="00C30A3F" w:rsidP="00ED3433">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rsidR="00C30A3F" w:rsidRPr="00924DB2" w:rsidRDefault="00412A5E" w:rsidP="00C30A3F">
            <w:pPr>
              <w:jc w:val="center"/>
              <w:rPr>
                <w:sz w:val="24"/>
                <w:szCs w:val="24"/>
              </w:rPr>
            </w:pPr>
            <w:r>
              <w:rPr>
                <w:sz w:val="24"/>
                <w:szCs w:val="24"/>
              </w:rPr>
              <w:t>11</w:t>
            </w:r>
            <w:r w:rsidR="00C30A3F" w:rsidRPr="00924DB2">
              <w:rPr>
                <w:sz w:val="24"/>
                <w:szCs w:val="24"/>
              </w:rPr>
              <w:t>.00</w:t>
            </w:r>
          </w:p>
        </w:tc>
        <w:tc>
          <w:tcPr>
            <w:tcW w:w="2410" w:type="dxa"/>
            <w:tcBorders>
              <w:top w:val="single" w:sz="6" w:space="0" w:color="000000"/>
              <w:left w:val="single" w:sz="6" w:space="0" w:color="000000"/>
              <w:bottom w:val="single" w:sz="6" w:space="0" w:color="000000"/>
              <w:right w:val="single" w:sz="6" w:space="0" w:color="000000"/>
            </w:tcBorders>
          </w:tcPr>
          <w:p w:rsidR="00C30A3F" w:rsidRPr="00924DB2" w:rsidRDefault="00C30A3F" w:rsidP="00ED3433">
            <w:pPr>
              <w:jc w:val="center"/>
              <w:rPr>
                <w:sz w:val="24"/>
                <w:szCs w:val="24"/>
              </w:rPr>
            </w:pPr>
            <w:r w:rsidRPr="00924DB2">
              <w:rPr>
                <w:sz w:val="24"/>
                <w:szCs w:val="24"/>
              </w:rPr>
              <w:t xml:space="preserve">г. Тверь, </w:t>
            </w:r>
          </w:p>
          <w:p w:rsidR="00C30A3F" w:rsidRPr="00924DB2" w:rsidRDefault="00C30A3F" w:rsidP="00ED3433">
            <w:pPr>
              <w:jc w:val="center"/>
              <w:rPr>
                <w:sz w:val="24"/>
                <w:szCs w:val="24"/>
              </w:rPr>
            </w:pPr>
            <w:r w:rsidRPr="00924DB2">
              <w:rPr>
                <w:sz w:val="24"/>
                <w:szCs w:val="24"/>
              </w:rPr>
              <w:t xml:space="preserve">ул. Советская, 33, </w:t>
            </w:r>
          </w:p>
          <w:p w:rsidR="00C30A3F" w:rsidRPr="00924DB2" w:rsidRDefault="00C30A3F" w:rsidP="00ED3433">
            <w:pPr>
              <w:jc w:val="center"/>
              <w:rPr>
                <w:sz w:val="24"/>
                <w:szCs w:val="24"/>
              </w:rPr>
            </w:pPr>
            <w:r w:rsidRPr="00924DB2">
              <w:rPr>
                <w:sz w:val="24"/>
                <w:szCs w:val="24"/>
              </w:rPr>
              <w:t>зал заседаний</w:t>
            </w:r>
          </w:p>
          <w:p w:rsidR="00C30A3F" w:rsidRPr="00924DB2" w:rsidRDefault="00C30A3F" w:rsidP="00891B4C">
            <w:pPr>
              <w:jc w:val="center"/>
              <w:rPr>
                <w:sz w:val="24"/>
                <w:szCs w:val="24"/>
              </w:rPr>
            </w:pPr>
            <w:r w:rsidRPr="00924DB2">
              <w:rPr>
                <w:sz w:val="24"/>
                <w:szCs w:val="24"/>
              </w:rPr>
              <w:t xml:space="preserve">№ </w:t>
            </w:r>
            <w:r w:rsidR="00891B4C">
              <w:rPr>
                <w:sz w:val="24"/>
                <w:szCs w:val="24"/>
              </w:rPr>
              <w:t>1</w:t>
            </w:r>
            <w:r w:rsidRPr="00924DB2">
              <w:rPr>
                <w:sz w:val="24"/>
                <w:szCs w:val="24"/>
              </w:rPr>
              <w:t>, 8 этаж</w:t>
            </w:r>
          </w:p>
        </w:tc>
        <w:tc>
          <w:tcPr>
            <w:tcW w:w="8032" w:type="dxa"/>
            <w:tcBorders>
              <w:top w:val="single" w:sz="6" w:space="0" w:color="000000"/>
              <w:left w:val="single" w:sz="6" w:space="0" w:color="000000"/>
              <w:bottom w:val="single" w:sz="6" w:space="0" w:color="000000"/>
              <w:right w:val="single" w:sz="6" w:space="0" w:color="000000"/>
            </w:tcBorders>
          </w:tcPr>
          <w:p w:rsidR="00412A5E" w:rsidRDefault="00412A5E" w:rsidP="00412A5E">
            <w:pPr>
              <w:numPr>
                <w:ilvl w:val="0"/>
                <w:numId w:val="31"/>
              </w:numPr>
              <w:shd w:val="clear" w:color="auto" w:fill="FFFFFF"/>
              <w:tabs>
                <w:tab w:val="num" w:pos="0"/>
                <w:tab w:val="left" w:pos="851"/>
                <w:tab w:val="left" w:pos="1134"/>
              </w:tabs>
              <w:ind w:left="0" w:firstLine="459"/>
              <w:jc w:val="both"/>
              <w:rPr>
                <w:szCs w:val="28"/>
              </w:rPr>
            </w:pPr>
            <w:r>
              <w:rPr>
                <w:szCs w:val="28"/>
              </w:rPr>
              <w:t>О проекте закона Тверской области «О бюджете Территориального фонда обязательного медицинского страхования Тверской области на 2021 год и на плановый период 2022 и 2023 годов»</w:t>
            </w:r>
            <w:bookmarkStart w:id="10" w:name="OLE_LINK1"/>
            <w:r>
              <w:rPr>
                <w:szCs w:val="28"/>
              </w:rPr>
              <w:t xml:space="preserve"> </w:t>
            </w:r>
            <w:bookmarkEnd w:id="10"/>
            <w:r>
              <w:rPr>
                <w:szCs w:val="28"/>
              </w:rPr>
              <w:t>(2 чтение).</w:t>
            </w:r>
          </w:p>
          <w:p w:rsidR="00412A5E" w:rsidRDefault="00412A5E" w:rsidP="00412A5E">
            <w:pPr>
              <w:tabs>
                <w:tab w:val="left" w:pos="1134"/>
              </w:tabs>
              <w:ind w:firstLine="459"/>
              <w:jc w:val="both"/>
            </w:pPr>
            <w:r>
              <w:t>2.</w:t>
            </w:r>
            <w:r>
              <w:tab/>
              <w:t>О проекте закона Тверской области «Об областном бюджете Тверской области на 2021 год и на плановый период 2022 и 2023 годов» (2 чтение).</w:t>
            </w:r>
          </w:p>
          <w:p w:rsidR="00412A5E" w:rsidRPr="00412A5E" w:rsidRDefault="00412A5E" w:rsidP="00412A5E">
            <w:pPr>
              <w:pStyle w:val="af"/>
              <w:widowControl w:val="0"/>
              <w:numPr>
                <w:ilvl w:val="0"/>
                <w:numId w:val="32"/>
              </w:numPr>
              <w:shd w:val="clear" w:color="auto" w:fill="FFFFFF"/>
              <w:tabs>
                <w:tab w:val="left" w:pos="142"/>
                <w:tab w:val="left" w:pos="284"/>
                <w:tab w:val="num" w:pos="928"/>
                <w:tab w:val="left" w:pos="1134"/>
              </w:tabs>
              <w:autoSpaceDE w:val="0"/>
              <w:autoSpaceDN w:val="0"/>
              <w:adjustRightInd w:val="0"/>
              <w:spacing w:after="60"/>
              <w:ind w:left="0" w:firstLine="459"/>
              <w:contextualSpacing/>
              <w:jc w:val="both"/>
              <w:rPr>
                <w:iCs/>
                <w:sz w:val="28"/>
                <w:szCs w:val="28"/>
              </w:rPr>
            </w:pPr>
            <w:r w:rsidRPr="00412A5E">
              <w:rPr>
                <w:sz w:val="28"/>
                <w:szCs w:val="28"/>
              </w:rPr>
              <w:t xml:space="preserve">О проекте закона Тверской области </w:t>
            </w:r>
            <w:r w:rsidRPr="00412A5E">
              <w:rPr>
                <w:iCs/>
                <w:sz w:val="28"/>
                <w:szCs w:val="28"/>
              </w:rPr>
              <w:t>«О внесении изменений в статьи 1.1 и 3 закона Тверской области «О налоге на имущество организаций» (1 и 2 чтения).</w:t>
            </w:r>
          </w:p>
          <w:p w:rsidR="00412A5E" w:rsidRDefault="00412A5E" w:rsidP="00412A5E">
            <w:pPr>
              <w:pStyle w:val="af"/>
              <w:ind w:left="33" w:firstLine="459"/>
              <w:rPr>
                <w:i/>
              </w:rPr>
            </w:pPr>
            <w:r>
              <w:rPr>
                <w:i/>
              </w:rPr>
              <w:t>Вносит Губернатор Тверской области.</w:t>
            </w:r>
          </w:p>
          <w:p w:rsidR="00C30A3F" w:rsidRDefault="00412A5E" w:rsidP="00E97CE4">
            <w:pPr>
              <w:pStyle w:val="af"/>
              <w:numPr>
                <w:ilvl w:val="0"/>
                <w:numId w:val="32"/>
              </w:numPr>
              <w:shd w:val="clear" w:color="auto" w:fill="FFFFFF"/>
              <w:tabs>
                <w:tab w:val="left" w:pos="360"/>
                <w:tab w:val="left" w:pos="851"/>
                <w:tab w:val="left" w:pos="1134"/>
              </w:tabs>
              <w:ind w:left="0" w:firstLine="459"/>
              <w:contextualSpacing/>
              <w:jc w:val="both"/>
              <w:rPr>
                <w:bCs/>
                <w:iCs/>
              </w:rPr>
            </w:pPr>
            <w:r w:rsidRPr="00E97CE4">
              <w:rPr>
                <w:sz w:val="28"/>
                <w:szCs w:val="28"/>
              </w:rPr>
              <w:t>О проекте закона Тверской области «О внесении изменений в закон Тверской области «О Контрольно-счетной палате Тверской области»</w:t>
            </w:r>
            <w:r w:rsidRPr="00E97CE4">
              <w:rPr>
                <w:sz w:val="28"/>
              </w:rPr>
              <w:t xml:space="preserve"> </w:t>
            </w:r>
            <w:r w:rsidRPr="00E97CE4">
              <w:rPr>
                <w:sz w:val="28"/>
                <w:szCs w:val="28"/>
              </w:rPr>
              <w:t>(2 чтение).</w:t>
            </w:r>
            <w:r w:rsidRPr="00E97CE4">
              <w:rPr>
                <w:bCs/>
                <w:iCs/>
                <w:sz w:val="28"/>
              </w:rPr>
              <w:t xml:space="preserve"> </w:t>
            </w:r>
          </w:p>
        </w:tc>
      </w:tr>
    </w:tbl>
    <w:p w:rsidR="00B920A2" w:rsidRDefault="00B920A2" w:rsidP="000952AC">
      <w:pPr>
        <w:tabs>
          <w:tab w:val="left" w:pos="6521"/>
        </w:tabs>
        <w:ind w:right="-576" w:firstLine="709"/>
        <w:jc w:val="both"/>
        <w:rPr>
          <w:b/>
          <w:snapToGrid w:val="0"/>
          <w:szCs w:val="28"/>
        </w:rPr>
      </w:pPr>
    </w:p>
    <w:p w:rsidR="00997A83" w:rsidRDefault="00997A83" w:rsidP="000952AC">
      <w:pPr>
        <w:tabs>
          <w:tab w:val="left" w:pos="6521"/>
        </w:tabs>
        <w:ind w:right="-576" w:firstLine="709"/>
        <w:jc w:val="both"/>
        <w:rPr>
          <w:b/>
          <w:snapToGrid w:val="0"/>
          <w:szCs w:val="28"/>
        </w:rPr>
      </w:pPr>
      <w:r>
        <w:rPr>
          <w:b/>
          <w:snapToGrid w:val="0"/>
          <w:szCs w:val="28"/>
        </w:rPr>
        <w:t xml:space="preserve">26 ноября 2020 года </w:t>
      </w:r>
      <w:r w:rsidR="00DE5CE1">
        <w:rPr>
          <w:b/>
          <w:snapToGrid w:val="0"/>
          <w:szCs w:val="28"/>
        </w:rPr>
        <w:t>–</w:t>
      </w:r>
      <w:r>
        <w:rPr>
          <w:b/>
          <w:snapToGrid w:val="0"/>
          <w:szCs w:val="28"/>
        </w:rPr>
        <w:t xml:space="preserve"> </w:t>
      </w:r>
      <w:r w:rsidR="00DE5CE1">
        <w:rPr>
          <w:b/>
          <w:snapToGrid w:val="0"/>
          <w:szCs w:val="28"/>
        </w:rPr>
        <w:t xml:space="preserve">дистанционное </w:t>
      </w:r>
      <w:r w:rsidRPr="00AC46BC">
        <w:rPr>
          <w:b/>
          <w:snapToGrid w:val="0"/>
          <w:szCs w:val="28"/>
        </w:rPr>
        <w:t>заседание Законодательного Собрания Тверской области</w:t>
      </w:r>
    </w:p>
    <w:p w:rsidR="00B920A2" w:rsidRDefault="00B920A2" w:rsidP="000952AC">
      <w:pPr>
        <w:tabs>
          <w:tab w:val="left" w:pos="6521"/>
        </w:tabs>
        <w:ind w:right="-576" w:firstLine="709"/>
        <w:jc w:val="both"/>
        <w:rPr>
          <w:b/>
          <w:snapToGrid w:val="0"/>
          <w:szCs w:val="28"/>
        </w:rPr>
      </w:pPr>
    </w:p>
    <w:p w:rsidR="00EB2040" w:rsidRDefault="00FC2C68" w:rsidP="000952AC">
      <w:pPr>
        <w:tabs>
          <w:tab w:val="left" w:pos="6521"/>
        </w:tabs>
        <w:ind w:right="-576" w:firstLine="709"/>
        <w:jc w:val="both"/>
        <w:rPr>
          <w:b/>
          <w:snapToGrid w:val="0"/>
          <w:szCs w:val="28"/>
        </w:rPr>
      </w:pPr>
      <w:r>
        <w:rPr>
          <w:b/>
          <w:snapToGrid w:val="0"/>
          <w:szCs w:val="28"/>
        </w:rPr>
        <w:t>3</w:t>
      </w:r>
      <w:r w:rsidR="00AC2001">
        <w:rPr>
          <w:b/>
          <w:snapToGrid w:val="0"/>
          <w:szCs w:val="28"/>
        </w:rPr>
        <w:t xml:space="preserve"> </w:t>
      </w:r>
      <w:r>
        <w:rPr>
          <w:b/>
          <w:snapToGrid w:val="0"/>
          <w:szCs w:val="28"/>
        </w:rPr>
        <w:t>дека</w:t>
      </w:r>
      <w:r w:rsidR="00C22B25">
        <w:rPr>
          <w:b/>
          <w:snapToGrid w:val="0"/>
          <w:szCs w:val="28"/>
        </w:rPr>
        <w:t>бря</w:t>
      </w:r>
      <w:r w:rsidR="00627C20">
        <w:rPr>
          <w:b/>
          <w:snapToGrid w:val="0"/>
          <w:szCs w:val="28"/>
        </w:rPr>
        <w:t xml:space="preserve"> 2020</w:t>
      </w:r>
      <w:r w:rsidR="00873EFB" w:rsidRPr="00AC46BC">
        <w:rPr>
          <w:b/>
          <w:snapToGrid w:val="0"/>
          <w:szCs w:val="28"/>
        </w:rPr>
        <w:t xml:space="preserve"> года </w:t>
      </w:r>
      <w:r w:rsidR="00961A19" w:rsidRPr="00AC46BC">
        <w:rPr>
          <w:b/>
          <w:snapToGrid w:val="0"/>
          <w:szCs w:val="28"/>
        </w:rPr>
        <w:t xml:space="preserve">- </w:t>
      </w:r>
      <w:r w:rsidR="00873EFB" w:rsidRPr="00AC46BC">
        <w:rPr>
          <w:b/>
          <w:snapToGrid w:val="0"/>
          <w:szCs w:val="28"/>
        </w:rPr>
        <w:t>заседание Законодательного Собрания Тверской области</w:t>
      </w:r>
    </w:p>
    <w:p w:rsidR="00B920A2" w:rsidRDefault="00B920A2" w:rsidP="000952AC">
      <w:pPr>
        <w:tabs>
          <w:tab w:val="left" w:pos="6521"/>
        </w:tabs>
        <w:ind w:right="-576" w:firstLine="709"/>
        <w:jc w:val="both"/>
        <w:rPr>
          <w:b/>
          <w:snapToGrid w:val="0"/>
          <w:szCs w:val="28"/>
        </w:rPr>
      </w:pPr>
    </w:p>
    <w:p w:rsidR="005213A2" w:rsidRDefault="005213A2" w:rsidP="000952AC">
      <w:pPr>
        <w:tabs>
          <w:tab w:val="left" w:pos="6521"/>
        </w:tabs>
        <w:ind w:right="-576" w:firstLine="709"/>
        <w:jc w:val="both"/>
        <w:rPr>
          <w:b/>
          <w:snapToGrid w:val="0"/>
          <w:szCs w:val="28"/>
        </w:rPr>
      </w:pPr>
      <w:r>
        <w:rPr>
          <w:b/>
          <w:snapToGrid w:val="0"/>
          <w:szCs w:val="28"/>
        </w:rPr>
        <w:t>1</w:t>
      </w:r>
      <w:r w:rsidR="00D260D9">
        <w:rPr>
          <w:b/>
          <w:snapToGrid w:val="0"/>
          <w:szCs w:val="28"/>
        </w:rPr>
        <w:t>8</w:t>
      </w:r>
      <w:r>
        <w:rPr>
          <w:b/>
          <w:snapToGrid w:val="0"/>
          <w:szCs w:val="28"/>
        </w:rPr>
        <w:t xml:space="preserve"> декабря 2020 года </w:t>
      </w:r>
      <w:r w:rsidRPr="00AC46BC">
        <w:rPr>
          <w:b/>
          <w:snapToGrid w:val="0"/>
          <w:szCs w:val="28"/>
        </w:rPr>
        <w:t>- заседание Законодательного Собрания Тверской области</w:t>
      </w:r>
    </w:p>
    <w:p w:rsidR="00B920A2" w:rsidRDefault="00B920A2" w:rsidP="00177AB1">
      <w:pPr>
        <w:tabs>
          <w:tab w:val="left" w:pos="6521"/>
        </w:tabs>
        <w:ind w:right="-576" w:firstLine="709"/>
        <w:jc w:val="both"/>
        <w:rPr>
          <w:b/>
          <w:snapToGrid w:val="0"/>
          <w:szCs w:val="28"/>
        </w:rPr>
      </w:pPr>
    </w:p>
    <w:p w:rsidR="00177AB1" w:rsidRDefault="00177AB1" w:rsidP="00177AB1">
      <w:pPr>
        <w:tabs>
          <w:tab w:val="left" w:pos="6521"/>
        </w:tabs>
        <w:ind w:right="-576" w:firstLine="709"/>
        <w:jc w:val="both"/>
        <w:rPr>
          <w:b/>
          <w:snapToGrid w:val="0"/>
          <w:szCs w:val="28"/>
        </w:rPr>
      </w:pPr>
      <w:r w:rsidRPr="004341B0">
        <w:rPr>
          <w:b/>
          <w:snapToGrid w:val="0"/>
          <w:szCs w:val="28"/>
        </w:rPr>
        <w:t>2</w:t>
      </w:r>
      <w:r w:rsidR="004341B0" w:rsidRPr="004341B0">
        <w:rPr>
          <w:b/>
          <w:snapToGrid w:val="0"/>
          <w:szCs w:val="28"/>
        </w:rPr>
        <w:t>4</w:t>
      </w:r>
      <w:r w:rsidRPr="004341B0">
        <w:rPr>
          <w:b/>
          <w:snapToGrid w:val="0"/>
          <w:szCs w:val="28"/>
        </w:rPr>
        <w:t xml:space="preserve"> декабря</w:t>
      </w:r>
      <w:r>
        <w:rPr>
          <w:b/>
          <w:snapToGrid w:val="0"/>
          <w:szCs w:val="28"/>
        </w:rPr>
        <w:t xml:space="preserve"> 2020 года </w:t>
      </w:r>
      <w:r w:rsidRPr="00AC46BC">
        <w:rPr>
          <w:b/>
          <w:snapToGrid w:val="0"/>
          <w:szCs w:val="28"/>
        </w:rPr>
        <w:t>- заседание Законодательного Собрания Тверской области</w:t>
      </w:r>
    </w:p>
    <w:p w:rsidR="00BC64A6" w:rsidRDefault="00BC64A6" w:rsidP="000952AC">
      <w:pPr>
        <w:tabs>
          <w:tab w:val="left" w:pos="6521"/>
        </w:tabs>
        <w:ind w:right="-576" w:firstLine="709"/>
        <w:jc w:val="both"/>
        <w:rPr>
          <w:b/>
          <w:snapToGrid w:val="0"/>
          <w:szCs w:val="28"/>
        </w:rPr>
      </w:pPr>
    </w:p>
    <w:p w:rsidR="00BC64A6" w:rsidRDefault="00BC64A6" w:rsidP="000952AC">
      <w:pPr>
        <w:tabs>
          <w:tab w:val="left" w:pos="6521"/>
        </w:tabs>
        <w:ind w:right="-576" w:firstLine="709"/>
        <w:jc w:val="both"/>
        <w:rPr>
          <w:b/>
          <w:snapToGrid w:val="0"/>
          <w:szCs w:val="28"/>
        </w:rPr>
      </w:pPr>
    </w:p>
    <w:p w:rsidR="00B920A2" w:rsidRDefault="00B920A2" w:rsidP="000952AC">
      <w:pPr>
        <w:tabs>
          <w:tab w:val="left" w:pos="6521"/>
        </w:tabs>
        <w:ind w:right="-576" w:firstLine="709"/>
        <w:jc w:val="both"/>
        <w:rPr>
          <w:b/>
          <w:snapToGrid w:val="0"/>
          <w:szCs w:val="28"/>
        </w:rPr>
      </w:pPr>
    </w:p>
    <w:p w:rsidR="00B920A2" w:rsidRDefault="00B920A2" w:rsidP="000952AC">
      <w:pPr>
        <w:tabs>
          <w:tab w:val="left" w:pos="6521"/>
        </w:tabs>
        <w:ind w:right="-576" w:firstLine="709"/>
        <w:jc w:val="both"/>
        <w:rPr>
          <w:b/>
          <w:snapToGrid w:val="0"/>
          <w:szCs w:val="28"/>
        </w:rPr>
      </w:pPr>
    </w:p>
    <w:p w:rsidR="00B920A2" w:rsidRDefault="00B920A2" w:rsidP="000952AC">
      <w:pPr>
        <w:tabs>
          <w:tab w:val="left" w:pos="6521"/>
        </w:tabs>
        <w:ind w:right="-576" w:firstLine="709"/>
        <w:jc w:val="both"/>
        <w:rPr>
          <w:b/>
          <w:snapToGrid w:val="0"/>
          <w:szCs w:val="28"/>
        </w:rPr>
      </w:pPr>
    </w:p>
    <w:p w:rsidR="00B920A2" w:rsidRDefault="00B920A2" w:rsidP="000952AC">
      <w:pPr>
        <w:tabs>
          <w:tab w:val="left" w:pos="6521"/>
        </w:tabs>
        <w:ind w:right="-576" w:firstLine="709"/>
        <w:jc w:val="both"/>
        <w:rPr>
          <w:b/>
          <w:snapToGrid w:val="0"/>
          <w:szCs w:val="28"/>
        </w:rPr>
      </w:pPr>
    </w:p>
    <w:p w:rsidR="00B920A2" w:rsidRDefault="00B920A2" w:rsidP="000952AC">
      <w:pPr>
        <w:tabs>
          <w:tab w:val="left" w:pos="6521"/>
        </w:tabs>
        <w:ind w:right="-576" w:firstLine="709"/>
        <w:jc w:val="both"/>
        <w:rPr>
          <w:b/>
          <w:snapToGrid w:val="0"/>
          <w:szCs w:val="28"/>
        </w:rPr>
      </w:pPr>
    </w:p>
    <w:p w:rsidR="00B920A2" w:rsidRDefault="00B920A2" w:rsidP="000952AC">
      <w:pPr>
        <w:tabs>
          <w:tab w:val="left" w:pos="6521"/>
        </w:tabs>
        <w:ind w:right="-576" w:firstLine="709"/>
        <w:jc w:val="both"/>
        <w:rPr>
          <w:b/>
          <w:snapToGrid w:val="0"/>
          <w:szCs w:val="28"/>
        </w:rPr>
      </w:pPr>
    </w:p>
    <w:p w:rsidR="0006644C" w:rsidRPr="0021369F" w:rsidRDefault="009119FE" w:rsidP="000952AC">
      <w:pPr>
        <w:tabs>
          <w:tab w:val="left" w:pos="6521"/>
        </w:tabs>
        <w:ind w:right="-576" w:firstLine="709"/>
        <w:jc w:val="both"/>
        <w:rPr>
          <w:snapToGrid w:val="0"/>
          <w:sz w:val="16"/>
          <w:szCs w:val="28"/>
        </w:rPr>
      </w:pPr>
      <w:r>
        <w:rPr>
          <w:snapToGrid w:val="0"/>
          <w:sz w:val="16"/>
          <w:szCs w:val="28"/>
        </w:rPr>
        <w:fldChar w:fldCharType="begin"/>
      </w:r>
      <w:r>
        <w:rPr>
          <w:snapToGrid w:val="0"/>
          <w:sz w:val="16"/>
          <w:szCs w:val="28"/>
        </w:rPr>
        <w:instrText xml:space="preserve"> FILENAME  \p  \* MERGEFORMAT </w:instrText>
      </w:r>
      <w:r>
        <w:rPr>
          <w:snapToGrid w:val="0"/>
          <w:sz w:val="16"/>
          <w:szCs w:val="28"/>
        </w:rPr>
        <w:fldChar w:fldCharType="separate"/>
      </w:r>
      <w:r>
        <w:rPr>
          <w:noProof/>
          <w:snapToGrid w:val="0"/>
          <w:sz w:val="16"/>
          <w:szCs w:val="28"/>
        </w:rPr>
        <w:t xml:space="preserve">\\Fs01\документы организационного отдела\Купцова\График комитетов\2020\график </w:t>
      </w:r>
      <w:r w:rsidR="00D667EC">
        <w:rPr>
          <w:noProof/>
          <w:snapToGrid w:val="0"/>
          <w:sz w:val="16"/>
          <w:szCs w:val="28"/>
        </w:rPr>
        <w:t>но</w:t>
      </w:r>
      <w:r>
        <w:rPr>
          <w:noProof/>
          <w:snapToGrid w:val="0"/>
          <w:sz w:val="16"/>
          <w:szCs w:val="28"/>
        </w:rPr>
        <w:t>ябрь</w:t>
      </w:r>
      <w:r w:rsidR="00186868">
        <w:rPr>
          <w:noProof/>
          <w:snapToGrid w:val="0"/>
          <w:sz w:val="16"/>
          <w:szCs w:val="28"/>
        </w:rPr>
        <w:t>-декабрь</w:t>
      </w:r>
      <w:r>
        <w:rPr>
          <w:noProof/>
          <w:snapToGrid w:val="0"/>
          <w:sz w:val="16"/>
          <w:szCs w:val="28"/>
        </w:rPr>
        <w:t>.docx</w:t>
      </w:r>
      <w:r>
        <w:rPr>
          <w:snapToGrid w:val="0"/>
          <w:sz w:val="16"/>
          <w:szCs w:val="28"/>
        </w:rPr>
        <w:fldChar w:fldCharType="end"/>
      </w:r>
    </w:p>
    <w:sectPr w:rsidR="0006644C" w:rsidRPr="0021369F" w:rsidSect="00D419E5">
      <w:headerReference w:type="even" r:id="rId9"/>
      <w:headerReference w:type="default" r:id="rId10"/>
      <w:pgSz w:w="16838" w:h="11906" w:orient="landscape"/>
      <w:pgMar w:top="568" w:right="1134"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BC" w:rsidRDefault="00316ABC">
      <w:r>
        <w:separator/>
      </w:r>
    </w:p>
  </w:endnote>
  <w:endnote w:type="continuationSeparator" w:id="0">
    <w:p w:rsidR="00316ABC" w:rsidRDefault="0031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BC" w:rsidRDefault="00316ABC">
      <w:r>
        <w:separator/>
      </w:r>
    </w:p>
  </w:footnote>
  <w:footnote w:type="continuationSeparator" w:id="0">
    <w:p w:rsidR="00316ABC" w:rsidRDefault="00316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94" w:rsidRDefault="00C56394" w:rsidP="00C908B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6394" w:rsidRDefault="00C56394" w:rsidP="00C908B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94" w:rsidRPr="004F47BA" w:rsidRDefault="00B7501F" w:rsidP="004F47BA">
    <w:pPr>
      <w:pStyle w:val="a5"/>
      <w:jc w:val="center"/>
      <w:rPr>
        <w:sz w:val="22"/>
      </w:rPr>
    </w:pPr>
    <w:r w:rsidRPr="004F47BA">
      <w:rPr>
        <w:sz w:val="22"/>
      </w:rPr>
      <w:fldChar w:fldCharType="begin"/>
    </w:r>
    <w:r w:rsidRPr="004F47BA">
      <w:rPr>
        <w:sz w:val="22"/>
      </w:rPr>
      <w:instrText>PAGE   \* MERGEFORMAT</w:instrText>
    </w:r>
    <w:r w:rsidRPr="004F47BA">
      <w:rPr>
        <w:sz w:val="22"/>
      </w:rPr>
      <w:fldChar w:fldCharType="separate"/>
    </w:r>
    <w:r w:rsidR="00D912BA">
      <w:rPr>
        <w:noProof/>
        <w:sz w:val="22"/>
      </w:rPr>
      <w:t>11</w:t>
    </w:r>
    <w:r w:rsidRPr="004F47BA">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990"/>
    <w:multiLevelType w:val="hybridMultilevel"/>
    <w:tmpl w:val="F42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81D23"/>
    <w:multiLevelType w:val="hybridMultilevel"/>
    <w:tmpl w:val="B8008BAE"/>
    <w:lvl w:ilvl="0" w:tplc="056AF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7703CC"/>
    <w:multiLevelType w:val="hybridMultilevel"/>
    <w:tmpl w:val="83365476"/>
    <w:lvl w:ilvl="0" w:tplc="55C27470">
      <w:start w:val="7"/>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1408392D"/>
    <w:multiLevelType w:val="hybridMultilevel"/>
    <w:tmpl w:val="4378CE68"/>
    <w:lvl w:ilvl="0" w:tplc="BCC8B68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AC3520"/>
    <w:multiLevelType w:val="hybridMultilevel"/>
    <w:tmpl w:val="03ECD110"/>
    <w:lvl w:ilvl="0" w:tplc="F2F8DEB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BD54B8"/>
    <w:multiLevelType w:val="hybridMultilevel"/>
    <w:tmpl w:val="A1A81A8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nsid w:val="1EDA3D2F"/>
    <w:multiLevelType w:val="hybridMultilevel"/>
    <w:tmpl w:val="D6B68A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A053532"/>
    <w:multiLevelType w:val="hybridMultilevel"/>
    <w:tmpl w:val="3286BADA"/>
    <w:lvl w:ilvl="0" w:tplc="D24C6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A054CE0"/>
    <w:multiLevelType w:val="hybridMultilevel"/>
    <w:tmpl w:val="DB0C019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2E3D177D"/>
    <w:multiLevelType w:val="hybridMultilevel"/>
    <w:tmpl w:val="90105E1A"/>
    <w:lvl w:ilvl="0" w:tplc="FE70BE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7C5341"/>
    <w:multiLevelType w:val="hybridMultilevel"/>
    <w:tmpl w:val="021AE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E03632"/>
    <w:multiLevelType w:val="hybridMultilevel"/>
    <w:tmpl w:val="F528AEF4"/>
    <w:lvl w:ilvl="0" w:tplc="3C563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FA58BD"/>
    <w:multiLevelType w:val="hybridMultilevel"/>
    <w:tmpl w:val="43CC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286DAE"/>
    <w:multiLevelType w:val="hybridMultilevel"/>
    <w:tmpl w:val="FF529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DB4EE5"/>
    <w:multiLevelType w:val="hybridMultilevel"/>
    <w:tmpl w:val="87065702"/>
    <w:lvl w:ilvl="0" w:tplc="A03CB978">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14E65A4"/>
    <w:multiLevelType w:val="hybridMultilevel"/>
    <w:tmpl w:val="021AE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E20E6B"/>
    <w:multiLevelType w:val="hybridMultilevel"/>
    <w:tmpl w:val="17C05E7C"/>
    <w:lvl w:ilvl="0" w:tplc="D74AA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B0636A4"/>
    <w:multiLevelType w:val="hybridMultilevel"/>
    <w:tmpl w:val="A8508EF0"/>
    <w:lvl w:ilvl="0" w:tplc="83E2FBF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5C0502E5"/>
    <w:multiLevelType w:val="hybridMultilevel"/>
    <w:tmpl w:val="8A0216A8"/>
    <w:lvl w:ilvl="0" w:tplc="7172C420">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C839AC"/>
    <w:multiLevelType w:val="hybridMultilevel"/>
    <w:tmpl w:val="020CC4DE"/>
    <w:lvl w:ilvl="0" w:tplc="EC4CB5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7C4252"/>
    <w:multiLevelType w:val="hybridMultilevel"/>
    <w:tmpl w:val="2320D328"/>
    <w:lvl w:ilvl="0" w:tplc="23C45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D73750"/>
    <w:multiLevelType w:val="hybridMultilevel"/>
    <w:tmpl w:val="7182FA8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8C051CB"/>
    <w:multiLevelType w:val="hybridMultilevel"/>
    <w:tmpl w:val="BF1E5E7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FD124C"/>
    <w:multiLevelType w:val="hybridMultilevel"/>
    <w:tmpl w:val="642C86A2"/>
    <w:lvl w:ilvl="0" w:tplc="56A20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E062CE"/>
    <w:multiLevelType w:val="hybridMultilevel"/>
    <w:tmpl w:val="DFBEF736"/>
    <w:lvl w:ilvl="0" w:tplc="96CA654E">
      <w:start w:val="1"/>
      <w:numFmt w:val="decimal"/>
      <w:lvlText w:val="%1."/>
      <w:lvlJc w:val="left"/>
      <w:pPr>
        <w:ind w:left="3763"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9267B4"/>
    <w:multiLevelType w:val="hybridMultilevel"/>
    <w:tmpl w:val="7A301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A332FE"/>
    <w:multiLevelType w:val="hybridMultilevel"/>
    <w:tmpl w:val="B8008BAE"/>
    <w:lvl w:ilvl="0" w:tplc="056AF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846719C"/>
    <w:multiLevelType w:val="hybridMultilevel"/>
    <w:tmpl w:val="7A301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962242"/>
    <w:multiLevelType w:val="hybridMultilevel"/>
    <w:tmpl w:val="E2D6B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C35582"/>
    <w:multiLevelType w:val="hybridMultilevel"/>
    <w:tmpl w:val="87065702"/>
    <w:lvl w:ilvl="0" w:tplc="A03CB978">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7"/>
  </w:num>
  <w:num w:numId="4">
    <w:abstractNumId w:val="28"/>
  </w:num>
  <w:num w:numId="5">
    <w:abstractNumId w:val="14"/>
  </w:num>
  <w:num w:numId="6">
    <w:abstractNumId w:val="29"/>
  </w:num>
  <w:num w:numId="7">
    <w:abstractNumId w:val="21"/>
  </w:num>
  <w:num w:numId="8">
    <w:abstractNumId w:val="2"/>
  </w:num>
  <w:num w:numId="9">
    <w:abstractNumId w:val="15"/>
  </w:num>
  <w:num w:numId="10">
    <w:abstractNumId w:val="10"/>
  </w:num>
  <w:num w:numId="11">
    <w:abstractNumId w:val="18"/>
  </w:num>
  <w:num w:numId="12">
    <w:abstractNumId w:val="1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 w:numId="18">
    <w:abstractNumId w:val="8"/>
  </w:num>
  <w:num w:numId="19">
    <w:abstractNumId w:val="3"/>
  </w:num>
  <w:num w:numId="20">
    <w:abstractNumId w:val="24"/>
  </w:num>
  <w:num w:numId="21">
    <w:abstractNumId w:val="6"/>
  </w:num>
  <w:num w:numId="22">
    <w:abstractNumId w:val="0"/>
  </w:num>
  <w:num w:numId="23">
    <w:abstractNumId w:val="19"/>
  </w:num>
  <w:num w:numId="24">
    <w:abstractNumId w:val="20"/>
  </w:num>
  <w:num w:numId="25">
    <w:abstractNumId w:val="11"/>
  </w:num>
  <w:num w:numId="26">
    <w:abstractNumId w:val="23"/>
  </w:num>
  <w:num w:numId="27">
    <w:abstractNumId w:val="26"/>
  </w:num>
  <w:num w:numId="28">
    <w:abstractNumId w:val="1"/>
  </w:num>
  <w:num w:numId="29">
    <w:abstractNumId w:val="25"/>
  </w:num>
  <w:num w:numId="30">
    <w:abstractNumId w:val="2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BC"/>
    <w:rsid w:val="000002A0"/>
    <w:rsid w:val="00001333"/>
    <w:rsid w:val="0000164D"/>
    <w:rsid w:val="00001D74"/>
    <w:rsid w:val="000026C2"/>
    <w:rsid w:val="00002C5D"/>
    <w:rsid w:val="00002F11"/>
    <w:rsid w:val="000031E2"/>
    <w:rsid w:val="00005D6F"/>
    <w:rsid w:val="00007842"/>
    <w:rsid w:val="00007CE2"/>
    <w:rsid w:val="00007E81"/>
    <w:rsid w:val="00010030"/>
    <w:rsid w:val="0001055E"/>
    <w:rsid w:val="00010FF8"/>
    <w:rsid w:val="0001124C"/>
    <w:rsid w:val="0001299C"/>
    <w:rsid w:val="0001314A"/>
    <w:rsid w:val="00014299"/>
    <w:rsid w:val="0001494B"/>
    <w:rsid w:val="00016E63"/>
    <w:rsid w:val="000174AA"/>
    <w:rsid w:val="0002082E"/>
    <w:rsid w:val="00020CF0"/>
    <w:rsid w:val="00021B6A"/>
    <w:rsid w:val="000225D0"/>
    <w:rsid w:val="00023AAE"/>
    <w:rsid w:val="00024D7E"/>
    <w:rsid w:val="00025CB0"/>
    <w:rsid w:val="00026215"/>
    <w:rsid w:val="00026D76"/>
    <w:rsid w:val="00027D41"/>
    <w:rsid w:val="00031202"/>
    <w:rsid w:val="000331ED"/>
    <w:rsid w:val="00034D37"/>
    <w:rsid w:val="000358BB"/>
    <w:rsid w:val="00036059"/>
    <w:rsid w:val="00036A06"/>
    <w:rsid w:val="000371DC"/>
    <w:rsid w:val="0004185D"/>
    <w:rsid w:val="00041EAE"/>
    <w:rsid w:val="000437DB"/>
    <w:rsid w:val="00043E1F"/>
    <w:rsid w:val="00044861"/>
    <w:rsid w:val="000459CD"/>
    <w:rsid w:val="0004683B"/>
    <w:rsid w:val="00050949"/>
    <w:rsid w:val="000520A6"/>
    <w:rsid w:val="000538F7"/>
    <w:rsid w:val="00055527"/>
    <w:rsid w:val="00056134"/>
    <w:rsid w:val="000568FA"/>
    <w:rsid w:val="00056AD2"/>
    <w:rsid w:val="00062858"/>
    <w:rsid w:val="00063016"/>
    <w:rsid w:val="0006387A"/>
    <w:rsid w:val="00063BC9"/>
    <w:rsid w:val="0006483E"/>
    <w:rsid w:val="000650D0"/>
    <w:rsid w:val="00065361"/>
    <w:rsid w:val="0006644C"/>
    <w:rsid w:val="00066F76"/>
    <w:rsid w:val="0007020A"/>
    <w:rsid w:val="000724FB"/>
    <w:rsid w:val="00073153"/>
    <w:rsid w:val="0007352D"/>
    <w:rsid w:val="00073ADE"/>
    <w:rsid w:val="0007400C"/>
    <w:rsid w:val="000748FF"/>
    <w:rsid w:val="00075273"/>
    <w:rsid w:val="00075B56"/>
    <w:rsid w:val="00075F79"/>
    <w:rsid w:val="00077CAA"/>
    <w:rsid w:val="00081BD6"/>
    <w:rsid w:val="00082431"/>
    <w:rsid w:val="00082A9D"/>
    <w:rsid w:val="00082B9D"/>
    <w:rsid w:val="0008531D"/>
    <w:rsid w:val="00085782"/>
    <w:rsid w:val="00085FF4"/>
    <w:rsid w:val="00086336"/>
    <w:rsid w:val="0008674E"/>
    <w:rsid w:val="00086A04"/>
    <w:rsid w:val="000871FE"/>
    <w:rsid w:val="00087270"/>
    <w:rsid w:val="000873C2"/>
    <w:rsid w:val="000876EA"/>
    <w:rsid w:val="00087DFA"/>
    <w:rsid w:val="0009018E"/>
    <w:rsid w:val="000909FA"/>
    <w:rsid w:val="00090A88"/>
    <w:rsid w:val="00090C93"/>
    <w:rsid w:val="000917E7"/>
    <w:rsid w:val="0009289F"/>
    <w:rsid w:val="00092AB6"/>
    <w:rsid w:val="00092B27"/>
    <w:rsid w:val="00094481"/>
    <w:rsid w:val="00094A18"/>
    <w:rsid w:val="000952AC"/>
    <w:rsid w:val="00095CF1"/>
    <w:rsid w:val="00095D14"/>
    <w:rsid w:val="00096113"/>
    <w:rsid w:val="00096192"/>
    <w:rsid w:val="0009681D"/>
    <w:rsid w:val="00097671"/>
    <w:rsid w:val="000A006B"/>
    <w:rsid w:val="000A20AA"/>
    <w:rsid w:val="000A3946"/>
    <w:rsid w:val="000A3A76"/>
    <w:rsid w:val="000A455D"/>
    <w:rsid w:val="000A48C2"/>
    <w:rsid w:val="000A5133"/>
    <w:rsid w:val="000A7B48"/>
    <w:rsid w:val="000B0A8F"/>
    <w:rsid w:val="000B19A7"/>
    <w:rsid w:val="000B21A2"/>
    <w:rsid w:val="000B303A"/>
    <w:rsid w:val="000B3401"/>
    <w:rsid w:val="000B35F6"/>
    <w:rsid w:val="000B3C93"/>
    <w:rsid w:val="000B4915"/>
    <w:rsid w:val="000B6D33"/>
    <w:rsid w:val="000B6EE8"/>
    <w:rsid w:val="000B754A"/>
    <w:rsid w:val="000B7BFC"/>
    <w:rsid w:val="000C0CD9"/>
    <w:rsid w:val="000C0DB1"/>
    <w:rsid w:val="000C2328"/>
    <w:rsid w:val="000C35F5"/>
    <w:rsid w:val="000C41BE"/>
    <w:rsid w:val="000C5125"/>
    <w:rsid w:val="000C64B5"/>
    <w:rsid w:val="000C6EF7"/>
    <w:rsid w:val="000C7559"/>
    <w:rsid w:val="000D0D00"/>
    <w:rsid w:val="000D0F3B"/>
    <w:rsid w:val="000D1C4A"/>
    <w:rsid w:val="000D225D"/>
    <w:rsid w:val="000D380F"/>
    <w:rsid w:val="000D6D74"/>
    <w:rsid w:val="000D7040"/>
    <w:rsid w:val="000D77C0"/>
    <w:rsid w:val="000D7A13"/>
    <w:rsid w:val="000E0818"/>
    <w:rsid w:val="000E082D"/>
    <w:rsid w:val="000E0FC7"/>
    <w:rsid w:val="000E40A9"/>
    <w:rsid w:val="000E6C7D"/>
    <w:rsid w:val="000E713D"/>
    <w:rsid w:val="000E7AAE"/>
    <w:rsid w:val="000F0C52"/>
    <w:rsid w:val="000F1B84"/>
    <w:rsid w:val="000F1EA2"/>
    <w:rsid w:val="000F37D2"/>
    <w:rsid w:val="000F5C65"/>
    <w:rsid w:val="000F6BAA"/>
    <w:rsid w:val="000F76E4"/>
    <w:rsid w:val="00101032"/>
    <w:rsid w:val="00101DA6"/>
    <w:rsid w:val="00103077"/>
    <w:rsid w:val="001042F5"/>
    <w:rsid w:val="00104430"/>
    <w:rsid w:val="00104A9D"/>
    <w:rsid w:val="00105114"/>
    <w:rsid w:val="0010694B"/>
    <w:rsid w:val="00106EFE"/>
    <w:rsid w:val="001072CA"/>
    <w:rsid w:val="0010786F"/>
    <w:rsid w:val="001079AB"/>
    <w:rsid w:val="00107E4A"/>
    <w:rsid w:val="00107FB6"/>
    <w:rsid w:val="001108E5"/>
    <w:rsid w:val="0011172C"/>
    <w:rsid w:val="0011196A"/>
    <w:rsid w:val="001122F1"/>
    <w:rsid w:val="00112808"/>
    <w:rsid w:val="0011407E"/>
    <w:rsid w:val="00114228"/>
    <w:rsid w:val="00114582"/>
    <w:rsid w:val="001146A2"/>
    <w:rsid w:val="001160F3"/>
    <w:rsid w:val="00117EAA"/>
    <w:rsid w:val="00122151"/>
    <w:rsid w:val="00123265"/>
    <w:rsid w:val="001234F0"/>
    <w:rsid w:val="001235A4"/>
    <w:rsid w:val="0012387F"/>
    <w:rsid w:val="00123B1F"/>
    <w:rsid w:val="00124055"/>
    <w:rsid w:val="00124B35"/>
    <w:rsid w:val="00124C24"/>
    <w:rsid w:val="00125A51"/>
    <w:rsid w:val="00126BC1"/>
    <w:rsid w:val="00127332"/>
    <w:rsid w:val="00127B76"/>
    <w:rsid w:val="00133B54"/>
    <w:rsid w:val="00134A56"/>
    <w:rsid w:val="00134EAF"/>
    <w:rsid w:val="0013539E"/>
    <w:rsid w:val="0013568C"/>
    <w:rsid w:val="0013649E"/>
    <w:rsid w:val="00137D72"/>
    <w:rsid w:val="00137E2A"/>
    <w:rsid w:val="00140F37"/>
    <w:rsid w:val="0014119F"/>
    <w:rsid w:val="00141920"/>
    <w:rsid w:val="0014296B"/>
    <w:rsid w:val="00142E19"/>
    <w:rsid w:val="00143593"/>
    <w:rsid w:val="00144EC7"/>
    <w:rsid w:val="00144FB5"/>
    <w:rsid w:val="00147497"/>
    <w:rsid w:val="001476D2"/>
    <w:rsid w:val="00150EB8"/>
    <w:rsid w:val="001511B1"/>
    <w:rsid w:val="0015136F"/>
    <w:rsid w:val="001522B5"/>
    <w:rsid w:val="00153E0B"/>
    <w:rsid w:val="00153E4B"/>
    <w:rsid w:val="0015474D"/>
    <w:rsid w:val="001547AB"/>
    <w:rsid w:val="001550B5"/>
    <w:rsid w:val="00155E85"/>
    <w:rsid w:val="00156063"/>
    <w:rsid w:val="00156130"/>
    <w:rsid w:val="001561B6"/>
    <w:rsid w:val="00156245"/>
    <w:rsid w:val="001567AD"/>
    <w:rsid w:val="001567BB"/>
    <w:rsid w:val="0015690B"/>
    <w:rsid w:val="00156E5D"/>
    <w:rsid w:val="00157FDC"/>
    <w:rsid w:val="001608AE"/>
    <w:rsid w:val="00161020"/>
    <w:rsid w:val="00161E4D"/>
    <w:rsid w:val="001630FD"/>
    <w:rsid w:val="00163184"/>
    <w:rsid w:val="00163377"/>
    <w:rsid w:val="00164E31"/>
    <w:rsid w:val="00165356"/>
    <w:rsid w:val="00165DD7"/>
    <w:rsid w:val="0016606F"/>
    <w:rsid w:val="001666B0"/>
    <w:rsid w:val="00167489"/>
    <w:rsid w:val="001674C0"/>
    <w:rsid w:val="00167C5C"/>
    <w:rsid w:val="00167E0F"/>
    <w:rsid w:val="00170CF5"/>
    <w:rsid w:val="0017131E"/>
    <w:rsid w:val="001731E6"/>
    <w:rsid w:val="00174D1C"/>
    <w:rsid w:val="00175D0E"/>
    <w:rsid w:val="001778BD"/>
    <w:rsid w:val="00177AB1"/>
    <w:rsid w:val="001807F3"/>
    <w:rsid w:val="0018116F"/>
    <w:rsid w:val="00181437"/>
    <w:rsid w:val="00182139"/>
    <w:rsid w:val="00182C45"/>
    <w:rsid w:val="00182CEE"/>
    <w:rsid w:val="00182E81"/>
    <w:rsid w:val="00182FCC"/>
    <w:rsid w:val="0018301E"/>
    <w:rsid w:val="00183519"/>
    <w:rsid w:val="00183D7C"/>
    <w:rsid w:val="00184224"/>
    <w:rsid w:val="0018470B"/>
    <w:rsid w:val="00184913"/>
    <w:rsid w:val="00184E9B"/>
    <w:rsid w:val="001856C5"/>
    <w:rsid w:val="001858A6"/>
    <w:rsid w:val="00186531"/>
    <w:rsid w:val="00186868"/>
    <w:rsid w:val="00186FF0"/>
    <w:rsid w:val="001876A2"/>
    <w:rsid w:val="00191F52"/>
    <w:rsid w:val="00192333"/>
    <w:rsid w:val="00193088"/>
    <w:rsid w:val="001931FD"/>
    <w:rsid w:val="00193571"/>
    <w:rsid w:val="00193A3D"/>
    <w:rsid w:val="0019654C"/>
    <w:rsid w:val="001968A3"/>
    <w:rsid w:val="00197372"/>
    <w:rsid w:val="001A0839"/>
    <w:rsid w:val="001A14BD"/>
    <w:rsid w:val="001A16F7"/>
    <w:rsid w:val="001A22A3"/>
    <w:rsid w:val="001A42C5"/>
    <w:rsid w:val="001A4DFB"/>
    <w:rsid w:val="001A584C"/>
    <w:rsid w:val="001A58A5"/>
    <w:rsid w:val="001A763B"/>
    <w:rsid w:val="001A7711"/>
    <w:rsid w:val="001B20F1"/>
    <w:rsid w:val="001B2191"/>
    <w:rsid w:val="001B2C27"/>
    <w:rsid w:val="001B4496"/>
    <w:rsid w:val="001B6D51"/>
    <w:rsid w:val="001C0DE2"/>
    <w:rsid w:val="001C0FAE"/>
    <w:rsid w:val="001C1529"/>
    <w:rsid w:val="001C1EFA"/>
    <w:rsid w:val="001C2642"/>
    <w:rsid w:val="001C2BD9"/>
    <w:rsid w:val="001C4CDA"/>
    <w:rsid w:val="001C64C8"/>
    <w:rsid w:val="001C77B2"/>
    <w:rsid w:val="001C7D6C"/>
    <w:rsid w:val="001D02AC"/>
    <w:rsid w:val="001D1481"/>
    <w:rsid w:val="001D1EDA"/>
    <w:rsid w:val="001D2FA4"/>
    <w:rsid w:val="001D3EBB"/>
    <w:rsid w:val="001D423F"/>
    <w:rsid w:val="001D4A1B"/>
    <w:rsid w:val="001D4EF5"/>
    <w:rsid w:val="001D68DA"/>
    <w:rsid w:val="001D6BC4"/>
    <w:rsid w:val="001D6D7D"/>
    <w:rsid w:val="001E0526"/>
    <w:rsid w:val="001E07CC"/>
    <w:rsid w:val="001E09F1"/>
    <w:rsid w:val="001E1184"/>
    <w:rsid w:val="001E142E"/>
    <w:rsid w:val="001E148E"/>
    <w:rsid w:val="001E2C1C"/>
    <w:rsid w:val="001E2D65"/>
    <w:rsid w:val="001E3093"/>
    <w:rsid w:val="001E348E"/>
    <w:rsid w:val="001E4165"/>
    <w:rsid w:val="001E4A24"/>
    <w:rsid w:val="001E4B91"/>
    <w:rsid w:val="001E50D7"/>
    <w:rsid w:val="001E5FAB"/>
    <w:rsid w:val="001E5FCE"/>
    <w:rsid w:val="001E6C9E"/>
    <w:rsid w:val="001E717A"/>
    <w:rsid w:val="001E7A9A"/>
    <w:rsid w:val="001F03EE"/>
    <w:rsid w:val="001F0A82"/>
    <w:rsid w:val="001F1256"/>
    <w:rsid w:val="001F31F9"/>
    <w:rsid w:val="001F3401"/>
    <w:rsid w:val="001F365D"/>
    <w:rsid w:val="001F3993"/>
    <w:rsid w:val="001F3A11"/>
    <w:rsid w:val="001F3C74"/>
    <w:rsid w:val="001F4823"/>
    <w:rsid w:val="001F54CA"/>
    <w:rsid w:val="001F62AF"/>
    <w:rsid w:val="001F738E"/>
    <w:rsid w:val="001F79C7"/>
    <w:rsid w:val="001F7E68"/>
    <w:rsid w:val="002004EA"/>
    <w:rsid w:val="00201394"/>
    <w:rsid w:val="00202062"/>
    <w:rsid w:val="0020326F"/>
    <w:rsid w:val="002032B0"/>
    <w:rsid w:val="002057B6"/>
    <w:rsid w:val="00205921"/>
    <w:rsid w:val="00205CD5"/>
    <w:rsid w:val="00205F49"/>
    <w:rsid w:val="00206F4D"/>
    <w:rsid w:val="00207382"/>
    <w:rsid w:val="00207B69"/>
    <w:rsid w:val="00207E3B"/>
    <w:rsid w:val="002113B5"/>
    <w:rsid w:val="0021193B"/>
    <w:rsid w:val="00211A65"/>
    <w:rsid w:val="00211C53"/>
    <w:rsid w:val="0021204F"/>
    <w:rsid w:val="002125AF"/>
    <w:rsid w:val="00212671"/>
    <w:rsid w:val="0021369F"/>
    <w:rsid w:val="00213A99"/>
    <w:rsid w:val="002144B9"/>
    <w:rsid w:val="00215449"/>
    <w:rsid w:val="002157D3"/>
    <w:rsid w:val="002159A5"/>
    <w:rsid w:val="00215D19"/>
    <w:rsid w:val="00216F2C"/>
    <w:rsid w:val="0021717D"/>
    <w:rsid w:val="0022077B"/>
    <w:rsid w:val="00221E1A"/>
    <w:rsid w:val="00221F6D"/>
    <w:rsid w:val="0022297A"/>
    <w:rsid w:val="00222B90"/>
    <w:rsid w:val="00224358"/>
    <w:rsid w:val="002247A5"/>
    <w:rsid w:val="00225DCC"/>
    <w:rsid w:val="0022627A"/>
    <w:rsid w:val="0022698A"/>
    <w:rsid w:val="00226F5F"/>
    <w:rsid w:val="0022798C"/>
    <w:rsid w:val="00230310"/>
    <w:rsid w:val="00231918"/>
    <w:rsid w:val="00231D8D"/>
    <w:rsid w:val="00231FFA"/>
    <w:rsid w:val="00232E1D"/>
    <w:rsid w:val="0023442C"/>
    <w:rsid w:val="00234DC0"/>
    <w:rsid w:val="0023527F"/>
    <w:rsid w:val="00235B64"/>
    <w:rsid w:val="00236A8A"/>
    <w:rsid w:val="00237249"/>
    <w:rsid w:val="00237255"/>
    <w:rsid w:val="002378D8"/>
    <w:rsid w:val="002400B2"/>
    <w:rsid w:val="00240CFD"/>
    <w:rsid w:val="00241714"/>
    <w:rsid w:val="00241728"/>
    <w:rsid w:val="00242598"/>
    <w:rsid w:val="00242878"/>
    <w:rsid w:val="00242ACE"/>
    <w:rsid w:val="00242BDB"/>
    <w:rsid w:val="00243257"/>
    <w:rsid w:val="00243EB2"/>
    <w:rsid w:val="002449AE"/>
    <w:rsid w:val="00245233"/>
    <w:rsid w:val="00245266"/>
    <w:rsid w:val="002455B6"/>
    <w:rsid w:val="00246E08"/>
    <w:rsid w:val="00247092"/>
    <w:rsid w:val="00247325"/>
    <w:rsid w:val="00247915"/>
    <w:rsid w:val="00250C67"/>
    <w:rsid w:val="0025122F"/>
    <w:rsid w:val="00251395"/>
    <w:rsid w:val="00251769"/>
    <w:rsid w:val="002526C4"/>
    <w:rsid w:val="002529B2"/>
    <w:rsid w:val="00252D86"/>
    <w:rsid w:val="00254093"/>
    <w:rsid w:val="0025497D"/>
    <w:rsid w:val="00254F9A"/>
    <w:rsid w:val="0025504F"/>
    <w:rsid w:val="00255634"/>
    <w:rsid w:val="00256EDF"/>
    <w:rsid w:val="00257414"/>
    <w:rsid w:val="0025764D"/>
    <w:rsid w:val="00257955"/>
    <w:rsid w:val="00257E28"/>
    <w:rsid w:val="00260327"/>
    <w:rsid w:val="002606A5"/>
    <w:rsid w:val="00260A17"/>
    <w:rsid w:val="00260AB2"/>
    <w:rsid w:val="00261C01"/>
    <w:rsid w:val="002629CE"/>
    <w:rsid w:val="00263107"/>
    <w:rsid w:val="00263C9A"/>
    <w:rsid w:val="00263D59"/>
    <w:rsid w:val="002700B9"/>
    <w:rsid w:val="00270466"/>
    <w:rsid w:val="002708DB"/>
    <w:rsid w:val="00270E35"/>
    <w:rsid w:val="00271472"/>
    <w:rsid w:val="00271AFD"/>
    <w:rsid w:val="0027213B"/>
    <w:rsid w:val="0027275D"/>
    <w:rsid w:val="00272C9C"/>
    <w:rsid w:val="00275769"/>
    <w:rsid w:val="00275CCF"/>
    <w:rsid w:val="00276462"/>
    <w:rsid w:val="002779A1"/>
    <w:rsid w:val="002779F2"/>
    <w:rsid w:val="0028016E"/>
    <w:rsid w:val="002805C7"/>
    <w:rsid w:val="00280C72"/>
    <w:rsid w:val="002812E2"/>
    <w:rsid w:val="00281A79"/>
    <w:rsid w:val="00281B73"/>
    <w:rsid w:val="002824F1"/>
    <w:rsid w:val="0028280E"/>
    <w:rsid w:val="002829A2"/>
    <w:rsid w:val="002832F1"/>
    <w:rsid w:val="00284CBB"/>
    <w:rsid w:val="0028568A"/>
    <w:rsid w:val="00285C2C"/>
    <w:rsid w:val="002861A8"/>
    <w:rsid w:val="002862EA"/>
    <w:rsid w:val="00286A89"/>
    <w:rsid w:val="002875E0"/>
    <w:rsid w:val="002877A4"/>
    <w:rsid w:val="00290EE9"/>
    <w:rsid w:val="00291CBC"/>
    <w:rsid w:val="00292558"/>
    <w:rsid w:val="00292B1C"/>
    <w:rsid w:val="00294C83"/>
    <w:rsid w:val="00295C1B"/>
    <w:rsid w:val="002976C9"/>
    <w:rsid w:val="002A03A1"/>
    <w:rsid w:val="002A0A78"/>
    <w:rsid w:val="002A0CDD"/>
    <w:rsid w:val="002A0F64"/>
    <w:rsid w:val="002A1CCD"/>
    <w:rsid w:val="002A1D03"/>
    <w:rsid w:val="002A250A"/>
    <w:rsid w:val="002A25E0"/>
    <w:rsid w:val="002A2612"/>
    <w:rsid w:val="002A2F83"/>
    <w:rsid w:val="002A4173"/>
    <w:rsid w:val="002A5709"/>
    <w:rsid w:val="002A5E04"/>
    <w:rsid w:val="002A641E"/>
    <w:rsid w:val="002A6F33"/>
    <w:rsid w:val="002A72EB"/>
    <w:rsid w:val="002A7B1F"/>
    <w:rsid w:val="002A7C79"/>
    <w:rsid w:val="002B023F"/>
    <w:rsid w:val="002B1080"/>
    <w:rsid w:val="002B45B8"/>
    <w:rsid w:val="002B4C0A"/>
    <w:rsid w:val="002B4DAE"/>
    <w:rsid w:val="002B51D5"/>
    <w:rsid w:val="002B61D4"/>
    <w:rsid w:val="002B631B"/>
    <w:rsid w:val="002B7B6E"/>
    <w:rsid w:val="002C01A8"/>
    <w:rsid w:val="002C0356"/>
    <w:rsid w:val="002C05B8"/>
    <w:rsid w:val="002C1600"/>
    <w:rsid w:val="002C1A34"/>
    <w:rsid w:val="002C2B52"/>
    <w:rsid w:val="002C3071"/>
    <w:rsid w:val="002C406F"/>
    <w:rsid w:val="002C5201"/>
    <w:rsid w:val="002C5C33"/>
    <w:rsid w:val="002C5C9D"/>
    <w:rsid w:val="002C716B"/>
    <w:rsid w:val="002D0806"/>
    <w:rsid w:val="002D124F"/>
    <w:rsid w:val="002D1594"/>
    <w:rsid w:val="002D2BC2"/>
    <w:rsid w:val="002D2BEA"/>
    <w:rsid w:val="002D48D3"/>
    <w:rsid w:val="002D50D4"/>
    <w:rsid w:val="002D6091"/>
    <w:rsid w:val="002D6253"/>
    <w:rsid w:val="002D6613"/>
    <w:rsid w:val="002D7126"/>
    <w:rsid w:val="002E00F8"/>
    <w:rsid w:val="002E05D1"/>
    <w:rsid w:val="002E0986"/>
    <w:rsid w:val="002E09B1"/>
    <w:rsid w:val="002E0D43"/>
    <w:rsid w:val="002E128E"/>
    <w:rsid w:val="002E2B43"/>
    <w:rsid w:val="002E3193"/>
    <w:rsid w:val="002E34EB"/>
    <w:rsid w:val="002E3883"/>
    <w:rsid w:val="002E5E64"/>
    <w:rsid w:val="002E6764"/>
    <w:rsid w:val="002E71C8"/>
    <w:rsid w:val="002E7963"/>
    <w:rsid w:val="002F02DD"/>
    <w:rsid w:val="002F0AE8"/>
    <w:rsid w:val="002F1BBF"/>
    <w:rsid w:val="002F2439"/>
    <w:rsid w:val="002F257A"/>
    <w:rsid w:val="002F2881"/>
    <w:rsid w:val="002F2DC5"/>
    <w:rsid w:val="002F2EE9"/>
    <w:rsid w:val="002F3674"/>
    <w:rsid w:val="002F38E9"/>
    <w:rsid w:val="002F472E"/>
    <w:rsid w:val="002F4912"/>
    <w:rsid w:val="002F5024"/>
    <w:rsid w:val="002F6287"/>
    <w:rsid w:val="002F62A0"/>
    <w:rsid w:val="002F6627"/>
    <w:rsid w:val="002F6D19"/>
    <w:rsid w:val="002F7190"/>
    <w:rsid w:val="002F726F"/>
    <w:rsid w:val="002F72CB"/>
    <w:rsid w:val="002F7661"/>
    <w:rsid w:val="002F794B"/>
    <w:rsid w:val="002F7B67"/>
    <w:rsid w:val="0030000E"/>
    <w:rsid w:val="003017B8"/>
    <w:rsid w:val="00303190"/>
    <w:rsid w:val="003043BE"/>
    <w:rsid w:val="0030457C"/>
    <w:rsid w:val="0030497B"/>
    <w:rsid w:val="003069E8"/>
    <w:rsid w:val="00311B6C"/>
    <w:rsid w:val="003120EF"/>
    <w:rsid w:val="00312B6C"/>
    <w:rsid w:val="00312EB5"/>
    <w:rsid w:val="003132AE"/>
    <w:rsid w:val="00313FF5"/>
    <w:rsid w:val="003142B8"/>
    <w:rsid w:val="00315DF2"/>
    <w:rsid w:val="00316929"/>
    <w:rsid w:val="00316ABC"/>
    <w:rsid w:val="00316C76"/>
    <w:rsid w:val="00321806"/>
    <w:rsid w:val="00321E50"/>
    <w:rsid w:val="00322EBD"/>
    <w:rsid w:val="003231D0"/>
    <w:rsid w:val="003241CF"/>
    <w:rsid w:val="00324897"/>
    <w:rsid w:val="003251A7"/>
    <w:rsid w:val="00326389"/>
    <w:rsid w:val="00326444"/>
    <w:rsid w:val="00326E6D"/>
    <w:rsid w:val="003278AB"/>
    <w:rsid w:val="00327BC6"/>
    <w:rsid w:val="003317E3"/>
    <w:rsid w:val="00332079"/>
    <w:rsid w:val="00332A5B"/>
    <w:rsid w:val="003330A1"/>
    <w:rsid w:val="003330AD"/>
    <w:rsid w:val="00333488"/>
    <w:rsid w:val="003335C3"/>
    <w:rsid w:val="00333DE2"/>
    <w:rsid w:val="003345E8"/>
    <w:rsid w:val="00334AC9"/>
    <w:rsid w:val="00335793"/>
    <w:rsid w:val="00336014"/>
    <w:rsid w:val="00340444"/>
    <w:rsid w:val="00340789"/>
    <w:rsid w:val="00341419"/>
    <w:rsid w:val="003418DB"/>
    <w:rsid w:val="00341FCD"/>
    <w:rsid w:val="0034249A"/>
    <w:rsid w:val="00342CB2"/>
    <w:rsid w:val="003432C1"/>
    <w:rsid w:val="00343CE3"/>
    <w:rsid w:val="00344150"/>
    <w:rsid w:val="00345F03"/>
    <w:rsid w:val="003462DF"/>
    <w:rsid w:val="00346F06"/>
    <w:rsid w:val="00347504"/>
    <w:rsid w:val="00350985"/>
    <w:rsid w:val="00350AC5"/>
    <w:rsid w:val="003526A6"/>
    <w:rsid w:val="00353431"/>
    <w:rsid w:val="00353886"/>
    <w:rsid w:val="00353ADA"/>
    <w:rsid w:val="00354AFD"/>
    <w:rsid w:val="00354C2B"/>
    <w:rsid w:val="0035588E"/>
    <w:rsid w:val="003575C6"/>
    <w:rsid w:val="00360537"/>
    <w:rsid w:val="00360611"/>
    <w:rsid w:val="00360A5A"/>
    <w:rsid w:val="0036106B"/>
    <w:rsid w:val="00361125"/>
    <w:rsid w:val="003623F0"/>
    <w:rsid w:val="0036367B"/>
    <w:rsid w:val="0036426E"/>
    <w:rsid w:val="00365B84"/>
    <w:rsid w:val="00365CD6"/>
    <w:rsid w:val="003663C3"/>
    <w:rsid w:val="00366616"/>
    <w:rsid w:val="0036713D"/>
    <w:rsid w:val="003706B9"/>
    <w:rsid w:val="003709BB"/>
    <w:rsid w:val="00371181"/>
    <w:rsid w:val="0037162D"/>
    <w:rsid w:val="00372BB3"/>
    <w:rsid w:val="00373CE3"/>
    <w:rsid w:val="00374821"/>
    <w:rsid w:val="00375696"/>
    <w:rsid w:val="00375CAD"/>
    <w:rsid w:val="00375D04"/>
    <w:rsid w:val="00376497"/>
    <w:rsid w:val="00377992"/>
    <w:rsid w:val="00377C4C"/>
    <w:rsid w:val="0038028A"/>
    <w:rsid w:val="00380E0B"/>
    <w:rsid w:val="00381E31"/>
    <w:rsid w:val="00382E91"/>
    <w:rsid w:val="00384A1F"/>
    <w:rsid w:val="00385DC9"/>
    <w:rsid w:val="003861F7"/>
    <w:rsid w:val="00386ABD"/>
    <w:rsid w:val="003872A1"/>
    <w:rsid w:val="00387816"/>
    <w:rsid w:val="00387A76"/>
    <w:rsid w:val="00390C39"/>
    <w:rsid w:val="0039106B"/>
    <w:rsid w:val="00391677"/>
    <w:rsid w:val="0039204B"/>
    <w:rsid w:val="00393295"/>
    <w:rsid w:val="00393556"/>
    <w:rsid w:val="003940A2"/>
    <w:rsid w:val="0039418E"/>
    <w:rsid w:val="00395D9F"/>
    <w:rsid w:val="00396FAE"/>
    <w:rsid w:val="003A11CC"/>
    <w:rsid w:val="003A1337"/>
    <w:rsid w:val="003A1376"/>
    <w:rsid w:val="003A23EA"/>
    <w:rsid w:val="003A2B40"/>
    <w:rsid w:val="003A3BDD"/>
    <w:rsid w:val="003A4102"/>
    <w:rsid w:val="003A518C"/>
    <w:rsid w:val="003A577C"/>
    <w:rsid w:val="003A58FE"/>
    <w:rsid w:val="003A5AA0"/>
    <w:rsid w:val="003A7A6D"/>
    <w:rsid w:val="003A7F57"/>
    <w:rsid w:val="003B046C"/>
    <w:rsid w:val="003B049E"/>
    <w:rsid w:val="003B220F"/>
    <w:rsid w:val="003B245A"/>
    <w:rsid w:val="003B3BEE"/>
    <w:rsid w:val="003B3C69"/>
    <w:rsid w:val="003B4803"/>
    <w:rsid w:val="003B5EAF"/>
    <w:rsid w:val="003B63C8"/>
    <w:rsid w:val="003B7142"/>
    <w:rsid w:val="003C1412"/>
    <w:rsid w:val="003C19FD"/>
    <w:rsid w:val="003C39AE"/>
    <w:rsid w:val="003C3E7E"/>
    <w:rsid w:val="003C415B"/>
    <w:rsid w:val="003C4E80"/>
    <w:rsid w:val="003C58E4"/>
    <w:rsid w:val="003C5D81"/>
    <w:rsid w:val="003C704A"/>
    <w:rsid w:val="003D0B5D"/>
    <w:rsid w:val="003D0F90"/>
    <w:rsid w:val="003D120E"/>
    <w:rsid w:val="003D1B2A"/>
    <w:rsid w:val="003D27D3"/>
    <w:rsid w:val="003D3687"/>
    <w:rsid w:val="003D3F98"/>
    <w:rsid w:val="003D59F4"/>
    <w:rsid w:val="003D5D69"/>
    <w:rsid w:val="003D64BF"/>
    <w:rsid w:val="003D6EA2"/>
    <w:rsid w:val="003D753F"/>
    <w:rsid w:val="003D7F09"/>
    <w:rsid w:val="003D7FDD"/>
    <w:rsid w:val="003E0C64"/>
    <w:rsid w:val="003E1851"/>
    <w:rsid w:val="003E20AA"/>
    <w:rsid w:val="003E224A"/>
    <w:rsid w:val="003E2D7A"/>
    <w:rsid w:val="003E3821"/>
    <w:rsid w:val="003E3930"/>
    <w:rsid w:val="003E4C5A"/>
    <w:rsid w:val="003E4EF1"/>
    <w:rsid w:val="003E51DD"/>
    <w:rsid w:val="003E5774"/>
    <w:rsid w:val="003E5B81"/>
    <w:rsid w:val="003E5C9F"/>
    <w:rsid w:val="003E62F8"/>
    <w:rsid w:val="003E6722"/>
    <w:rsid w:val="003E6865"/>
    <w:rsid w:val="003E6981"/>
    <w:rsid w:val="003F05B0"/>
    <w:rsid w:val="003F2B06"/>
    <w:rsid w:val="003F2E41"/>
    <w:rsid w:val="003F3931"/>
    <w:rsid w:val="003F4B0F"/>
    <w:rsid w:val="003F4E6B"/>
    <w:rsid w:val="003F594B"/>
    <w:rsid w:val="003F7BBD"/>
    <w:rsid w:val="004002C6"/>
    <w:rsid w:val="0040081C"/>
    <w:rsid w:val="00400A17"/>
    <w:rsid w:val="00400EBF"/>
    <w:rsid w:val="004016C2"/>
    <w:rsid w:val="0040175A"/>
    <w:rsid w:val="00401BEA"/>
    <w:rsid w:val="0040431E"/>
    <w:rsid w:val="004048FD"/>
    <w:rsid w:val="00404C92"/>
    <w:rsid w:val="0040528E"/>
    <w:rsid w:val="00406001"/>
    <w:rsid w:val="00406063"/>
    <w:rsid w:val="00406BF8"/>
    <w:rsid w:val="00406D40"/>
    <w:rsid w:val="0041104F"/>
    <w:rsid w:val="004112B0"/>
    <w:rsid w:val="004113DA"/>
    <w:rsid w:val="00411430"/>
    <w:rsid w:val="00411B1A"/>
    <w:rsid w:val="00411C9B"/>
    <w:rsid w:val="004122D7"/>
    <w:rsid w:val="00412A5E"/>
    <w:rsid w:val="00412E37"/>
    <w:rsid w:val="004138DB"/>
    <w:rsid w:val="00413DA8"/>
    <w:rsid w:val="004156F0"/>
    <w:rsid w:val="00415B36"/>
    <w:rsid w:val="00416A08"/>
    <w:rsid w:val="00416E0F"/>
    <w:rsid w:val="0041731A"/>
    <w:rsid w:val="004200F1"/>
    <w:rsid w:val="004201C6"/>
    <w:rsid w:val="00421727"/>
    <w:rsid w:val="004225B1"/>
    <w:rsid w:val="004230A7"/>
    <w:rsid w:val="004233B1"/>
    <w:rsid w:val="004236B6"/>
    <w:rsid w:val="00423D67"/>
    <w:rsid w:val="00424888"/>
    <w:rsid w:val="00425527"/>
    <w:rsid w:val="00425591"/>
    <w:rsid w:val="00425819"/>
    <w:rsid w:val="00426307"/>
    <w:rsid w:val="004265C0"/>
    <w:rsid w:val="00426FDE"/>
    <w:rsid w:val="00427E4D"/>
    <w:rsid w:val="0043040C"/>
    <w:rsid w:val="0043043D"/>
    <w:rsid w:val="0043084E"/>
    <w:rsid w:val="0043132B"/>
    <w:rsid w:val="00431FD9"/>
    <w:rsid w:val="00432461"/>
    <w:rsid w:val="00433047"/>
    <w:rsid w:val="004338BC"/>
    <w:rsid w:val="00433C37"/>
    <w:rsid w:val="004341B0"/>
    <w:rsid w:val="00434537"/>
    <w:rsid w:val="004348D1"/>
    <w:rsid w:val="00435718"/>
    <w:rsid w:val="00435849"/>
    <w:rsid w:val="0044385D"/>
    <w:rsid w:val="00443F0E"/>
    <w:rsid w:val="00444522"/>
    <w:rsid w:val="00444775"/>
    <w:rsid w:val="004447C6"/>
    <w:rsid w:val="00444EF0"/>
    <w:rsid w:val="004459FC"/>
    <w:rsid w:val="00445BF6"/>
    <w:rsid w:val="0044636D"/>
    <w:rsid w:val="00446B94"/>
    <w:rsid w:val="004477F8"/>
    <w:rsid w:val="00450583"/>
    <w:rsid w:val="0045228E"/>
    <w:rsid w:val="00452938"/>
    <w:rsid w:val="004536E4"/>
    <w:rsid w:val="004538BB"/>
    <w:rsid w:val="00453C38"/>
    <w:rsid w:val="004549E8"/>
    <w:rsid w:val="00455D1B"/>
    <w:rsid w:val="00456012"/>
    <w:rsid w:val="004574DB"/>
    <w:rsid w:val="0046098B"/>
    <w:rsid w:val="0046106F"/>
    <w:rsid w:val="00462BFC"/>
    <w:rsid w:val="0046523F"/>
    <w:rsid w:val="0046587F"/>
    <w:rsid w:val="00465C57"/>
    <w:rsid w:val="00467385"/>
    <w:rsid w:val="004716E5"/>
    <w:rsid w:val="00472599"/>
    <w:rsid w:val="00472A9D"/>
    <w:rsid w:val="0047302D"/>
    <w:rsid w:val="004730A9"/>
    <w:rsid w:val="00473D21"/>
    <w:rsid w:val="004749DC"/>
    <w:rsid w:val="00474A94"/>
    <w:rsid w:val="00474CAD"/>
    <w:rsid w:val="00476527"/>
    <w:rsid w:val="004777AA"/>
    <w:rsid w:val="00477FB6"/>
    <w:rsid w:val="00480100"/>
    <w:rsid w:val="00480CF5"/>
    <w:rsid w:val="0048148F"/>
    <w:rsid w:val="0048547E"/>
    <w:rsid w:val="004863B1"/>
    <w:rsid w:val="004875ED"/>
    <w:rsid w:val="00487DA9"/>
    <w:rsid w:val="004911E6"/>
    <w:rsid w:val="004917BD"/>
    <w:rsid w:val="00491B22"/>
    <w:rsid w:val="00492E3F"/>
    <w:rsid w:val="00493DA6"/>
    <w:rsid w:val="004948CD"/>
    <w:rsid w:val="004949C3"/>
    <w:rsid w:val="00495C10"/>
    <w:rsid w:val="00496970"/>
    <w:rsid w:val="00496A6F"/>
    <w:rsid w:val="004A15B6"/>
    <w:rsid w:val="004A1629"/>
    <w:rsid w:val="004A26EA"/>
    <w:rsid w:val="004A317E"/>
    <w:rsid w:val="004A4478"/>
    <w:rsid w:val="004A507F"/>
    <w:rsid w:val="004A5E47"/>
    <w:rsid w:val="004A658D"/>
    <w:rsid w:val="004B077B"/>
    <w:rsid w:val="004B09A7"/>
    <w:rsid w:val="004B1444"/>
    <w:rsid w:val="004B160B"/>
    <w:rsid w:val="004B1913"/>
    <w:rsid w:val="004B1CDA"/>
    <w:rsid w:val="004B20FE"/>
    <w:rsid w:val="004B21A0"/>
    <w:rsid w:val="004B3F77"/>
    <w:rsid w:val="004B4544"/>
    <w:rsid w:val="004B5717"/>
    <w:rsid w:val="004B5EEB"/>
    <w:rsid w:val="004B6539"/>
    <w:rsid w:val="004B6546"/>
    <w:rsid w:val="004B6907"/>
    <w:rsid w:val="004B70DD"/>
    <w:rsid w:val="004B7BD8"/>
    <w:rsid w:val="004C02BF"/>
    <w:rsid w:val="004C0438"/>
    <w:rsid w:val="004C2BB9"/>
    <w:rsid w:val="004C33A8"/>
    <w:rsid w:val="004C351D"/>
    <w:rsid w:val="004C3AB7"/>
    <w:rsid w:val="004C3AD5"/>
    <w:rsid w:val="004C3D1F"/>
    <w:rsid w:val="004C44BB"/>
    <w:rsid w:val="004C493C"/>
    <w:rsid w:val="004C61AC"/>
    <w:rsid w:val="004C7853"/>
    <w:rsid w:val="004D074B"/>
    <w:rsid w:val="004D0A1A"/>
    <w:rsid w:val="004D0CAB"/>
    <w:rsid w:val="004D13C6"/>
    <w:rsid w:val="004D2209"/>
    <w:rsid w:val="004D2837"/>
    <w:rsid w:val="004D2AD7"/>
    <w:rsid w:val="004D3197"/>
    <w:rsid w:val="004D540D"/>
    <w:rsid w:val="004D56E9"/>
    <w:rsid w:val="004D6159"/>
    <w:rsid w:val="004D65BD"/>
    <w:rsid w:val="004D6CD4"/>
    <w:rsid w:val="004D6F34"/>
    <w:rsid w:val="004E0F9B"/>
    <w:rsid w:val="004E0FF3"/>
    <w:rsid w:val="004E1E48"/>
    <w:rsid w:val="004E27BF"/>
    <w:rsid w:val="004E3260"/>
    <w:rsid w:val="004E5A9D"/>
    <w:rsid w:val="004E70D1"/>
    <w:rsid w:val="004E7AA3"/>
    <w:rsid w:val="004E7F2C"/>
    <w:rsid w:val="004E7F97"/>
    <w:rsid w:val="004F06C8"/>
    <w:rsid w:val="004F0879"/>
    <w:rsid w:val="004F1702"/>
    <w:rsid w:val="004F1A5F"/>
    <w:rsid w:val="004F28A2"/>
    <w:rsid w:val="004F3ADB"/>
    <w:rsid w:val="004F3FAA"/>
    <w:rsid w:val="004F47BA"/>
    <w:rsid w:val="004F5A2B"/>
    <w:rsid w:val="004F6D14"/>
    <w:rsid w:val="004F7998"/>
    <w:rsid w:val="004F7C8F"/>
    <w:rsid w:val="005002DB"/>
    <w:rsid w:val="00500B36"/>
    <w:rsid w:val="00501836"/>
    <w:rsid w:val="00502877"/>
    <w:rsid w:val="00502E55"/>
    <w:rsid w:val="00502EFF"/>
    <w:rsid w:val="00503253"/>
    <w:rsid w:val="005036D8"/>
    <w:rsid w:val="00503BAD"/>
    <w:rsid w:val="0050425A"/>
    <w:rsid w:val="00506103"/>
    <w:rsid w:val="005073B5"/>
    <w:rsid w:val="00507A8F"/>
    <w:rsid w:val="00507DA2"/>
    <w:rsid w:val="0051056B"/>
    <w:rsid w:val="00510C23"/>
    <w:rsid w:val="00512982"/>
    <w:rsid w:val="00512EB9"/>
    <w:rsid w:val="005137E4"/>
    <w:rsid w:val="00513F97"/>
    <w:rsid w:val="00514EC6"/>
    <w:rsid w:val="00514F56"/>
    <w:rsid w:val="00515EAC"/>
    <w:rsid w:val="005171E8"/>
    <w:rsid w:val="005172F3"/>
    <w:rsid w:val="00517B1E"/>
    <w:rsid w:val="005213A2"/>
    <w:rsid w:val="005236AA"/>
    <w:rsid w:val="005244C9"/>
    <w:rsid w:val="00524E78"/>
    <w:rsid w:val="00526079"/>
    <w:rsid w:val="005263BD"/>
    <w:rsid w:val="005266B1"/>
    <w:rsid w:val="0052733E"/>
    <w:rsid w:val="00527CFC"/>
    <w:rsid w:val="0053061B"/>
    <w:rsid w:val="00531BAD"/>
    <w:rsid w:val="005328E6"/>
    <w:rsid w:val="0053394F"/>
    <w:rsid w:val="00534303"/>
    <w:rsid w:val="00534B7A"/>
    <w:rsid w:val="005358A4"/>
    <w:rsid w:val="005359E9"/>
    <w:rsid w:val="00536443"/>
    <w:rsid w:val="00536525"/>
    <w:rsid w:val="00541096"/>
    <w:rsid w:val="00542530"/>
    <w:rsid w:val="00542EE1"/>
    <w:rsid w:val="00543191"/>
    <w:rsid w:val="00543366"/>
    <w:rsid w:val="0054369C"/>
    <w:rsid w:val="005441AC"/>
    <w:rsid w:val="00545FD5"/>
    <w:rsid w:val="00546283"/>
    <w:rsid w:val="005462E0"/>
    <w:rsid w:val="00546357"/>
    <w:rsid w:val="00547026"/>
    <w:rsid w:val="005479F6"/>
    <w:rsid w:val="00550A00"/>
    <w:rsid w:val="00550E83"/>
    <w:rsid w:val="0055210E"/>
    <w:rsid w:val="00552633"/>
    <w:rsid w:val="00552D63"/>
    <w:rsid w:val="00553117"/>
    <w:rsid w:val="00553147"/>
    <w:rsid w:val="00553283"/>
    <w:rsid w:val="00553A0A"/>
    <w:rsid w:val="00555152"/>
    <w:rsid w:val="0055657A"/>
    <w:rsid w:val="005565B5"/>
    <w:rsid w:val="00557278"/>
    <w:rsid w:val="0055731C"/>
    <w:rsid w:val="00557725"/>
    <w:rsid w:val="005577E0"/>
    <w:rsid w:val="0056137B"/>
    <w:rsid w:val="00561862"/>
    <w:rsid w:val="005621DE"/>
    <w:rsid w:val="0056245E"/>
    <w:rsid w:val="005624AB"/>
    <w:rsid w:val="0056267B"/>
    <w:rsid w:val="00562A35"/>
    <w:rsid w:val="0056515F"/>
    <w:rsid w:val="00565A84"/>
    <w:rsid w:val="00570559"/>
    <w:rsid w:val="00570A9A"/>
    <w:rsid w:val="00572D28"/>
    <w:rsid w:val="00574034"/>
    <w:rsid w:val="00574293"/>
    <w:rsid w:val="005742C8"/>
    <w:rsid w:val="00575CCC"/>
    <w:rsid w:val="00576678"/>
    <w:rsid w:val="00580878"/>
    <w:rsid w:val="00580E4A"/>
    <w:rsid w:val="005811BE"/>
    <w:rsid w:val="00581819"/>
    <w:rsid w:val="005818E6"/>
    <w:rsid w:val="00584612"/>
    <w:rsid w:val="00584B33"/>
    <w:rsid w:val="005853E9"/>
    <w:rsid w:val="0058561C"/>
    <w:rsid w:val="005862EB"/>
    <w:rsid w:val="00586449"/>
    <w:rsid w:val="00586817"/>
    <w:rsid w:val="00590843"/>
    <w:rsid w:val="005928CC"/>
    <w:rsid w:val="005933C2"/>
    <w:rsid w:val="005941B1"/>
    <w:rsid w:val="00594996"/>
    <w:rsid w:val="00594C04"/>
    <w:rsid w:val="00594FCD"/>
    <w:rsid w:val="00595B34"/>
    <w:rsid w:val="00595C3D"/>
    <w:rsid w:val="00596559"/>
    <w:rsid w:val="00596F2C"/>
    <w:rsid w:val="00597EA9"/>
    <w:rsid w:val="005A3784"/>
    <w:rsid w:val="005A4B21"/>
    <w:rsid w:val="005A5028"/>
    <w:rsid w:val="005B17D2"/>
    <w:rsid w:val="005B1C4B"/>
    <w:rsid w:val="005B1EEE"/>
    <w:rsid w:val="005B2126"/>
    <w:rsid w:val="005B282E"/>
    <w:rsid w:val="005B442E"/>
    <w:rsid w:val="005B4943"/>
    <w:rsid w:val="005B4D5E"/>
    <w:rsid w:val="005B5664"/>
    <w:rsid w:val="005B5CAE"/>
    <w:rsid w:val="005B60D9"/>
    <w:rsid w:val="005B64CB"/>
    <w:rsid w:val="005B73FE"/>
    <w:rsid w:val="005B7782"/>
    <w:rsid w:val="005C036A"/>
    <w:rsid w:val="005C0A55"/>
    <w:rsid w:val="005C0B86"/>
    <w:rsid w:val="005C0CA7"/>
    <w:rsid w:val="005C15BD"/>
    <w:rsid w:val="005C1EF3"/>
    <w:rsid w:val="005C22CD"/>
    <w:rsid w:val="005C308B"/>
    <w:rsid w:val="005C4624"/>
    <w:rsid w:val="005C4DA9"/>
    <w:rsid w:val="005C5B92"/>
    <w:rsid w:val="005C6378"/>
    <w:rsid w:val="005C7562"/>
    <w:rsid w:val="005D02D3"/>
    <w:rsid w:val="005D03AD"/>
    <w:rsid w:val="005D1533"/>
    <w:rsid w:val="005D15A7"/>
    <w:rsid w:val="005D1AB8"/>
    <w:rsid w:val="005D1E18"/>
    <w:rsid w:val="005D21D0"/>
    <w:rsid w:val="005D2236"/>
    <w:rsid w:val="005D485A"/>
    <w:rsid w:val="005D5B1E"/>
    <w:rsid w:val="005D68AB"/>
    <w:rsid w:val="005D6DCA"/>
    <w:rsid w:val="005D77EC"/>
    <w:rsid w:val="005D7E89"/>
    <w:rsid w:val="005E06C8"/>
    <w:rsid w:val="005E0B38"/>
    <w:rsid w:val="005E1653"/>
    <w:rsid w:val="005E180E"/>
    <w:rsid w:val="005E252B"/>
    <w:rsid w:val="005E3B54"/>
    <w:rsid w:val="005E3CF2"/>
    <w:rsid w:val="005E469E"/>
    <w:rsid w:val="005E53C1"/>
    <w:rsid w:val="005E55A0"/>
    <w:rsid w:val="005E7400"/>
    <w:rsid w:val="005E762A"/>
    <w:rsid w:val="005E7791"/>
    <w:rsid w:val="005F0F12"/>
    <w:rsid w:val="005F1DB5"/>
    <w:rsid w:val="005F240E"/>
    <w:rsid w:val="005F30A0"/>
    <w:rsid w:val="005F3D4D"/>
    <w:rsid w:val="005F406B"/>
    <w:rsid w:val="005F5548"/>
    <w:rsid w:val="005F6AC5"/>
    <w:rsid w:val="005F7297"/>
    <w:rsid w:val="005F780C"/>
    <w:rsid w:val="006000F7"/>
    <w:rsid w:val="00600938"/>
    <w:rsid w:val="00601339"/>
    <w:rsid w:val="00601439"/>
    <w:rsid w:val="006025A9"/>
    <w:rsid w:val="00603D95"/>
    <w:rsid w:val="00603EB8"/>
    <w:rsid w:val="00604F43"/>
    <w:rsid w:val="00605160"/>
    <w:rsid w:val="006063F8"/>
    <w:rsid w:val="006069E1"/>
    <w:rsid w:val="00606B74"/>
    <w:rsid w:val="0060711F"/>
    <w:rsid w:val="006106D9"/>
    <w:rsid w:val="00610899"/>
    <w:rsid w:val="0061347A"/>
    <w:rsid w:val="00614BF4"/>
    <w:rsid w:val="006178F7"/>
    <w:rsid w:val="00617C2B"/>
    <w:rsid w:val="00620559"/>
    <w:rsid w:val="00620E5C"/>
    <w:rsid w:val="006211BB"/>
    <w:rsid w:val="00621F1C"/>
    <w:rsid w:val="00622075"/>
    <w:rsid w:val="006241AE"/>
    <w:rsid w:val="00624698"/>
    <w:rsid w:val="00625A79"/>
    <w:rsid w:val="00625EF2"/>
    <w:rsid w:val="00626B83"/>
    <w:rsid w:val="00626D9D"/>
    <w:rsid w:val="006274F7"/>
    <w:rsid w:val="00627A11"/>
    <w:rsid w:val="00627C20"/>
    <w:rsid w:val="006304E5"/>
    <w:rsid w:val="00631C77"/>
    <w:rsid w:val="00633DCD"/>
    <w:rsid w:val="00635115"/>
    <w:rsid w:val="0063577A"/>
    <w:rsid w:val="00635B11"/>
    <w:rsid w:val="0063605F"/>
    <w:rsid w:val="006360FC"/>
    <w:rsid w:val="00636EB0"/>
    <w:rsid w:val="00636F46"/>
    <w:rsid w:val="006405CB"/>
    <w:rsid w:val="006409F2"/>
    <w:rsid w:val="00643108"/>
    <w:rsid w:val="00644C71"/>
    <w:rsid w:val="00645242"/>
    <w:rsid w:val="00645AD2"/>
    <w:rsid w:val="00646598"/>
    <w:rsid w:val="00647033"/>
    <w:rsid w:val="00647627"/>
    <w:rsid w:val="00647650"/>
    <w:rsid w:val="00647AF6"/>
    <w:rsid w:val="006502CD"/>
    <w:rsid w:val="00651069"/>
    <w:rsid w:val="00651D4E"/>
    <w:rsid w:val="00653AD1"/>
    <w:rsid w:val="00653D6F"/>
    <w:rsid w:val="00653E32"/>
    <w:rsid w:val="00656316"/>
    <w:rsid w:val="0065666F"/>
    <w:rsid w:val="00656F32"/>
    <w:rsid w:val="0065778A"/>
    <w:rsid w:val="006614F3"/>
    <w:rsid w:val="00661C91"/>
    <w:rsid w:val="00662864"/>
    <w:rsid w:val="00663167"/>
    <w:rsid w:val="006636D6"/>
    <w:rsid w:val="00663A95"/>
    <w:rsid w:val="00663CC3"/>
    <w:rsid w:val="00664F40"/>
    <w:rsid w:val="0066607B"/>
    <w:rsid w:val="00666135"/>
    <w:rsid w:val="00666618"/>
    <w:rsid w:val="00666688"/>
    <w:rsid w:val="00666A70"/>
    <w:rsid w:val="00667119"/>
    <w:rsid w:val="00667F61"/>
    <w:rsid w:val="00670014"/>
    <w:rsid w:val="00670C71"/>
    <w:rsid w:val="00670EB8"/>
    <w:rsid w:val="00672578"/>
    <w:rsid w:val="00672EED"/>
    <w:rsid w:val="006731CD"/>
    <w:rsid w:val="00673A89"/>
    <w:rsid w:val="0067462D"/>
    <w:rsid w:val="0067538D"/>
    <w:rsid w:val="0067595B"/>
    <w:rsid w:val="00675E00"/>
    <w:rsid w:val="006761BD"/>
    <w:rsid w:val="006762F4"/>
    <w:rsid w:val="00676BA6"/>
    <w:rsid w:val="0068047C"/>
    <w:rsid w:val="00680866"/>
    <w:rsid w:val="00680E11"/>
    <w:rsid w:val="00682C54"/>
    <w:rsid w:val="00683A68"/>
    <w:rsid w:val="00683B35"/>
    <w:rsid w:val="00686143"/>
    <w:rsid w:val="00686547"/>
    <w:rsid w:val="00687E99"/>
    <w:rsid w:val="00690E95"/>
    <w:rsid w:val="006910B3"/>
    <w:rsid w:val="0069151E"/>
    <w:rsid w:val="006916DA"/>
    <w:rsid w:val="0069210A"/>
    <w:rsid w:val="00692BC9"/>
    <w:rsid w:val="006934DC"/>
    <w:rsid w:val="006935B0"/>
    <w:rsid w:val="00694F30"/>
    <w:rsid w:val="0069521A"/>
    <w:rsid w:val="00695C6D"/>
    <w:rsid w:val="006962C5"/>
    <w:rsid w:val="006964BF"/>
    <w:rsid w:val="00696E30"/>
    <w:rsid w:val="00697737"/>
    <w:rsid w:val="00697E29"/>
    <w:rsid w:val="006A08C2"/>
    <w:rsid w:val="006A15B5"/>
    <w:rsid w:val="006A2ABB"/>
    <w:rsid w:val="006A33E2"/>
    <w:rsid w:val="006A365C"/>
    <w:rsid w:val="006A41D1"/>
    <w:rsid w:val="006A4BDA"/>
    <w:rsid w:val="006A4CEE"/>
    <w:rsid w:val="006A565A"/>
    <w:rsid w:val="006A71A8"/>
    <w:rsid w:val="006A7EB8"/>
    <w:rsid w:val="006B01B6"/>
    <w:rsid w:val="006B2CAA"/>
    <w:rsid w:val="006B3816"/>
    <w:rsid w:val="006B49B8"/>
    <w:rsid w:val="006B4AFD"/>
    <w:rsid w:val="006B5494"/>
    <w:rsid w:val="006B68C8"/>
    <w:rsid w:val="006C152B"/>
    <w:rsid w:val="006C30C6"/>
    <w:rsid w:val="006C4483"/>
    <w:rsid w:val="006C5231"/>
    <w:rsid w:val="006C75F6"/>
    <w:rsid w:val="006C76E5"/>
    <w:rsid w:val="006C7727"/>
    <w:rsid w:val="006D0C63"/>
    <w:rsid w:val="006D18C8"/>
    <w:rsid w:val="006D20EF"/>
    <w:rsid w:val="006D4C2F"/>
    <w:rsid w:val="006D50A6"/>
    <w:rsid w:val="006D5658"/>
    <w:rsid w:val="006D5E72"/>
    <w:rsid w:val="006D67E5"/>
    <w:rsid w:val="006D6AE6"/>
    <w:rsid w:val="006D7A89"/>
    <w:rsid w:val="006E00AC"/>
    <w:rsid w:val="006E01BB"/>
    <w:rsid w:val="006E0972"/>
    <w:rsid w:val="006E186B"/>
    <w:rsid w:val="006E1F15"/>
    <w:rsid w:val="006E35A4"/>
    <w:rsid w:val="006E3610"/>
    <w:rsid w:val="006E430F"/>
    <w:rsid w:val="006E4EDF"/>
    <w:rsid w:val="006E5479"/>
    <w:rsid w:val="006E5BD1"/>
    <w:rsid w:val="006E7246"/>
    <w:rsid w:val="006F0B45"/>
    <w:rsid w:val="006F1BBB"/>
    <w:rsid w:val="006F2094"/>
    <w:rsid w:val="006F2697"/>
    <w:rsid w:val="006F31B4"/>
    <w:rsid w:val="006F3711"/>
    <w:rsid w:val="006F4D36"/>
    <w:rsid w:val="006F5953"/>
    <w:rsid w:val="006F5BA6"/>
    <w:rsid w:val="006F60FE"/>
    <w:rsid w:val="006F61DF"/>
    <w:rsid w:val="006F6786"/>
    <w:rsid w:val="006F6E63"/>
    <w:rsid w:val="006F6F92"/>
    <w:rsid w:val="006F6FE6"/>
    <w:rsid w:val="006F7B15"/>
    <w:rsid w:val="00700D48"/>
    <w:rsid w:val="0070304E"/>
    <w:rsid w:val="007055B8"/>
    <w:rsid w:val="007057B4"/>
    <w:rsid w:val="0070666F"/>
    <w:rsid w:val="00706BDE"/>
    <w:rsid w:val="007104E8"/>
    <w:rsid w:val="007106F2"/>
    <w:rsid w:val="00710BC2"/>
    <w:rsid w:val="0071182D"/>
    <w:rsid w:val="00711A7A"/>
    <w:rsid w:val="00712662"/>
    <w:rsid w:val="00712A22"/>
    <w:rsid w:val="00712EF9"/>
    <w:rsid w:val="00713DEA"/>
    <w:rsid w:val="00714903"/>
    <w:rsid w:val="0071490F"/>
    <w:rsid w:val="00715A1C"/>
    <w:rsid w:val="00716A0F"/>
    <w:rsid w:val="00716B14"/>
    <w:rsid w:val="0073075B"/>
    <w:rsid w:val="00732163"/>
    <w:rsid w:val="007325C2"/>
    <w:rsid w:val="0073322D"/>
    <w:rsid w:val="00733A75"/>
    <w:rsid w:val="00733E39"/>
    <w:rsid w:val="00733EB1"/>
    <w:rsid w:val="00733EB6"/>
    <w:rsid w:val="007340E8"/>
    <w:rsid w:val="00734A12"/>
    <w:rsid w:val="0073505F"/>
    <w:rsid w:val="007350D9"/>
    <w:rsid w:val="007351B6"/>
    <w:rsid w:val="00735D31"/>
    <w:rsid w:val="00735DB1"/>
    <w:rsid w:val="00735EC3"/>
    <w:rsid w:val="00737005"/>
    <w:rsid w:val="007375E0"/>
    <w:rsid w:val="007379F6"/>
    <w:rsid w:val="00740106"/>
    <w:rsid w:val="00741A1A"/>
    <w:rsid w:val="00742778"/>
    <w:rsid w:val="007435FE"/>
    <w:rsid w:val="00743F8C"/>
    <w:rsid w:val="00744DE8"/>
    <w:rsid w:val="007451C4"/>
    <w:rsid w:val="00745309"/>
    <w:rsid w:val="007460E4"/>
    <w:rsid w:val="007463F4"/>
    <w:rsid w:val="007464BD"/>
    <w:rsid w:val="00746CA7"/>
    <w:rsid w:val="00747352"/>
    <w:rsid w:val="00750606"/>
    <w:rsid w:val="007520FF"/>
    <w:rsid w:val="00752E42"/>
    <w:rsid w:val="00753066"/>
    <w:rsid w:val="00753E4B"/>
    <w:rsid w:val="00755131"/>
    <w:rsid w:val="00755F42"/>
    <w:rsid w:val="007561E3"/>
    <w:rsid w:val="007566A2"/>
    <w:rsid w:val="00756B16"/>
    <w:rsid w:val="00760386"/>
    <w:rsid w:val="00760A14"/>
    <w:rsid w:val="007613AD"/>
    <w:rsid w:val="00761618"/>
    <w:rsid w:val="007619E7"/>
    <w:rsid w:val="00762248"/>
    <w:rsid w:val="00764C85"/>
    <w:rsid w:val="00764F78"/>
    <w:rsid w:val="007657E1"/>
    <w:rsid w:val="00765897"/>
    <w:rsid w:val="007671C8"/>
    <w:rsid w:val="00767790"/>
    <w:rsid w:val="00770CAE"/>
    <w:rsid w:val="00770D4E"/>
    <w:rsid w:val="00771DFF"/>
    <w:rsid w:val="00774CFB"/>
    <w:rsid w:val="00775A7A"/>
    <w:rsid w:val="00776CED"/>
    <w:rsid w:val="00777332"/>
    <w:rsid w:val="00777DE8"/>
    <w:rsid w:val="00780516"/>
    <w:rsid w:val="007806C6"/>
    <w:rsid w:val="00782BAC"/>
    <w:rsid w:val="00782F28"/>
    <w:rsid w:val="00784398"/>
    <w:rsid w:val="007854CC"/>
    <w:rsid w:val="00786406"/>
    <w:rsid w:val="0078666A"/>
    <w:rsid w:val="00787070"/>
    <w:rsid w:val="00787D91"/>
    <w:rsid w:val="007911A1"/>
    <w:rsid w:val="0079240B"/>
    <w:rsid w:val="007936DE"/>
    <w:rsid w:val="007937DB"/>
    <w:rsid w:val="007949BC"/>
    <w:rsid w:val="00796E81"/>
    <w:rsid w:val="00797088"/>
    <w:rsid w:val="007A0242"/>
    <w:rsid w:val="007A0C25"/>
    <w:rsid w:val="007A1F15"/>
    <w:rsid w:val="007A24BC"/>
    <w:rsid w:val="007A333F"/>
    <w:rsid w:val="007A39D8"/>
    <w:rsid w:val="007A3B61"/>
    <w:rsid w:val="007A411B"/>
    <w:rsid w:val="007A459A"/>
    <w:rsid w:val="007A4E10"/>
    <w:rsid w:val="007A6BE2"/>
    <w:rsid w:val="007B1E1E"/>
    <w:rsid w:val="007B2387"/>
    <w:rsid w:val="007B292F"/>
    <w:rsid w:val="007B2C28"/>
    <w:rsid w:val="007B38BB"/>
    <w:rsid w:val="007B3BA0"/>
    <w:rsid w:val="007B5021"/>
    <w:rsid w:val="007B7647"/>
    <w:rsid w:val="007C1520"/>
    <w:rsid w:val="007C1562"/>
    <w:rsid w:val="007C29A5"/>
    <w:rsid w:val="007C4345"/>
    <w:rsid w:val="007C4FC0"/>
    <w:rsid w:val="007C51D1"/>
    <w:rsid w:val="007C536F"/>
    <w:rsid w:val="007C6154"/>
    <w:rsid w:val="007D1888"/>
    <w:rsid w:val="007D216D"/>
    <w:rsid w:val="007D3549"/>
    <w:rsid w:val="007D3E22"/>
    <w:rsid w:val="007D43C9"/>
    <w:rsid w:val="007D4CBD"/>
    <w:rsid w:val="007D64A8"/>
    <w:rsid w:val="007D6AB5"/>
    <w:rsid w:val="007D7AA0"/>
    <w:rsid w:val="007E2C11"/>
    <w:rsid w:val="007E3973"/>
    <w:rsid w:val="007E40AE"/>
    <w:rsid w:val="007E4E72"/>
    <w:rsid w:val="007E648D"/>
    <w:rsid w:val="007E66F8"/>
    <w:rsid w:val="007E7372"/>
    <w:rsid w:val="007E7538"/>
    <w:rsid w:val="007E791F"/>
    <w:rsid w:val="007F0277"/>
    <w:rsid w:val="007F1946"/>
    <w:rsid w:val="007F3044"/>
    <w:rsid w:val="007F3D91"/>
    <w:rsid w:val="007F6207"/>
    <w:rsid w:val="007F65ED"/>
    <w:rsid w:val="007F6A70"/>
    <w:rsid w:val="007F764F"/>
    <w:rsid w:val="007F79CE"/>
    <w:rsid w:val="007F7DE2"/>
    <w:rsid w:val="0080073B"/>
    <w:rsid w:val="00800C45"/>
    <w:rsid w:val="00800FA8"/>
    <w:rsid w:val="0080146F"/>
    <w:rsid w:val="008029F6"/>
    <w:rsid w:val="00803708"/>
    <w:rsid w:val="00804AFD"/>
    <w:rsid w:val="00804D19"/>
    <w:rsid w:val="00804E49"/>
    <w:rsid w:val="00804E7D"/>
    <w:rsid w:val="00805383"/>
    <w:rsid w:val="00805940"/>
    <w:rsid w:val="008066DA"/>
    <w:rsid w:val="00807CB3"/>
    <w:rsid w:val="008108C2"/>
    <w:rsid w:val="0081185C"/>
    <w:rsid w:val="00811897"/>
    <w:rsid w:val="0081225C"/>
    <w:rsid w:val="00812889"/>
    <w:rsid w:val="00813506"/>
    <w:rsid w:val="008135BF"/>
    <w:rsid w:val="008135FE"/>
    <w:rsid w:val="008149CA"/>
    <w:rsid w:val="0081512D"/>
    <w:rsid w:val="00815BF9"/>
    <w:rsid w:val="00815CA8"/>
    <w:rsid w:val="008176DE"/>
    <w:rsid w:val="00817E96"/>
    <w:rsid w:val="008207A0"/>
    <w:rsid w:val="00820ED9"/>
    <w:rsid w:val="00822727"/>
    <w:rsid w:val="008230B6"/>
    <w:rsid w:val="0082316A"/>
    <w:rsid w:val="00823F23"/>
    <w:rsid w:val="00826133"/>
    <w:rsid w:val="00826A5C"/>
    <w:rsid w:val="008277D5"/>
    <w:rsid w:val="00827BC6"/>
    <w:rsid w:val="008300A9"/>
    <w:rsid w:val="00830C9F"/>
    <w:rsid w:val="00831ABD"/>
    <w:rsid w:val="0083249A"/>
    <w:rsid w:val="008347A3"/>
    <w:rsid w:val="00835A43"/>
    <w:rsid w:val="00835B9E"/>
    <w:rsid w:val="008367F1"/>
    <w:rsid w:val="00836EB8"/>
    <w:rsid w:val="00837057"/>
    <w:rsid w:val="00837792"/>
    <w:rsid w:val="00840E3B"/>
    <w:rsid w:val="0084246E"/>
    <w:rsid w:val="00842D65"/>
    <w:rsid w:val="00842F72"/>
    <w:rsid w:val="00844155"/>
    <w:rsid w:val="0084498A"/>
    <w:rsid w:val="00844B76"/>
    <w:rsid w:val="00845866"/>
    <w:rsid w:val="00846342"/>
    <w:rsid w:val="0084640C"/>
    <w:rsid w:val="00851343"/>
    <w:rsid w:val="00851615"/>
    <w:rsid w:val="00851927"/>
    <w:rsid w:val="0085298C"/>
    <w:rsid w:val="00852D29"/>
    <w:rsid w:val="00853B11"/>
    <w:rsid w:val="0085456A"/>
    <w:rsid w:val="00854B3D"/>
    <w:rsid w:val="00855544"/>
    <w:rsid w:val="00855E4B"/>
    <w:rsid w:val="008566A7"/>
    <w:rsid w:val="00856AEC"/>
    <w:rsid w:val="00856B76"/>
    <w:rsid w:val="00856CD6"/>
    <w:rsid w:val="00861839"/>
    <w:rsid w:val="00861B1A"/>
    <w:rsid w:val="008620B3"/>
    <w:rsid w:val="008620E2"/>
    <w:rsid w:val="00862534"/>
    <w:rsid w:val="00862E66"/>
    <w:rsid w:val="00863923"/>
    <w:rsid w:val="00863D1F"/>
    <w:rsid w:val="008659E3"/>
    <w:rsid w:val="00865D6B"/>
    <w:rsid w:val="00865E6C"/>
    <w:rsid w:val="00870291"/>
    <w:rsid w:val="008703F2"/>
    <w:rsid w:val="00870DF3"/>
    <w:rsid w:val="008721E4"/>
    <w:rsid w:val="00873EFB"/>
    <w:rsid w:val="008774AF"/>
    <w:rsid w:val="00877FAB"/>
    <w:rsid w:val="00881462"/>
    <w:rsid w:val="008814D1"/>
    <w:rsid w:val="00883030"/>
    <w:rsid w:val="00883955"/>
    <w:rsid w:val="00885F14"/>
    <w:rsid w:val="00887F50"/>
    <w:rsid w:val="008900D5"/>
    <w:rsid w:val="00890B3C"/>
    <w:rsid w:val="00891780"/>
    <w:rsid w:val="00891B4C"/>
    <w:rsid w:val="0089280B"/>
    <w:rsid w:val="00892CDD"/>
    <w:rsid w:val="008938AF"/>
    <w:rsid w:val="0089450D"/>
    <w:rsid w:val="0089468C"/>
    <w:rsid w:val="00894B66"/>
    <w:rsid w:val="00895390"/>
    <w:rsid w:val="00895A59"/>
    <w:rsid w:val="00895F27"/>
    <w:rsid w:val="00896CD7"/>
    <w:rsid w:val="00896E20"/>
    <w:rsid w:val="0089793E"/>
    <w:rsid w:val="00897B44"/>
    <w:rsid w:val="008A055B"/>
    <w:rsid w:val="008A163C"/>
    <w:rsid w:val="008A16A1"/>
    <w:rsid w:val="008A2066"/>
    <w:rsid w:val="008A35E5"/>
    <w:rsid w:val="008A4778"/>
    <w:rsid w:val="008A4851"/>
    <w:rsid w:val="008A49EC"/>
    <w:rsid w:val="008A4A9E"/>
    <w:rsid w:val="008A4C7D"/>
    <w:rsid w:val="008A4F45"/>
    <w:rsid w:val="008A6CE4"/>
    <w:rsid w:val="008A6E47"/>
    <w:rsid w:val="008A6F41"/>
    <w:rsid w:val="008A7B21"/>
    <w:rsid w:val="008A7D27"/>
    <w:rsid w:val="008A7E1C"/>
    <w:rsid w:val="008B06A8"/>
    <w:rsid w:val="008B2EC0"/>
    <w:rsid w:val="008B3B9B"/>
    <w:rsid w:val="008B5126"/>
    <w:rsid w:val="008B5C75"/>
    <w:rsid w:val="008B6C84"/>
    <w:rsid w:val="008B6D54"/>
    <w:rsid w:val="008B7990"/>
    <w:rsid w:val="008B79E5"/>
    <w:rsid w:val="008B7EBC"/>
    <w:rsid w:val="008C0571"/>
    <w:rsid w:val="008C0705"/>
    <w:rsid w:val="008C09BC"/>
    <w:rsid w:val="008C1CED"/>
    <w:rsid w:val="008C217A"/>
    <w:rsid w:val="008C2E11"/>
    <w:rsid w:val="008C39E5"/>
    <w:rsid w:val="008C5DD4"/>
    <w:rsid w:val="008C5E7B"/>
    <w:rsid w:val="008C60AA"/>
    <w:rsid w:val="008C6751"/>
    <w:rsid w:val="008C6BBF"/>
    <w:rsid w:val="008C7ACD"/>
    <w:rsid w:val="008C7F50"/>
    <w:rsid w:val="008D01F2"/>
    <w:rsid w:val="008D1571"/>
    <w:rsid w:val="008D199A"/>
    <w:rsid w:val="008D1D8E"/>
    <w:rsid w:val="008D27F4"/>
    <w:rsid w:val="008D3F8A"/>
    <w:rsid w:val="008D44A4"/>
    <w:rsid w:val="008D61A2"/>
    <w:rsid w:val="008D6922"/>
    <w:rsid w:val="008D6E26"/>
    <w:rsid w:val="008D7A00"/>
    <w:rsid w:val="008E1666"/>
    <w:rsid w:val="008E1AF0"/>
    <w:rsid w:val="008E1DC6"/>
    <w:rsid w:val="008E20AA"/>
    <w:rsid w:val="008E3D10"/>
    <w:rsid w:val="008E4618"/>
    <w:rsid w:val="008E46FD"/>
    <w:rsid w:val="008E6C51"/>
    <w:rsid w:val="008E6E8A"/>
    <w:rsid w:val="008E72DC"/>
    <w:rsid w:val="008E78D5"/>
    <w:rsid w:val="008E7B94"/>
    <w:rsid w:val="008F013A"/>
    <w:rsid w:val="008F06BB"/>
    <w:rsid w:val="008F1133"/>
    <w:rsid w:val="008F1B8F"/>
    <w:rsid w:val="008F2FBA"/>
    <w:rsid w:val="008F3386"/>
    <w:rsid w:val="008F3AA4"/>
    <w:rsid w:val="008F40D1"/>
    <w:rsid w:val="008F4793"/>
    <w:rsid w:val="008F56E2"/>
    <w:rsid w:val="00900458"/>
    <w:rsid w:val="00900B76"/>
    <w:rsid w:val="00901BCD"/>
    <w:rsid w:val="00903904"/>
    <w:rsid w:val="00903BF7"/>
    <w:rsid w:val="00905980"/>
    <w:rsid w:val="00907ADB"/>
    <w:rsid w:val="00907CCD"/>
    <w:rsid w:val="009102BE"/>
    <w:rsid w:val="00910B3E"/>
    <w:rsid w:val="00910E9D"/>
    <w:rsid w:val="009117A7"/>
    <w:rsid w:val="009119FE"/>
    <w:rsid w:val="00913272"/>
    <w:rsid w:val="00913C36"/>
    <w:rsid w:val="00913CA5"/>
    <w:rsid w:val="00914A53"/>
    <w:rsid w:val="009159D5"/>
    <w:rsid w:val="00915E29"/>
    <w:rsid w:val="00915FD1"/>
    <w:rsid w:val="00917B91"/>
    <w:rsid w:val="0092088A"/>
    <w:rsid w:val="00920E6A"/>
    <w:rsid w:val="0092254A"/>
    <w:rsid w:val="00923F04"/>
    <w:rsid w:val="00924DB2"/>
    <w:rsid w:val="0092510E"/>
    <w:rsid w:val="00925DFE"/>
    <w:rsid w:val="0092671B"/>
    <w:rsid w:val="00927307"/>
    <w:rsid w:val="00930616"/>
    <w:rsid w:val="00930CAE"/>
    <w:rsid w:val="009321F5"/>
    <w:rsid w:val="009323D8"/>
    <w:rsid w:val="00933F40"/>
    <w:rsid w:val="00934915"/>
    <w:rsid w:val="00935240"/>
    <w:rsid w:val="00935D14"/>
    <w:rsid w:val="00935D9C"/>
    <w:rsid w:val="0093649A"/>
    <w:rsid w:val="0093737C"/>
    <w:rsid w:val="009401D4"/>
    <w:rsid w:val="00941129"/>
    <w:rsid w:val="00943623"/>
    <w:rsid w:val="00945938"/>
    <w:rsid w:val="00951A27"/>
    <w:rsid w:val="00952D81"/>
    <w:rsid w:val="00953018"/>
    <w:rsid w:val="00954425"/>
    <w:rsid w:val="00954499"/>
    <w:rsid w:val="009548A7"/>
    <w:rsid w:val="00956009"/>
    <w:rsid w:val="0095750B"/>
    <w:rsid w:val="00957634"/>
    <w:rsid w:val="00957D55"/>
    <w:rsid w:val="00960BC5"/>
    <w:rsid w:val="00960E8C"/>
    <w:rsid w:val="00961A19"/>
    <w:rsid w:val="00962510"/>
    <w:rsid w:val="00962CA7"/>
    <w:rsid w:val="00962F80"/>
    <w:rsid w:val="00963038"/>
    <w:rsid w:val="009630A9"/>
    <w:rsid w:val="00963BBE"/>
    <w:rsid w:val="00963C3C"/>
    <w:rsid w:val="0096419E"/>
    <w:rsid w:val="00964A6A"/>
    <w:rsid w:val="0096546D"/>
    <w:rsid w:val="0096577D"/>
    <w:rsid w:val="00965C19"/>
    <w:rsid w:val="0096775B"/>
    <w:rsid w:val="00967C50"/>
    <w:rsid w:val="009701DE"/>
    <w:rsid w:val="00970832"/>
    <w:rsid w:val="00971B42"/>
    <w:rsid w:val="009720F8"/>
    <w:rsid w:val="00973CAE"/>
    <w:rsid w:val="009742CF"/>
    <w:rsid w:val="009750F0"/>
    <w:rsid w:val="00975188"/>
    <w:rsid w:val="0097533E"/>
    <w:rsid w:val="00976140"/>
    <w:rsid w:val="0097733A"/>
    <w:rsid w:val="00980373"/>
    <w:rsid w:val="00980462"/>
    <w:rsid w:val="00980D08"/>
    <w:rsid w:val="0098229A"/>
    <w:rsid w:val="0098394B"/>
    <w:rsid w:val="00983B51"/>
    <w:rsid w:val="00983DEB"/>
    <w:rsid w:val="0098401F"/>
    <w:rsid w:val="00984EC0"/>
    <w:rsid w:val="009862B4"/>
    <w:rsid w:val="00986496"/>
    <w:rsid w:val="00986F56"/>
    <w:rsid w:val="00990061"/>
    <w:rsid w:val="00990B06"/>
    <w:rsid w:val="0099106A"/>
    <w:rsid w:val="009914FC"/>
    <w:rsid w:val="009926D9"/>
    <w:rsid w:val="00992915"/>
    <w:rsid w:val="00992A1B"/>
    <w:rsid w:val="00992BE0"/>
    <w:rsid w:val="00992D03"/>
    <w:rsid w:val="00994B0F"/>
    <w:rsid w:val="009954EA"/>
    <w:rsid w:val="009954F3"/>
    <w:rsid w:val="00997A83"/>
    <w:rsid w:val="009A0E0A"/>
    <w:rsid w:val="009A2669"/>
    <w:rsid w:val="009A26CC"/>
    <w:rsid w:val="009A2B66"/>
    <w:rsid w:val="009A3C7F"/>
    <w:rsid w:val="009A4641"/>
    <w:rsid w:val="009A51E9"/>
    <w:rsid w:val="009A6595"/>
    <w:rsid w:val="009A666F"/>
    <w:rsid w:val="009A6F02"/>
    <w:rsid w:val="009A78D1"/>
    <w:rsid w:val="009B06C3"/>
    <w:rsid w:val="009B0D02"/>
    <w:rsid w:val="009B0D0A"/>
    <w:rsid w:val="009B116A"/>
    <w:rsid w:val="009B2FF5"/>
    <w:rsid w:val="009B391B"/>
    <w:rsid w:val="009B397D"/>
    <w:rsid w:val="009B4B51"/>
    <w:rsid w:val="009B5801"/>
    <w:rsid w:val="009B5B47"/>
    <w:rsid w:val="009B5C97"/>
    <w:rsid w:val="009B61B5"/>
    <w:rsid w:val="009B6692"/>
    <w:rsid w:val="009B7E43"/>
    <w:rsid w:val="009C0245"/>
    <w:rsid w:val="009C065D"/>
    <w:rsid w:val="009C0AC7"/>
    <w:rsid w:val="009C21A5"/>
    <w:rsid w:val="009C3524"/>
    <w:rsid w:val="009C4085"/>
    <w:rsid w:val="009C4171"/>
    <w:rsid w:val="009C4846"/>
    <w:rsid w:val="009C4A3D"/>
    <w:rsid w:val="009C55CC"/>
    <w:rsid w:val="009C5D73"/>
    <w:rsid w:val="009C6219"/>
    <w:rsid w:val="009C6DA6"/>
    <w:rsid w:val="009C70DC"/>
    <w:rsid w:val="009C7F33"/>
    <w:rsid w:val="009D0E06"/>
    <w:rsid w:val="009D14C4"/>
    <w:rsid w:val="009D24FA"/>
    <w:rsid w:val="009D3E35"/>
    <w:rsid w:val="009D3F32"/>
    <w:rsid w:val="009D4867"/>
    <w:rsid w:val="009D4CC9"/>
    <w:rsid w:val="009D5031"/>
    <w:rsid w:val="009D5B64"/>
    <w:rsid w:val="009D5F4C"/>
    <w:rsid w:val="009D6711"/>
    <w:rsid w:val="009D72C1"/>
    <w:rsid w:val="009D7CDB"/>
    <w:rsid w:val="009D7D7C"/>
    <w:rsid w:val="009D7E01"/>
    <w:rsid w:val="009E0429"/>
    <w:rsid w:val="009E09D9"/>
    <w:rsid w:val="009E1933"/>
    <w:rsid w:val="009E1BB1"/>
    <w:rsid w:val="009E278E"/>
    <w:rsid w:val="009E2FA9"/>
    <w:rsid w:val="009E331F"/>
    <w:rsid w:val="009E3E50"/>
    <w:rsid w:val="009E4467"/>
    <w:rsid w:val="009E484D"/>
    <w:rsid w:val="009E5306"/>
    <w:rsid w:val="009E57D7"/>
    <w:rsid w:val="009E5C91"/>
    <w:rsid w:val="009E5EAE"/>
    <w:rsid w:val="009E6609"/>
    <w:rsid w:val="009E7976"/>
    <w:rsid w:val="009F0810"/>
    <w:rsid w:val="009F0CA5"/>
    <w:rsid w:val="009F11D0"/>
    <w:rsid w:val="009F2210"/>
    <w:rsid w:val="009F24D5"/>
    <w:rsid w:val="009F464F"/>
    <w:rsid w:val="009F47E5"/>
    <w:rsid w:val="009F4AB1"/>
    <w:rsid w:val="009F5814"/>
    <w:rsid w:val="009F5B35"/>
    <w:rsid w:val="009F5F1C"/>
    <w:rsid w:val="009F7819"/>
    <w:rsid w:val="00A01882"/>
    <w:rsid w:val="00A02415"/>
    <w:rsid w:val="00A026B5"/>
    <w:rsid w:val="00A03EBF"/>
    <w:rsid w:val="00A04331"/>
    <w:rsid w:val="00A0495F"/>
    <w:rsid w:val="00A04B3C"/>
    <w:rsid w:val="00A05567"/>
    <w:rsid w:val="00A06C99"/>
    <w:rsid w:val="00A0708D"/>
    <w:rsid w:val="00A1032B"/>
    <w:rsid w:val="00A10B54"/>
    <w:rsid w:val="00A117DA"/>
    <w:rsid w:val="00A11EDB"/>
    <w:rsid w:val="00A14001"/>
    <w:rsid w:val="00A15EA2"/>
    <w:rsid w:val="00A16117"/>
    <w:rsid w:val="00A169A2"/>
    <w:rsid w:val="00A16D04"/>
    <w:rsid w:val="00A2212D"/>
    <w:rsid w:val="00A22B99"/>
    <w:rsid w:val="00A23684"/>
    <w:rsid w:val="00A2486C"/>
    <w:rsid w:val="00A25569"/>
    <w:rsid w:val="00A25A40"/>
    <w:rsid w:val="00A26379"/>
    <w:rsid w:val="00A26A5C"/>
    <w:rsid w:val="00A26B23"/>
    <w:rsid w:val="00A26E0C"/>
    <w:rsid w:val="00A26F5A"/>
    <w:rsid w:val="00A270B7"/>
    <w:rsid w:val="00A30FF4"/>
    <w:rsid w:val="00A310CE"/>
    <w:rsid w:val="00A32614"/>
    <w:rsid w:val="00A32D11"/>
    <w:rsid w:val="00A341FB"/>
    <w:rsid w:val="00A34E3F"/>
    <w:rsid w:val="00A35D6A"/>
    <w:rsid w:val="00A36069"/>
    <w:rsid w:val="00A365F0"/>
    <w:rsid w:val="00A36C8C"/>
    <w:rsid w:val="00A4069F"/>
    <w:rsid w:val="00A40D99"/>
    <w:rsid w:val="00A41726"/>
    <w:rsid w:val="00A41A4D"/>
    <w:rsid w:val="00A43E97"/>
    <w:rsid w:val="00A44A58"/>
    <w:rsid w:val="00A450F1"/>
    <w:rsid w:val="00A4571A"/>
    <w:rsid w:val="00A46A2A"/>
    <w:rsid w:val="00A504D1"/>
    <w:rsid w:val="00A52F8C"/>
    <w:rsid w:val="00A531AC"/>
    <w:rsid w:val="00A5378C"/>
    <w:rsid w:val="00A543E3"/>
    <w:rsid w:val="00A54449"/>
    <w:rsid w:val="00A54D94"/>
    <w:rsid w:val="00A55E7F"/>
    <w:rsid w:val="00A56F19"/>
    <w:rsid w:val="00A572F1"/>
    <w:rsid w:val="00A60388"/>
    <w:rsid w:val="00A60766"/>
    <w:rsid w:val="00A6092A"/>
    <w:rsid w:val="00A60C74"/>
    <w:rsid w:val="00A61102"/>
    <w:rsid w:val="00A615CD"/>
    <w:rsid w:val="00A61EAC"/>
    <w:rsid w:val="00A6249C"/>
    <w:rsid w:val="00A62DB4"/>
    <w:rsid w:val="00A65EF0"/>
    <w:rsid w:val="00A66389"/>
    <w:rsid w:val="00A66B54"/>
    <w:rsid w:val="00A6748D"/>
    <w:rsid w:val="00A67E47"/>
    <w:rsid w:val="00A70240"/>
    <w:rsid w:val="00A70C74"/>
    <w:rsid w:val="00A70EBD"/>
    <w:rsid w:val="00A734E7"/>
    <w:rsid w:val="00A73DDD"/>
    <w:rsid w:val="00A74094"/>
    <w:rsid w:val="00A748E0"/>
    <w:rsid w:val="00A74EE8"/>
    <w:rsid w:val="00A765E1"/>
    <w:rsid w:val="00A76AFC"/>
    <w:rsid w:val="00A76D6E"/>
    <w:rsid w:val="00A77F60"/>
    <w:rsid w:val="00A8004E"/>
    <w:rsid w:val="00A802F5"/>
    <w:rsid w:val="00A81005"/>
    <w:rsid w:val="00A810A6"/>
    <w:rsid w:val="00A81559"/>
    <w:rsid w:val="00A82FF2"/>
    <w:rsid w:val="00A840F9"/>
    <w:rsid w:val="00A84665"/>
    <w:rsid w:val="00A8469E"/>
    <w:rsid w:val="00A84E02"/>
    <w:rsid w:val="00A84EE4"/>
    <w:rsid w:val="00A85A52"/>
    <w:rsid w:val="00A86032"/>
    <w:rsid w:val="00A861B1"/>
    <w:rsid w:val="00A874AD"/>
    <w:rsid w:val="00A9057C"/>
    <w:rsid w:val="00A90997"/>
    <w:rsid w:val="00A90D9F"/>
    <w:rsid w:val="00A910A1"/>
    <w:rsid w:val="00A91F7A"/>
    <w:rsid w:val="00A9207C"/>
    <w:rsid w:val="00A92321"/>
    <w:rsid w:val="00A924B7"/>
    <w:rsid w:val="00A92897"/>
    <w:rsid w:val="00A92A34"/>
    <w:rsid w:val="00A92F5E"/>
    <w:rsid w:val="00A9307F"/>
    <w:rsid w:val="00A93F96"/>
    <w:rsid w:val="00A94A6D"/>
    <w:rsid w:val="00A95A82"/>
    <w:rsid w:val="00A96299"/>
    <w:rsid w:val="00A96AC9"/>
    <w:rsid w:val="00A976C9"/>
    <w:rsid w:val="00A97CDE"/>
    <w:rsid w:val="00A97EE4"/>
    <w:rsid w:val="00AA0756"/>
    <w:rsid w:val="00AA095C"/>
    <w:rsid w:val="00AA09CB"/>
    <w:rsid w:val="00AA26DD"/>
    <w:rsid w:val="00AA2758"/>
    <w:rsid w:val="00AA28B6"/>
    <w:rsid w:val="00AA29DC"/>
    <w:rsid w:val="00AA330D"/>
    <w:rsid w:val="00AA45DD"/>
    <w:rsid w:val="00AA595A"/>
    <w:rsid w:val="00AA5E4C"/>
    <w:rsid w:val="00AA7796"/>
    <w:rsid w:val="00AB025D"/>
    <w:rsid w:val="00AB02DB"/>
    <w:rsid w:val="00AB0DEF"/>
    <w:rsid w:val="00AB13CD"/>
    <w:rsid w:val="00AB13F8"/>
    <w:rsid w:val="00AB3ED1"/>
    <w:rsid w:val="00AB59D0"/>
    <w:rsid w:val="00AB64B8"/>
    <w:rsid w:val="00AB6921"/>
    <w:rsid w:val="00AB695E"/>
    <w:rsid w:val="00AB6EF9"/>
    <w:rsid w:val="00AB70B9"/>
    <w:rsid w:val="00AB7A9C"/>
    <w:rsid w:val="00AC06FC"/>
    <w:rsid w:val="00AC1491"/>
    <w:rsid w:val="00AC1654"/>
    <w:rsid w:val="00AC2001"/>
    <w:rsid w:val="00AC20AC"/>
    <w:rsid w:val="00AC2296"/>
    <w:rsid w:val="00AC2403"/>
    <w:rsid w:val="00AC308D"/>
    <w:rsid w:val="00AC3756"/>
    <w:rsid w:val="00AC3BAA"/>
    <w:rsid w:val="00AC3CAA"/>
    <w:rsid w:val="00AC4426"/>
    <w:rsid w:val="00AC46BC"/>
    <w:rsid w:val="00AC5238"/>
    <w:rsid w:val="00AC556F"/>
    <w:rsid w:val="00AC60D7"/>
    <w:rsid w:val="00AC63BE"/>
    <w:rsid w:val="00AC7005"/>
    <w:rsid w:val="00AC71DD"/>
    <w:rsid w:val="00AC7362"/>
    <w:rsid w:val="00AD1517"/>
    <w:rsid w:val="00AD24A0"/>
    <w:rsid w:val="00AD3195"/>
    <w:rsid w:val="00AD4193"/>
    <w:rsid w:val="00AD5580"/>
    <w:rsid w:val="00AD6527"/>
    <w:rsid w:val="00AD6A76"/>
    <w:rsid w:val="00AD7FF6"/>
    <w:rsid w:val="00AE09D5"/>
    <w:rsid w:val="00AE0EAB"/>
    <w:rsid w:val="00AE1E32"/>
    <w:rsid w:val="00AE367B"/>
    <w:rsid w:val="00AE3A21"/>
    <w:rsid w:val="00AE3EEC"/>
    <w:rsid w:val="00AE5D1F"/>
    <w:rsid w:val="00AE63ED"/>
    <w:rsid w:val="00AF0C1E"/>
    <w:rsid w:val="00AF2B41"/>
    <w:rsid w:val="00AF329C"/>
    <w:rsid w:val="00AF37BC"/>
    <w:rsid w:val="00AF4370"/>
    <w:rsid w:val="00AF58A6"/>
    <w:rsid w:val="00AF5D0C"/>
    <w:rsid w:val="00AF6ABE"/>
    <w:rsid w:val="00AF7388"/>
    <w:rsid w:val="00B01031"/>
    <w:rsid w:val="00B01B56"/>
    <w:rsid w:val="00B0206C"/>
    <w:rsid w:val="00B03E62"/>
    <w:rsid w:val="00B043E2"/>
    <w:rsid w:val="00B06445"/>
    <w:rsid w:val="00B06A88"/>
    <w:rsid w:val="00B06D80"/>
    <w:rsid w:val="00B07DB8"/>
    <w:rsid w:val="00B10430"/>
    <w:rsid w:val="00B10908"/>
    <w:rsid w:val="00B13D0F"/>
    <w:rsid w:val="00B15641"/>
    <w:rsid w:val="00B15692"/>
    <w:rsid w:val="00B16170"/>
    <w:rsid w:val="00B17147"/>
    <w:rsid w:val="00B177C1"/>
    <w:rsid w:val="00B20618"/>
    <w:rsid w:val="00B22BB1"/>
    <w:rsid w:val="00B22EEB"/>
    <w:rsid w:val="00B23854"/>
    <w:rsid w:val="00B24741"/>
    <w:rsid w:val="00B2682F"/>
    <w:rsid w:val="00B26833"/>
    <w:rsid w:val="00B27318"/>
    <w:rsid w:val="00B27908"/>
    <w:rsid w:val="00B27E5D"/>
    <w:rsid w:val="00B302C1"/>
    <w:rsid w:val="00B3108C"/>
    <w:rsid w:val="00B313E3"/>
    <w:rsid w:val="00B31413"/>
    <w:rsid w:val="00B31D3A"/>
    <w:rsid w:val="00B32820"/>
    <w:rsid w:val="00B33125"/>
    <w:rsid w:val="00B334A4"/>
    <w:rsid w:val="00B33AE8"/>
    <w:rsid w:val="00B34827"/>
    <w:rsid w:val="00B348EA"/>
    <w:rsid w:val="00B349B1"/>
    <w:rsid w:val="00B359A0"/>
    <w:rsid w:val="00B37555"/>
    <w:rsid w:val="00B40598"/>
    <w:rsid w:val="00B40C6E"/>
    <w:rsid w:val="00B40EE2"/>
    <w:rsid w:val="00B410BF"/>
    <w:rsid w:val="00B42E69"/>
    <w:rsid w:val="00B432AC"/>
    <w:rsid w:val="00B435FB"/>
    <w:rsid w:val="00B444E0"/>
    <w:rsid w:val="00B44B9D"/>
    <w:rsid w:val="00B4684A"/>
    <w:rsid w:val="00B4690D"/>
    <w:rsid w:val="00B46B13"/>
    <w:rsid w:val="00B4765F"/>
    <w:rsid w:val="00B5074C"/>
    <w:rsid w:val="00B51725"/>
    <w:rsid w:val="00B52A76"/>
    <w:rsid w:val="00B53352"/>
    <w:rsid w:val="00B5390B"/>
    <w:rsid w:val="00B53E00"/>
    <w:rsid w:val="00B53F1E"/>
    <w:rsid w:val="00B54BFC"/>
    <w:rsid w:val="00B56267"/>
    <w:rsid w:val="00B5672E"/>
    <w:rsid w:val="00B577A3"/>
    <w:rsid w:val="00B57E3E"/>
    <w:rsid w:val="00B600DC"/>
    <w:rsid w:val="00B61620"/>
    <w:rsid w:val="00B61DDB"/>
    <w:rsid w:val="00B622FE"/>
    <w:rsid w:val="00B62F35"/>
    <w:rsid w:val="00B636BD"/>
    <w:rsid w:val="00B63727"/>
    <w:rsid w:val="00B64E0F"/>
    <w:rsid w:val="00B65ED0"/>
    <w:rsid w:val="00B66108"/>
    <w:rsid w:val="00B66779"/>
    <w:rsid w:val="00B668CD"/>
    <w:rsid w:val="00B672FB"/>
    <w:rsid w:val="00B67511"/>
    <w:rsid w:val="00B711FE"/>
    <w:rsid w:val="00B71A5A"/>
    <w:rsid w:val="00B72F0F"/>
    <w:rsid w:val="00B73338"/>
    <w:rsid w:val="00B749DB"/>
    <w:rsid w:val="00B7501F"/>
    <w:rsid w:val="00B75EA0"/>
    <w:rsid w:val="00B77E43"/>
    <w:rsid w:val="00B77E92"/>
    <w:rsid w:val="00B808EC"/>
    <w:rsid w:val="00B810D9"/>
    <w:rsid w:val="00B83A47"/>
    <w:rsid w:val="00B83F5D"/>
    <w:rsid w:val="00B867D9"/>
    <w:rsid w:val="00B86FB6"/>
    <w:rsid w:val="00B87120"/>
    <w:rsid w:val="00B87A25"/>
    <w:rsid w:val="00B91DC6"/>
    <w:rsid w:val="00B920A2"/>
    <w:rsid w:val="00B9478F"/>
    <w:rsid w:val="00B94F70"/>
    <w:rsid w:val="00B96C74"/>
    <w:rsid w:val="00B97488"/>
    <w:rsid w:val="00BA0766"/>
    <w:rsid w:val="00BA0E8A"/>
    <w:rsid w:val="00BA1408"/>
    <w:rsid w:val="00BA233C"/>
    <w:rsid w:val="00BA2FA9"/>
    <w:rsid w:val="00BA3FD5"/>
    <w:rsid w:val="00BA4224"/>
    <w:rsid w:val="00BA60B3"/>
    <w:rsid w:val="00BA6143"/>
    <w:rsid w:val="00BA61FB"/>
    <w:rsid w:val="00BA6998"/>
    <w:rsid w:val="00BA6B38"/>
    <w:rsid w:val="00BA716E"/>
    <w:rsid w:val="00BA7855"/>
    <w:rsid w:val="00BB0050"/>
    <w:rsid w:val="00BB04A2"/>
    <w:rsid w:val="00BB06C2"/>
    <w:rsid w:val="00BB17A0"/>
    <w:rsid w:val="00BB23A8"/>
    <w:rsid w:val="00BB248B"/>
    <w:rsid w:val="00BB2F92"/>
    <w:rsid w:val="00BB342C"/>
    <w:rsid w:val="00BB402B"/>
    <w:rsid w:val="00BB4F88"/>
    <w:rsid w:val="00BB5984"/>
    <w:rsid w:val="00BB5E8C"/>
    <w:rsid w:val="00BB6FFB"/>
    <w:rsid w:val="00BB7EEE"/>
    <w:rsid w:val="00BB7F44"/>
    <w:rsid w:val="00BC021D"/>
    <w:rsid w:val="00BC151F"/>
    <w:rsid w:val="00BC15C4"/>
    <w:rsid w:val="00BC1908"/>
    <w:rsid w:val="00BC1FD7"/>
    <w:rsid w:val="00BC227D"/>
    <w:rsid w:val="00BC3A6C"/>
    <w:rsid w:val="00BC5194"/>
    <w:rsid w:val="00BC5487"/>
    <w:rsid w:val="00BC5E4C"/>
    <w:rsid w:val="00BC60A3"/>
    <w:rsid w:val="00BC64A6"/>
    <w:rsid w:val="00BD1C5A"/>
    <w:rsid w:val="00BD4BED"/>
    <w:rsid w:val="00BD5032"/>
    <w:rsid w:val="00BD5169"/>
    <w:rsid w:val="00BD5800"/>
    <w:rsid w:val="00BD5867"/>
    <w:rsid w:val="00BD5A6C"/>
    <w:rsid w:val="00BD5D78"/>
    <w:rsid w:val="00BD5DB6"/>
    <w:rsid w:val="00BD60E2"/>
    <w:rsid w:val="00BD6320"/>
    <w:rsid w:val="00BD6C6B"/>
    <w:rsid w:val="00BD753B"/>
    <w:rsid w:val="00BD7939"/>
    <w:rsid w:val="00BD7DAF"/>
    <w:rsid w:val="00BE0859"/>
    <w:rsid w:val="00BE0A05"/>
    <w:rsid w:val="00BE0EAA"/>
    <w:rsid w:val="00BE110B"/>
    <w:rsid w:val="00BE253B"/>
    <w:rsid w:val="00BE2CF8"/>
    <w:rsid w:val="00BE2D55"/>
    <w:rsid w:val="00BE31A5"/>
    <w:rsid w:val="00BE3F8B"/>
    <w:rsid w:val="00BE48BC"/>
    <w:rsid w:val="00BE63EF"/>
    <w:rsid w:val="00BE661C"/>
    <w:rsid w:val="00BE6B32"/>
    <w:rsid w:val="00BE75F0"/>
    <w:rsid w:val="00BF0621"/>
    <w:rsid w:val="00BF071D"/>
    <w:rsid w:val="00BF086A"/>
    <w:rsid w:val="00BF097B"/>
    <w:rsid w:val="00BF0E16"/>
    <w:rsid w:val="00BF1DE5"/>
    <w:rsid w:val="00BF1E97"/>
    <w:rsid w:val="00BF1E9D"/>
    <w:rsid w:val="00BF30E2"/>
    <w:rsid w:val="00BF37BB"/>
    <w:rsid w:val="00BF38FE"/>
    <w:rsid w:val="00BF52FB"/>
    <w:rsid w:val="00BF64AA"/>
    <w:rsid w:val="00BF6B13"/>
    <w:rsid w:val="00C004B4"/>
    <w:rsid w:val="00C0602B"/>
    <w:rsid w:val="00C06B44"/>
    <w:rsid w:val="00C073E9"/>
    <w:rsid w:val="00C10080"/>
    <w:rsid w:val="00C1087A"/>
    <w:rsid w:val="00C11EFF"/>
    <w:rsid w:val="00C12928"/>
    <w:rsid w:val="00C143F6"/>
    <w:rsid w:val="00C147BE"/>
    <w:rsid w:val="00C14BE0"/>
    <w:rsid w:val="00C15077"/>
    <w:rsid w:val="00C15601"/>
    <w:rsid w:val="00C15A30"/>
    <w:rsid w:val="00C16534"/>
    <w:rsid w:val="00C17F19"/>
    <w:rsid w:val="00C211B4"/>
    <w:rsid w:val="00C21ECE"/>
    <w:rsid w:val="00C22B25"/>
    <w:rsid w:val="00C23153"/>
    <w:rsid w:val="00C2316C"/>
    <w:rsid w:val="00C23671"/>
    <w:rsid w:val="00C2430B"/>
    <w:rsid w:val="00C25196"/>
    <w:rsid w:val="00C25EF5"/>
    <w:rsid w:val="00C26256"/>
    <w:rsid w:val="00C267E7"/>
    <w:rsid w:val="00C27272"/>
    <w:rsid w:val="00C27BFC"/>
    <w:rsid w:val="00C27CED"/>
    <w:rsid w:val="00C30A3F"/>
    <w:rsid w:val="00C30D03"/>
    <w:rsid w:val="00C3122C"/>
    <w:rsid w:val="00C31581"/>
    <w:rsid w:val="00C33A62"/>
    <w:rsid w:val="00C33C46"/>
    <w:rsid w:val="00C35EED"/>
    <w:rsid w:val="00C35EEE"/>
    <w:rsid w:val="00C36629"/>
    <w:rsid w:val="00C36B26"/>
    <w:rsid w:val="00C36D73"/>
    <w:rsid w:val="00C37123"/>
    <w:rsid w:val="00C37402"/>
    <w:rsid w:val="00C37869"/>
    <w:rsid w:val="00C37D4D"/>
    <w:rsid w:val="00C410B4"/>
    <w:rsid w:val="00C426AF"/>
    <w:rsid w:val="00C42896"/>
    <w:rsid w:val="00C4293D"/>
    <w:rsid w:val="00C43896"/>
    <w:rsid w:val="00C445CD"/>
    <w:rsid w:val="00C4541B"/>
    <w:rsid w:val="00C456E9"/>
    <w:rsid w:val="00C45CE4"/>
    <w:rsid w:val="00C464B2"/>
    <w:rsid w:val="00C468BC"/>
    <w:rsid w:val="00C4702E"/>
    <w:rsid w:val="00C47284"/>
    <w:rsid w:val="00C47BCE"/>
    <w:rsid w:val="00C47D15"/>
    <w:rsid w:val="00C47DBC"/>
    <w:rsid w:val="00C516F0"/>
    <w:rsid w:val="00C52805"/>
    <w:rsid w:val="00C52B5C"/>
    <w:rsid w:val="00C5378F"/>
    <w:rsid w:val="00C55E33"/>
    <w:rsid w:val="00C56299"/>
    <w:rsid w:val="00C56304"/>
    <w:rsid w:val="00C56394"/>
    <w:rsid w:val="00C56816"/>
    <w:rsid w:val="00C57BEF"/>
    <w:rsid w:val="00C6157F"/>
    <w:rsid w:val="00C61C73"/>
    <w:rsid w:val="00C6263F"/>
    <w:rsid w:val="00C64EAA"/>
    <w:rsid w:val="00C65AEA"/>
    <w:rsid w:val="00C65C03"/>
    <w:rsid w:val="00C6635F"/>
    <w:rsid w:val="00C667A3"/>
    <w:rsid w:val="00C66CC8"/>
    <w:rsid w:val="00C66F52"/>
    <w:rsid w:val="00C67233"/>
    <w:rsid w:val="00C676A6"/>
    <w:rsid w:val="00C67A36"/>
    <w:rsid w:val="00C67EAD"/>
    <w:rsid w:val="00C70B8A"/>
    <w:rsid w:val="00C71745"/>
    <w:rsid w:val="00C72AA8"/>
    <w:rsid w:val="00C72BC4"/>
    <w:rsid w:val="00C72FCA"/>
    <w:rsid w:val="00C73563"/>
    <w:rsid w:val="00C7399C"/>
    <w:rsid w:val="00C73F07"/>
    <w:rsid w:val="00C73F80"/>
    <w:rsid w:val="00C74112"/>
    <w:rsid w:val="00C75DB4"/>
    <w:rsid w:val="00C77E36"/>
    <w:rsid w:val="00C817A9"/>
    <w:rsid w:val="00C81B46"/>
    <w:rsid w:val="00C81BB0"/>
    <w:rsid w:val="00C81C83"/>
    <w:rsid w:val="00C82040"/>
    <w:rsid w:val="00C83EDB"/>
    <w:rsid w:val="00C83F38"/>
    <w:rsid w:val="00C843EE"/>
    <w:rsid w:val="00C8497F"/>
    <w:rsid w:val="00C84F5E"/>
    <w:rsid w:val="00C84FFC"/>
    <w:rsid w:val="00C85A5A"/>
    <w:rsid w:val="00C85DEE"/>
    <w:rsid w:val="00C873DE"/>
    <w:rsid w:val="00C87D96"/>
    <w:rsid w:val="00C90449"/>
    <w:rsid w:val="00C908BC"/>
    <w:rsid w:val="00C91AE8"/>
    <w:rsid w:val="00C9208F"/>
    <w:rsid w:val="00C935D5"/>
    <w:rsid w:val="00C9393F"/>
    <w:rsid w:val="00C975DC"/>
    <w:rsid w:val="00C97993"/>
    <w:rsid w:val="00C97E89"/>
    <w:rsid w:val="00CA08B0"/>
    <w:rsid w:val="00CA18CA"/>
    <w:rsid w:val="00CA2F9D"/>
    <w:rsid w:val="00CA441A"/>
    <w:rsid w:val="00CA45A0"/>
    <w:rsid w:val="00CA48DB"/>
    <w:rsid w:val="00CA4E68"/>
    <w:rsid w:val="00CA4F35"/>
    <w:rsid w:val="00CA54A1"/>
    <w:rsid w:val="00CA6287"/>
    <w:rsid w:val="00CA7433"/>
    <w:rsid w:val="00CA7812"/>
    <w:rsid w:val="00CA7D8E"/>
    <w:rsid w:val="00CA7F51"/>
    <w:rsid w:val="00CB253E"/>
    <w:rsid w:val="00CB35CA"/>
    <w:rsid w:val="00CB429A"/>
    <w:rsid w:val="00CB484F"/>
    <w:rsid w:val="00CB4F1E"/>
    <w:rsid w:val="00CB50EA"/>
    <w:rsid w:val="00CB586B"/>
    <w:rsid w:val="00CB6221"/>
    <w:rsid w:val="00CB663F"/>
    <w:rsid w:val="00CB6BAB"/>
    <w:rsid w:val="00CB75FB"/>
    <w:rsid w:val="00CB777D"/>
    <w:rsid w:val="00CC0D2F"/>
    <w:rsid w:val="00CC19FD"/>
    <w:rsid w:val="00CC2899"/>
    <w:rsid w:val="00CC48BF"/>
    <w:rsid w:val="00CC547F"/>
    <w:rsid w:val="00CC5AFC"/>
    <w:rsid w:val="00CC6158"/>
    <w:rsid w:val="00CC7547"/>
    <w:rsid w:val="00CC7C5D"/>
    <w:rsid w:val="00CD0B47"/>
    <w:rsid w:val="00CD1EA3"/>
    <w:rsid w:val="00CD2251"/>
    <w:rsid w:val="00CD2D43"/>
    <w:rsid w:val="00CD3850"/>
    <w:rsid w:val="00CD3E45"/>
    <w:rsid w:val="00CD3E55"/>
    <w:rsid w:val="00CD42F5"/>
    <w:rsid w:val="00CD52ED"/>
    <w:rsid w:val="00CD54E4"/>
    <w:rsid w:val="00CD55CB"/>
    <w:rsid w:val="00CD66AB"/>
    <w:rsid w:val="00CD743A"/>
    <w:rsid w:val="00CD7915"/>
    <w:rsid w:val="00CE15AC"/>
    <w:rsid w:val="00CE2BAB"/>
    <w:rsid w:val="00CE34B3"/>
    <w:rsid w:val="00CE3776"/>
    <w:rsid w:val="00CE3ED2"/>
    <w:rsid w:val="00CE4224"/>
    <w:rsid w:val="00CE4956"/>
    <w:rsid w:val="00CE4F42"/>
    <w:rsid w:val="00CE507D"/>
    <w:rsid w:val="00CE59A3"/>
    <w:rsid w:val="00CE7DD9"/>
    <w:rsid w:val="00CE7EDB"/>
    <w:rsid w:val="00CF0088"/>
    <w:rsid w:val="00CF0E44"/>
    <w:rsid w:val="00CF11F6"/>
    <w:rsid w:val="00CF1884"/>
    <w:rsid w:val="00CF26EA"/>
    <w:rsid w:val="00CF32A3"/>
    <w:rsid w:val="00CF5318"/>
    <w:rsid w:val="00CF5B26"/>
    <w:rsid w:val="00CF61A1"/>
    <w:rsid w:val="00CF7133"/>
    <w:rsid w:val="00CF775C"/>
    <w:rsid w:val="00D009DF"/>
    <w:rsid w:val="00D0305A"/>
    <w:rsid w:val="00D0311D"/>
    <w:rsid w:val="00D03493"/>
    <w:rsid w:val="00D038C1"/>
    <w:rsid w:val="00D04352"/>
    <w:rsid w:val="00D0451A"/>
    <w:rsid w:val="00D04F02"/>
    <w:rsid w:val="00D054E7"/>
    <w:rsid w:val="00D059C6"/>
    <w:rsid w:val="00D0601A"/>
    <w:rsid w:val="00D062CA"/>
    <w:rsid w:val="00D06DA2"/>
    <w:rsid w:val="00D06DF1"/>
    <w:rsid w:val="00D071AB"/>
    <w:rsid w:val="00D07218"/>
    <w:rsid w:val="00D07666"/>
    <w:rsid w:val="00D07C34"/>
    <w:rsid w:val="00D1025D"/>
    <w:rsid w:val="00D108A6"/>
    <w:rsid w:val="00D10D1B"/>
    <w:rsid w:val="00D10FDD"/>
    <w:rsid w:val="00D12200"/>
    <w:rsid w:val="00D148A5"/>
    <w:rsid w:val="00D16C51"/>
    <w:rsid w:val="00D1768D"/>
    <w:rsid w:val="00D207B5"/>
    <w:rsid w:val="00D208A9"/>
    <w:rsid w:val="00D2168E"/>
    <w:rsid w:val="00D216B2"/>
    <w:rsid w:val="00D24132"/>
    <w:rsid w:val="00D244D6"/>
    <w:rsid w:val="00D25418"/>
    <w:rsid w:val="00D25561"/>
    <w:rsid w:val="00D25CFC"/>
    <w:rsid w:val="00D25D83"/>
    <w:rsid w:val="00D25EB5"/>
    <w:rsid w:val="00D25F5E"/>
    <w:rsid w:val="00D260D9"/>
    <w:rsid w:val="00D266BA"/>
    <w:rsid w:val="00D2697B"/>
    <w:rsid w:val="00D27F94"/>
    <w:rsid w:val="00D30B16"/>
    <w:rsid w:val="00D310E7"/>
    <w:rsid w:val="00D312E0"/>
    <w:rsid w:val="00D31A5E"/>
    <w:rsid w:val="00D31BA9"/>
    <w:rsid w:val="00D31BB9"/>
    <w:rsid w:val="00D31EFC"/>
    <w:rsid w:val="00D320E7"/>
    <w:rsid w:val="00D3268B"/>
    <w:rsid w:val="00D3331F"/>
    <w:rsid w:val="00D33828"/>
    <w:rsid w:val="00D34724"/>
    <w:rsid w:val="00D3505F"/>
    <w:rsid w:val="00D3551B"/>
    <w:rsid w:val="00D35D5B"/>
    <w:rsid w:val="00D36349"/>
    <w:rsid w:val="00D37449"/>
    <w:rsid w:val="00D40267"/>
    <w:rsid w:val="00D412B5"/>
    <w:rsid w:val="00D419E5"/>
    <w:rsid w:val="00D43395"/>
    <w:rsid w:val="00D44B11"/>
    <w:rsid w:val="00D44B9E"/>
    <w:rsid w:val="00D44DC5"/>
    <w:rsid w:val="00D45A73"/>
    <w:rsid w:val="00D464EF"/>
    <w:rsid w:val="00D47C9B"/>
    <w:rsid w:val="00D50AA0"/>
    <w:rsid w:val="00D50B68"/>
    <w:rsid w:val="00D51647"/>
    <w:rsid w:val="00D51E74"/>
    <w:rsid w:val="00D52B18"/>
    <w:rsid w:val="00D54CEC"/>
    <w:rsid w:val="00D56036"/>
    <w:rsid w:val="00D56B2B"/>
    <w:rsid w:val="00D56B87"/>
    <w:rsid w:val="00D57693"/>
    <w:rsid w:val="00D57EA4"/>
    <w:rsid w:val="00D600CC"/>
    <w:rsid w:val="00D61159"/>
    <w:rsid w:val="00D61530"/>
    <w:rsid w:val="00D617E3"/>
    <w:rsid w:val="00D6349D"/>
    <w:rsid w:val="00D63C10"/>
    <w:rsid w:val="00D64B1F"/>
    <w:rsid w:val="00D64B49"/>
    <w:rsid w:val="00D65588"/>
    <w:rsid w:val="00D6618F"/>
    <w:rsid w:val="00D66512"/>
    <w:rsid w:val="00D667EC"/>
    <w:rsid w:val="00D67195"/>
    <w:rsid w:val="00D7087F"/>
    <w:rsid w:val="00D72ABF"/>
    <w:rsid w:val="00D7327E"/>
    <w:rsid w:val="00D739FB"/>
    <w:rsid w:val="00D742D0"/>
    <w:rsid w:val="00D76DF7"/>
    <w:rsid w:val="00D770E1"/>
    <w:rsid w:val="00D80683"/>
    <w:rsid w:val="00D80905"/>
    <w:rsid w:val="00D815BE"/>
    <w:rsid w:val="00D817AA"/>
    <w:rsid w:val="00D820EF"/>
    <w:rsid w:val="00D823D7"/>
    <w:rsid w:val="00D832E8"/>
    <w:rsid w:val="00D839FC"/>
    <w:rsid w:val="00D8453A"/>
    <w:rsid w:val="00D84F83"/>
    <w:rsid w:val="00D856ED"/>
    <w:rsid w:val="00D86AB8"/>
    <w:rsid w:val="00D90537"/>
    <w:rsid w:val="00D91285"/>
    <w:rsid w:val="00D912BA"/>
    <w:rsid w:val="00D913B3"/>
    <w:rsid w:val="00D91AE0"/>
    <w:rsid w:val="00D91CDA"/>
    <w:rsid w:val="00D92085"/>
    <w:rsid w:val="00D93859"/>
    <w:rsid w:val="00D9463F"/>
    <w:rsid w:val="00D95088"/>
    <w:rsid w:val="00D9512B"/>
    <w:rsid w:val="00D9677E"/>
    <w:rsid w:val="00D96E09"/>
    <w:rsid w:val="00D96EE6"/>
    <w:rsid w:val="00DA0264"/>
    <w:rsid w:val="00DA0360"/>
    <w:rsid w:val="00DA0C12"/>
    <w:rsid w:val="00DA1008"/>
    <w:rsid w:val="00DA1634"/>
    <w:rsid w:val="00DA1868"/>
    <w:rsid w:val="00DA20EF"/>
    <w:rsid w:val="00DA2E6C"/>
    <w:rsid w:val="00DA3784"/>
    <w:rsid w:val="00DA3866"/>
    <w:rsid w:val="00DA3D6D"/>
    <w:rsid w:val="00DA41D1"/>
    <w:rsid w:val="00DA431F"/>
    <w:rsid w:val="00DA4AF1"/>
    <w:rsid w:val="00DA4E12"/>
    <w:rsid w:val="00DA5A52"/>
    <w:rsid w:val="00DA6F06"/>
    <w:rsid w:val="00DA7DEA"/>
    <w:rsid w:val="00DB015A"/>
    <w:rsid w:val="00DB1957"/>
    <w:rsid w:val="00DB3CB8"/>
    <w:rsid w:val="00DB4188"/>
    <w:rsid w:val="00DB4D91"/>
    <w:rsid w:val="00DB519D"/>
    <w:rsid w:val="00DB5E83"/>
    <w:rsid w:val="00DB69BC"/>
    <w:rsid w:val="00DB6EEE"/>
    <w:rsid w:val="00DB6F57"/>
    <w:rsid w:val="00DB7A87"/>
    <w:rsid w:val="00DB7E0C"/>
    <w:rsid w:val="00DC068D"/>
    <w:rsid w:val="00DC183A"/>
    <w:rsid w:val="00DC2274"/>
    <w:rsid w:val="00DC2B04"/>
    <w:rsid w:val="00DC2D8C"/>
    <w:rsid w:val="00DC2FD8"/>
    <w:rsid w:val="00DC37F6"/>
    <w:rsid w:val="00DC68AE"/>
    <w:rsid w:val="00DC7C57"/>
    <w:rsid w:val="00DC7DF3"/>
    <w:rsid w:val="00DD1654"/>
    <w:rsid w:val="00DD2E65"/>
    <w:rsid w:val="00DD3524"/>
    <w:rsid w:val="00DD3AA2"/>
    <w:rsid w:val="00DD4EE1"/>
    <w:rsid w:val="00DD5DBA"/>
    <w:rsid w:val="00DD5EE9"/>
    <w:rsid w:val="00DD6913"/>
    <w:rsid w:val="00DD7C72"/>
    <w:rsid w:val="00DE0943"/>
    <w:rsid w:val="00DE258E"/>
    <w:rsid w:val="00DE273A"/>
    <w:rsid w:val="00DE31B0"/>
    <w:rsid w:val="00DE3D7E"/>
    <w:rsid w:val="00DE4075"/>
    <w:rsid w:val="00DE4F03"/>
    <w:rsid w:val="00DE4FD7"/>
    <w:rsid w:val="00DE521A"/>
    <w:rsid w:val="00DE5CE1"/>
    <w:rsid w:val="00DE7310"/>
    <w:rsid w:val="00DF007A"/>
    <w:rsid w:val="00DF03B9"/>
    <w:rsid w:val="00DF18BB"/>
    <w:rsid w:val="00DF2DAD"/>
    <w:rsid w:val="00DF3C11"/>
    <w:rsid w:val="00DF5CC9"/>
    <w:rsid w:val="00DF60E3"/>
    <w:rsid w:val="00DF64A6"/>
    <w:rsid w:val="00DF708C"/>
    <w:rsid w:val="00DF7B5D"/>
    <w:rsid w:val="00DF7C0D"/>
    <w:rsid w:val="00DF7E7B"/>
    <w:rsid w:val="00E00737"/>
    <w:rsid w:val="00E00F88"/>
    <w:rsid w:val="00E01235"/>
    <w:rsid w:val="00E01951"/>
    <w:rsid w:val="00E031FB"/>
    <w:rsid w:val="00E03748"/>
    <w:rsid w:val="00E03759"/>
    <w:rsid w:val="00E0493A"/>
    <w:rsid w:val="00E058E4"/>
    <w:rsid w:val="00E067BC"/>
    <w:rsid w:val="00E075E7"/>
    <w:rsid w:val="00E0770D"/>
    <w:rsid w:val="00E10196"/>
    <w:rsid w:val="00E10259"/>
    <w:rsid w:val="00E10D99"/>
    <w:rsid w:val="00E11468"/>
    <w:rsid w:val="00E1183C"/>
    <w:rsid w:val="00E11BB6"/>
    <w:rsid w:val="00E11FA5"/>
    <w:rsid w:val="00E129FD"/>
    <w:rsid w:val="00E12F9D"/>
    <w:rsid w:val="00E1372B"/>
    <w:rsid w:val="00E14737"/>
    <w:rsid w:val="00E15861"/>
    <w:rsid w:val="00E160F6"/>
    <w:rsid w:val="00E17121"/>
    <w:rsid w:val="00E17F54"/>
    <w:rsid w:val="00E20704"/>
    <w:rsid w:val="00E20C13"/>
    <w:rsid w:val="00E2107D"/>
    <w:rsid w:val="00E21773"/>
    <w:rsid w:val="00E21A03"/>
    <w:rsid w:val="00E223DF"/>
    <w:rsid w:val="00E22C92"/>
    <w:rsid w:val="00E24903"/>
    <w:rsid w:val="00E24B4F"/>
    <w:rsid w:val="00E24C94"/>
    <w:rsid w:val="00E250B4"/>
    <w:rsid w:val="00E2513C"/>
    <w:rsid w:val="00E25B5D"/>
    <w:rsid w:val="00E26270"/>
    <w:rsid w:val="00E265CF"/>
    <w:rsid w:val="00E2671E"/>
    <w:rsid w:val="00E27202"/>
    <w:rsid w:val="00E278C2"/>
    <w:rsid w:val="00E27E12"/>
    <w:rsid w:val="00E30B10"/>
    <w:rsid w:val="00E32113"/>
    <w:rsid w:val="00E3281B"/>
    <w:rsid w:val="00E339AE"/>
    <w:rsid w:val="00E359B4"/>
    <w:rsid w:val="00E37FC9"/>
    <w:rsid w:val="00E4008C"/>
    <w:rsid w:val="00E404E1"/>
    <w:rsid w:val="00E40D4B"/>
    <w:rsid w:val="00E429D0"/>
    <w:rsid w:val="00E42F17"/>
    <w:rsid w:val="00E44205"/>
    <w:rsid w:val="00E44287"/>
    <w:rsid w:val="00E442AA"/>
    <w:rsid w:val="00E44CA0"/>
    <w:rsid w:val="00E45048"/>
    <w:rsid w:val="00E452EE"/>
    <w:rsid w:val="00E45768"/>
    <w:rsid w:val="00E462A8"/>
    <w:rsid w:val="00E477C1"/>
    <w:rsid w:val="00E47C20"/>
    <w:rsid w:val="00E5071D"/>
    <w:rsid w:val="00E50F45"/>
    <w:rsid w:val="00E51035"/>
    <w:rsid w:val="00E513CD"/>
    <w:rsid w:val="00E51D83"/>
    <w:rsid w:val="00E5209F"/>
    <w:rsid w:val="00E55501"/>
    <w:rsid w:val="00E560E4"/>
    <w:rsid w:val="00E605E5"/>
    <w:rsid w:val="00E6077B"/>
    <w:rsid w:val="00E6085B"/>
    <w:rsid w:val="00E62623"/>
    <w:rsid w:val="00E62ADF"/>
    <w:rsid w:val="00E6465B"/>
    <w:rsid w:val="00E64B51"/>
    <w:rsid w:val="00E67DC6"/>
    <w:rsid w:val="00E67FBD"/>
    <w:rsid w:val="00E708CC"/>
    <w:rsid w:val="00E71B0A"/>
    <w:rsid w:val="00E7306E"/>
    <w:rsid w:val="00E73603"/>
    <w:rsid w:val="00E73B05"/>
    <w:rsid w:val="00E73EDC"/>
    <w:rsid w:val="00E74726"/>
    <w:rsid w:val="00E7566C"/>
    <w:rsid w:val="00E75AF2"/>
    <w:rsid w:val="00E75F79"/>
    <w:rsid w:val="00E7601E"/>
    <w:rsid w:val="00E760DA"/>
    <w:rsid w:val="00E76A3C"/>
    <w:rsid w:val="00E770D8"/>
    <w:rsid w:val="00E775F8"/>
    <w:rsid w:val="00E80024"/>
    <w:rsid w:val="00E8082E"/>
    <w:rsid w:val="00E812AA"/>
    <w:rsid w:val="00E81A6A"/>
    <w:rsid w:val="00E81E87"/>
    <w:rsid w:val="00E83B52"/>
    <w:rsid w:val="00E84409"/>
    <w:rsid w:val="00E846B3"/>
    <w:rsid w:val="00E853B0"/>
    <w:rsid w:val="00E857A5"/>
    <w:rsid w:val="00E85F2B"/>
    <w:rsid w:val="00E85FCB"/>
    <w:rsid w:val="00E90FA9"/>
    <w:rsid w:val="00E91DD3"/>
    <w:rsid w:val="00E92BE1"/>
    <w:rsid w:val="00E936B3"/>
    <w:rsid w:val="00E93FD6"/>
    <w:rsid w:val="00E9403C"/>
    <w:rsid w:val="00E951FE"/>
    <w:rsid w:val="00E96248"/>
    <w:rsid w:val="00E962C0"/>
    <w:rsid w:val="00E97572"/>
    <w:rsid w:val="00E97CE4"/>
    <w:rsid w:val="00EA0BE8"/>
    <w:rsid w:val="00EA1393"/>
    <w:rsid w:val="00EA1EFD"/>
    <w:rsid w:val="00EA235C"/>
    <w:rsid w:val="00EA26DB"/>
    <w:rsid w:val="00EA2EDA"/>
    <w:rsid w:val="00EA2F22"/>
    <w:rsid w:val="00EA304B"/>
    <w:rsid w:val="00EA44E7"/>
    <w:rsid w:val="00EA519F"/>
    <w:rsid w:val="00EA73EB"/>
    <w:rsid w:val="00EA74D3"/>
    <w:rsid w:val="00EA7BFB"/>
    <w:rsid w:val="00EB044E"/>
    <w:rsid w:val="00EB0D88"/>
    <w:rsid w:val="00EB0EAC"/>
    <w:rsid w:val="00EB1E2D"/>
    <w:rsid w:val="00EB2040"/>
    <w:rsid w:val="00EB2767"/>
    <w:rsid w:val="00EB2C2C"/>
    <w:rsid w:val="00EB2CB8"/>
    <w:rsid w:val="00EB2D6C"/>
    <w:rsid w:val="00EB4503"/>
    <w:rsid w:val="00EB54AD"/>
    <w:rsid w:val="00EB5567"/>
    <w:rsid w:val="00EB6374"/>
    <w:rsid w:val="00EB6BA4"/>
    <w:rsid w:val="00EB6EEC"/>
    <w:rsid w:val="00EB74BF"/>
    <w:rsid w:val="00EB7705"/>
    <w:rsid w:val="00EB7780"/>
    <w:rsid w:val="00EC0710"/>
    <w:rsid w:val="00EC28CC"/>
    <w:rsid w:val="00EC2CC6"/>
    <w:rsid w:val="00EC3567"/>
    <w:rsid w:val="00EC4347"/>
    <w:rsid w:val="00EC5CCB"/>
    <w:rsid w:val="00EC65C5"/>
    <w:rsid w:val="00EC6E54"/>
    <w:rsid w:val="00EC6EFC"/>
    <w:rsid w:val="00ED17F6"/>
    <w:rsid w:val="00ED1B8A"/>
    <w:rsid w:val="00ED4AF8"/>
    <w:rsid w:val="00ED4C23"/>
    <w:rsid w:val="00ED4F9A"/>
    <w:rsid w:val="00ED5427"/>
    <w:rsid w:val="00ED5D0D"/>
    <w:rsid w:val="00ED66E0"/>
    <w:rsid w:val="00ED79AC"/>
    <w:rsid w:val="00ED7BDE"/>
    <w:rsid w:val="00EE016D"/>
    <w:rsid w:val="00EE0C8C"/>
    <w:rsid w:val="00EE0CE9"/>
    <w:rsid w:val="00EE25B7"/>
    <w:rsid w:val="00EE2AB3"/>
    <w:rsid w:val="00EE353E"/>
    <w:rsid w:val="00EE3C08"/>
    <w:rsid w:val="00EE4BBF"/>
    <w:rsid w:val="00EE6B11"/>
    <w:rsid w:val="00EF1CC5"/>
    <w:rsid w:val="00EF1F29"/>
    <w:rsid w:val="00EF2436"/>
    <w:rsid w:val="00EF245A"/>
    <w:rsid w:val="00EF3C9D"/>
    <w:rsid w:val="00EF4AEA"/>
    <w:rsid w:val="00EF5AB2"/>
    <w:rsid w:val="00EF7852"/>
    <w:rsid w:val="00F008B3"/>
    <w:rsid w:val="00F00BC1"/>
    <w:rsid w:val="00F0258C"/>
    <w:rsid w:val="00F02F71"/>
    <w:rsid w:val="00F02FC3"/>
    <w:rsid w:val="00F03444"/>
    <w:rsid w:val="00F03931"/>
    <w:rsid w:val="00F048FC"/>
    <w:rsid w:val="00F05FBE"/>
    <w:rsid w:val="00F06640"/>
    <w:rsid w:val="00F06C10"/>
    <w:rsid w:val="00F06C75"/>
    <w:rsid w:val="00F07814"/>
    <w:rsid w:val="00F102B0"/>
    <w:rsid w:val="00F10495"/>
    <w:rsid w:val="00F10A36"/>
    <w:rsid w:val="00F136DA"/>
    <w:rsid w:val="00F13CDD"/>
    <w:rsid w:val="00F1497D"/>
    <w:rsid w:val="00F15228"/>
    <w:rsid w:val="00F159D8"/>
    <w:rsid w:val="00F16BA2"/>
    <w:rsid w:val="00F178F7"/>
    <w:rsid w:val="00F17901"/>
    <w:rsid w:val="00F2012E"/>
    <w:rsid w:val="00F21882"/>
    <w:rsid w:val="00F22419"/>
    <w:rsid w:val="00F2345A"/>
    <w:rsid w:val="00F25594"/>
    <w:rsid w:val="00F259A5"/>
    <w:rsid w:val="00F26495"/>
    <w:rsid w:val="00F26F0A"/>
    <w:rsid w:val="00F26F85"/>
    <w:rsid w:val="00F27AE1"/>
    <w:rsid w:val="00F27B17"/>
    <w:rsid w:val="00F27DE9"/>
    <w:rsid w:val="00F304DA"/>
    <w:rsid w:val="00F3079A"/>
    <w:rsid w:val="00F30D8A"/>
    <w:rsid w:val="00F30FD6"/>
    <w:rsid w:val="00F31445"/>
    <w:rsid w:val="00F3207E"/>
    <w:rsid w:val="00F3234B"/>
    <w:rsid w:val="00F32439"/>
    <w:rsid w:val="00F33E8B"/>
    <w:rsid w:val="00F35CDE"/>
    <w:rsid w:val="00F3620F"/>
    <w:rsid w:val="00F364E5"/>
    <w:rsid w:val="00F36704"/>
    <w:rsid w:val="00F371B6"/>
    <w:rsid w:val="00F37D33"/>
    <w:rsid w:val="00F37F91"/>
    <w:rsid w:val="00F40D06"/>
    <w:rsid w:val="00F415FF"/>
    <w:rsid w:val="00F42312"/>
    <w:rsid w:val="00F43780"/>
    <w:rsid w:val="00F439F3"/>
    <w:rsid w:val="00F446FB"/>
    <w:rsid w:val="00F45BA6"/>
    <w:rsid w:val="00F46B65"/>
    <w:rsid w:val="00F47515"/>
    <w:rsid w:val="00F47F59"/>
    <w:rsid w:val="00F47F6E"/>
    <w:rsid w:val="00F5209B"/>
    <w:rsid w:val="00F52207"/>
    <w:rsid w:val="00F52296"/>
    <w:rsid w:val="00F5257F"/>
    <w:rsid w:val="00F52EC6"/>
    <w:rsid w:val="00F5306F"/>
    <w:rsid w:val="00F53F32"/>
    <w:rsid w:val="00F54706"/>
    <w:rsid w:val="00F572D2"/>
    <w:rsid w:val="00F6075B"/>
    <w:rsid w:val="00F60D61"/>
    <w:rsid w:val="00F629D7"/>
    <w:rsid w:val="00F62E68"/>
    <w:rsid w:val="00F64643"/>
    <w:rsid w:val="00F65127"/>
    <w:rsid w:val="00F659A0"/>
    <w:rsid w:val="00F65B85"/>
    <w:rsid w:val="00F65D83"/>
    <w:rsid w:val="00F65FD9"/>
    <w:rsid w:val="00F66DF0"/>
    <w:rsid w:val="00F66F6B"/>
    <w:rsid w:val="00F67BB4"/>
    <w:rsid w:val="00F72E15"/>
    <w:rsid w:val="00F73213"/>
    <w:rsid w:val="00F736BC"/>
    <w:rsid w:val="00F73AE3"/>
    <w:rsid w:val="00F741DA"/>
    <w:rsid w:val="00F743AD"/>
    <w:rsid w:val="00F750A3"/>
    <w:rsid w:val="00F7532B"/>
    <w:rsid w:val="00F75950"/>
    <w:rsid w:val="00F763B2"/>
    <w:rsid w:val="00F76DE2"/>
    <w:rsid w:val="00F76E6A"/>
    <w:rsid w:val="00F77DC7"/>
    <w:rsid w:val="00F77EDC"/>
    <w:rsid w:val="00F77EDE"/>
    <w:rsid w:val="00F80073"/>
    <w:rsid w:val="00F80FA1"/>
    <w:rsid w:val="00F812F7"/>
    <w:rsid w:val="00F819D1"/>
    <w:rsid w:val="00F81D74"/>
    <w:rsid w:val="00F84B1D"/>
    <w:rsid w:val="00F84ECE"/>
    <w:rsid w:val="00F854D0"/>
    <w:rsid w:val="00F86F02"/>
    <w:rsid w:val="00F8764F"/>
    <w:rsid w:val="00F87C6F"/>
    <w:rsid w:val="00F90E9F"/>
    <w:rsid w:val="00F9152E"/>
    <w:rsid w:val="00F91C6C"/>
    <w:rsid w:val="00F93D37"/>
    <w:rsid w:val="00F945B0"/>
    <w:rsid w:val="00F94904"/>
    <w:rsid w:val="00F95499"/>
    <w:rsid w:val="00F95587"/>
    <w:rsid w:val="00F96E71"/>
    <w:rsid w:val="00F96F17"/>
    <w:rsid w:val="00F9713F"/>
    <w:rsid w:val="00F97BCD"/>
    <w:rsid w:val="00F97E7C"/>
    <w:rsid w:val="00FA0B8A"/>
    <w:rsid w:val="00FA0F1E"/>
    <w:rsid w:val="00FA0FED"/>
    <w:rsid w:val="00FA2354"/>
    <w:rsid w:val="00FA31C5"/>
    <w:rsid w:val="00FA371D"/>
    <w:rsid w:val="00FA4CF3"/>
    <w:rsid w:val="00FA5045"/>
    <w:rsid w:val="00FA5747"/>
    <w:rsid w:val="00FA5D1B"/>
    <w:rsid w:val="00FA6602"/>
    <w:rsid w:val="00FA74EE"/>
    <w:rsid w:val="00FB0738"/>
    <w:rsid w:val="00FB0BCC"/>
    <w:rsid w:val="00FB0C16"/>
    <w:rsid w:val="00FB0CB8"/>
    <w:rsid w:val="00FB10DA"/>
    <w:rsid w:val="00FB1482"/>
    <w:rsid w:val="00FB155B"/>
    <w:rsid w:val="00FB30B7"/>
    <w:rsid w:val="00FB4EB8"/>
    <w:rsid w:val="00FB5666"/>
    <w:rsid w:val="00FB644C"/>
    <w:rsid w:val="00FB7D86"/>
    <w:rsid w:val="00FC0569"/>
    <w:rsid w:val="00FC0C03"/>
    <w:rsid w:val="00FC1CCC"/>
    <w:rsid w:val="00FC1E22"/>
    <w:rsid w:val="00FC208E"/>
    <w:rsid w:val="00FC21F1"/>
    <w:rsid w:val="00FC273B"/>
    <w:rsid w:val="00FC2C68"/>
    <w:rsid w:val="00FC397A"/>
    <w:rsid w:val="00FC3A4B"/>
    <w:rsid w:val="00FC3E41"/>
    <w:rsid w:val="00FC419C"/>
    <w:rsid w:val="00FC444A"/>
    <w:rsid w:val="00FC5070"/>
    <w:rsid w:val="00FC5DA6"/>
    <w:rsid w:val="00FC5ED5"/>
    <w:rsid w:val="00FC6735"/>
    <w:rsid w:val="00FC7366"/>
    <w:rsid w:val="00FC7537"/>
    <w:rsid w:val="00FD1A49"/>
    <w:rsid w:val="00FD309F"/>
    <w:rsid w:val="00FD37D1"/>
    <w:rsid w:val="00FD45CF"/>
    <w:rsid w:val="00FD4769"/>
    <w:rsid w:val="00FD55EE"/>
    <w:rsid w:val="00FD57BE"/>
    <w:rsid w:val="00FD59B8"/>
    <w:rsid w:val="00FD5C15"/>
    <w:rsid w:val="00FD5C88"/>
    <w:rsid w:val="00FD6C63"/>
    <w:rsid w:val="00FD6CE0"/>
    <w:rsid w:val="00FD6CF7"/>
    <w:rsid w:val="00FD6D2B"/>
    <w:rsid w:val="00FD6E5D"/>
    <w:rsid w:val="00FD75BD"/>
    <w:rsid w:val="00FD76E3"/>
    <w:rsid w:val="00FD7C38"/>
    <w:rsid w:val="00FE03D1"/>
    <w:rsid w:val="00FE1DE2"/>
    <w:rsid w:val="00FE4FA8"/>
    <w:rsid w:val="00FE538F"/>
    <w:rsid w:val="00FE54E2"/>
    <w:rsid w:val="00FE60E4"/>
    <w:rsid w:val="00FE78E3"/>
    <w:rsid w:val="00FF047C"/>
    <w:rsid w:val="00FF055B"/>
    <w:rsid w:val="00FF0674"/>
    <w:rsid w:val="00FF150A"/>
    <w:rsid w:val="00FF1F23"/>
    <w:rsid w:val="00FF2000"/>
    <w:rsid w:val="00FF2F9D"/>
    <w:rsid w:val="00FF4533"/>
    <w:rsid w:val="00FF4758"/>
    <w:rsid w:val="00FF4D0B"/>
    <w:rsid w:val="00FF5048"/>
    <w:rsid w:val="00FF51A7"/>
    <w:rsid w:val="00FF5539"/>
    <w:rsid w:val="00FF5F07"/>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2"/>
    <w:rPr>
      <w:sz w:val="28"/>
    </w:rPr>
  </w:style>
  <w:style w:type="paragraph" w:styleId="1">
    <w:name w:val="heading 1"/>
    <w:basedOn w:val="a"/>
    <w:next w:val="a"/>
    <w:link w:val="10"/>
    <w:qFormat/>
    <w:rsid w:val="00EB5567"/>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781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08BC"/>
    <w:pPr>
      <w:jc w:val="center"/>
    </w:pPr>
    <w:rPr>
      <w:b/>
    </w:rPr>
  </w:style>
  <w:style w:type="paragraph" w:styleId="a5">
    <w:name w:val="header"/>
    <w:basedOn w:val="a"/>
    <w:link w:val="a6"/>
    <w:uiPriority w:val="99"/>
    <w:rsid w:val="00C908BC"/>
    <w:pPr>
      <w:tabs>
        <w:tab w:val="center" w:pos="4677"/>
        <w:tab w:val="right" w:pos="9355"/>
      </w:tabs>
    </w:pPr>
  </w:style>
  <w:style w:type="character" w:styleId="a7">
    <w:name w:val="page number"/>
    <w:basedOn w:val="a0"/>
    <w:rsid w:val="00C908BC"/>
  </w:style>
  <w:style w:type="paragraph" w:styleId="a8">
    <w:name w:val="Body Text Indent"/>
    <w:basedOn w:val="a"/>
    <w:link w:val="a9"/>
    <w:rsid w:val="00FF047C"/>
    <w:pPr>
      <w:ind w:left="6480" w:hanging="5040"/>
      <w:jc w:val="both"/>
    </w:pPr>
    <w:rPr>
      <w:szCs w:val="24"/>
    </w:rPr>
  </w:style>
  <w:style w:type="paragraph" w:customStyle="1" w:styleId="Char">
    <w:name w:val="Char Знак Знак Знак Знак Знак Знак Знак"/>
    <w:basedOn w:val="a"/>
    <w:rsid w:val="00237255"/>
    <w:rPr>
      <w:rFonts w:ascii="Verdana" w:hAnsi="Verdana" w:cs="Verdana"/>
      <w:sz w:val="20"/>
      <w:lang w:val="en-US" w:eastAsia="en-US"/>
    </w:rPr>
  </w:style>
  <w:style w:type="paragraph" w:styleId="aa">
    <w:name w:val="Body Text"/>
    <w:basedOn w:val="a"/>
    <w:link w:val="ab"/>
    <w:uiPriority w:val="99"/>
    <w:rsid w:val="008814D1"/>
    <w:pPr>
      <w:spacing w:after="120"/>
    </w:pPr>
  </w:style>
  <w:style w:type="paragraph" w:customStyle="1" w:styleId="ac">
    <w:name w:val="Знак Знак Знак Знак Знак Знак Знак Знак Знак Знак Знак"/>
    <w:basedOn w:val="a"/>
    <w:rsid w:val="008814D1"/>
    <w:rPr>
      <w:rFonts w:ascii="Verdana" w:hAnsi="Verdana" w:cs="Verdana"/>
      <w:sz w:val="20"/>
      <w:lang w:val="en-US" w:eastAsia="en-US"/>
    </w:rPr>
  </w:style>
  <w:style w:type="paragraph" w:customStyle="1" w:styleId="ad">
    <w:name w:val="Знак Знак Знак Знак Знак Знак Знак Знак Знак Знак Знак Знак Знак Знак"/>
    <w:basedOn w:val="a"/>
    <w:rsid w:val="005D6DCA"/>
    <w:rPr>
      <w:rFonts w:ascii="Verdana" w:hAnsi="Verdana" w:cs="Verdana"/>
      <w:sz w:val="20"/>
      <w:lang w:val="en-US" w:eastAsia="en-US"/>
    </w:rPr>
  </w:style>
  <w:style w:type="paragraph" w:customStyle="1" w:styleId="ae">
    <w:name w:val="Знак Знак Знак"/>
    <w:basedOn w:val="a"/>
    <w:rsid w:val="00B37555"/>
    <w:pPr>
      <w:spacing w:after="160" w:line="240" w:lineRule="exact"/>
    </w:pPr>
    <w:rPr>
      <w:rFonts w:ascii="Verdana" w:hAnsi="Verdana"/>
      <w:sz w:val="20"/>
      <w:lang w:val="en-US" w:eastAsia="en-US"/>
    </w:rPr>
  </w:style>
  <w:style w:type="paragraph" w:customStyle="1" w:styleId="Char1">
    <w:name w:val="Char Знак Знак Знак Знак Знак Знак Знак1 Знак Знак Знак"/>
    <w:basedOn w:val="a"/>
    <w:rsid w:val="00F3207E"/>
    <w:rPr>
      <w:rFonts w:ascii="Verdana" w:hAnsi="Verdana" w:cs="Verdana"/>
      <w:sz w:val="20"/>
      <w:lang w:val="en-US" w:eastAsia="en-US"/>
    </w:rPr>
  </w:style>
  <w:style w:type="paragraph" w:customStyle="1" w:styleId="ConsPlusTitle">
    <w:name w:val="ConsPlusTitle"/>
    <w:rsid w:val="005862EB"/>
    <w:pPr>
      <w:widowControl w:val="0"/>
      <w:autoSpaceDE w:val="0"/>
      <w:autoSpaceDN w:val="0"/>
      <w:adjustRightInd w:val="0"/>
    </w:pPr>
    <w:rPr>
      <w:rFonts w:ascii="Arial" w:hAnsi="Arial" w:cs="Arial"/>
      <w:b/>
      <w:bCs/>
    </w:rPr>
  </w:style>
  <w:style w:type="paragraph" w:styleId="af">
    <w:name w:val="List Paragraph"/>
    <w:basedOn w:val="a"/>
    <w:uiPriority w:val="34"/>
    <w:qFormat/>
    <w:rsid w:val="003069E8"/>
    <w:pPr>
      <w:ind w:left="708"/>
    </w:pPr>
    <w:rPr>
      <w:sz w:val="24"/>
      <w:szCs w:val="24"/>
    </w:rPr>
  </w:style>
  <w:style w:type="paragraph" w:customStyle="1" w:styleId="af0">
    <w:name w:val="Знак Знак Знак Знак Знак Знак Знак Знак Знак Знак"/>
    <w:basedOn w:val="a"/>
    <w:rsid w:val="00327BC6"/>
    <w:pPr>
      <w:spacing w:before="100" w:beforeAutospacing="1" w:after="100" w:afterAutospacing="1"/>
    </w:pPr>
    <w:rPr>
      <w:rFonts w:ascii="Tahoma" w:hAnsi="Tahoma"/>
      <w:sz w:val="20"/>
      <w:lang w:val="en-US" w:eastAsia="en-US"/>
    </w:rPr>
  </w:style>
  <w:style w:type="paragraph" w:styleId="af1">
    <w:name w:val="footer"/>
    <w:basedOn w:val="a"/>
    <w:rsid w:val="003418DB"/>
    <w:pPr>
      <w:tabs>
        <w:tab w:val="center" w:pos="4677"/>
        <w:tab w:val="right" w:pos="9355"/>
      </w:tabs>
    </w:pPr>
  </w:style>
  <w:style w:type="paragraph" w:customStyle="1" w:styleId="11">
    <w:name w:val="Знак Знак Знак Знак Знак Знак Знак Знак Знак Знак Знак Знак1 Знак Знак Знак"/>
    <w:basedOn w:val="a"/>
    <w:rsid w:val="009D5031"/>
    <w:pPr>
      <w:spacing w:before="100" w:beforeAutospacing="1" w:after="100" w:afterAutospacing="1"/>
    </w:pPr>
    <w:rPr>
      <w:rFonts w:ascii="Tahoma" w:hAnsi="Tahoma"/>
      <w:sz w:val="20"/>
      <w:lang w:val="en-US" w:eastAsia="en-US"/>
    </w:rPr>
  </w:style>
  <w:style w:type="character" w:customStyle="1" w:styleId="12">
    <w:name w:val="Заголовок №1"/>
    <w:rsid w:val="009D5031"/>
    <w:rPr>
      <w:rFonts w:ascii="Times New Roman" w:hAnsi="Times New Roman" w:cs="Times New Roman"/>
      <w:b/>
      <w:bCs/>
      <w:i/>
      <w:iCs/>
      <w:spacing w:val="0"/>
      <w:sz w:val="27"/>
      <w:szCs w:val="27"/>
    </w:rPr>
  </w:style>
  <w:style w:type="character" w:customStyle="1" w:styleId="13">
    <w:name w:val="Заголовок №1_"/>
    <w:link w:val="110"/>
    <w:rsid w:val="009D5031"/>
    <w:rPr>
      <w:b/>
      <w:bCs/>
      <w:i/>
      <w:iCs/>
      <w:sz w:val="27"/>
      <w:szCs w:val="27"/>
      <w:lang w:bidi="ar-SA"/>
    </w:rPr>
  </w:style>
  <w:style w:type="paragraph" w:customStyle="1" w:styleId="110">
    <w:name w:val="Заголовок №11"/>
    <w:basedOn w:val="a"/>
    <w:link w:val="13"/>
    <w:rsid w:val="009D5031"/>
    <w:pPr>
      <w:shd w:val="clear" w:color="auto" w:fill="FFFFFF"/>
      <w:spacing w:before="660" w:after="60" w:line="240" w:lineRule="atLeast"/>
      <w:ind w:firstLine="680"/>
      <w:jc w:val="both"/>
      <w:outlineLvl w:val="0"/>
    </w:pPr>
    <w:rPr>
      <w:b/>
      <w:bCs/>
      <w:i/>
      <w:iCs/>
      <w:sz w:val="27"/>
      <w:szCs w:val="27"/>
    </w:rPr>
  </w:style>
  <w:style w:type="paragraph" w:customStyle="1" w:styleId="111">
    <w:name w:val="Знак1 Знак Знак Знак Знак Знак Знак1 Знак Знак Знак Знак Знак Знак Знак Знак Знак"/>
    <w:basedOn w:val="a"/>
    <w:rsid w:val="00A86032"/>
    <w:pPr>
      <w:spacing w:after="160" w:line="240" w:lineRule="exact"/>
    </w:pPr>
    <w:rPr>
      <w:rFonts w:ascii="Verdana" w:hAnsi="Verdana"/>
      <w:sz w:val="20"/>
      <w:lang w:val="en-US" w:eastAsia="en-US"/>
    </w:rPr>
  </w:style>
  <w:style w:type="paragraph" w:styleId="af2">
    <w:name w:val="No Spacing"/>
    <w:qFormat/>
    <w:rsid w:val="009701DE"/>
    <w:rPr>
      <w:rFonts w:ascii="Calibri" w:hAnsi="Calibri"/>
      <w:sz w:val="22"/>
      <w:szCs w:val="22"/>
    </w:rPr>
  </w:style>
  <w:style w:type="paragraph" w:customStyle="1" w:styleId="Char0">
    <w:name w:val="Char Знак Знак Знак Знак Знак Знак"/>
    <w:basedOn w:val="a"/>
    <w:rsid w:val="00F52EC6"/>
    <w:rPr>
      <w:rFonts w:ascii="Verdana" w:hAnsi="Verdana" w:cs="Verdana"/>
      <w:sz w:val="20"/>
      <w:lang w:val="en-US" w:eastAsia="en-US"/>
    </w:rPr>
  </w:style>
  <w:style w:type="paragraph" w:customStyle="1" w:styleId="ConsPlusNormal">
    <w:name w:val="ConsPlusNormal"/>
    <w:rsid w:val="003E6722"/>
    <w:pPr>
      <w:autoSpaceDE w:val="0"/>
      <w:autoSpaceDN w:val="0"/>
      <w:adjustRightInd w:val="0"/>
    </w:pPr>
    <w:rPr>
      <w:rFonts w:ascii="Arial" w:hAnsi="Arial" w:cs="Arial"/>
    </w:rPr>
  </w:style>
  <w:style w:type="character" w:customStyle="1" w:styleId="10">
    <w:name w:val="Заголовок 1 Знак"/>
    <w:link w:val="1"/>
    <w:rsid w:val="00EB5567"/>
    <w:rPr>
      <w:rFonts w:ascii="Cambria" w:hAnsi="Cambria"/>
      <w:b/>
      <w:bCs/>
      <w:kern w:val="32"/>
      <w:sz w:val="32"/>
      <w:szCs w:val="32"/>
      <w:lang w:val="ru-RU" w:eastAsia="ru-RU" w:bidi="ar-SA"/>
    </w:rPr>
  </w:style>
  <w:style w:type="paragraph" w:customStyle="1" w:styleId="af3">
    <w:name w:val="Знак Знак"/>
    <w:basedOn w:val="a"/>
    <w:rsid w:val="00930CAE"/>
    <w:rPr>
      <w:rFonts w:ascii="Verdana" w:hAnsi="Verdana" w:cs="Verdana"/>
      <w:sz w:val="20"/>
      <w:lang w:val="en-US" w:eastAsia="en-US"/>
    </w:rPr>
  </w:style>
  <w:style w:type="paragraph" w:customStyle="1" w:styleId="ConsPlusNonformat">
    <w:name w:val="ConsPlusNonformat"/>
    <w:rsid w:val="004C2BB9"/>
    <w:pPr>
      <w:suppressAutoHyphens/>
      <w:autoSpaceDE w:val="0"/>
    </w:pPr>
    <w:rPr>
      <w:rFonts w:ascii="Courier New" w:eastAsia="Arial" w:hAnsi="Courier New" w:cs="Courier New"/>
      <w:lang w:eastAsia="ar-SA"/>
    </w:rPr>
  </w:style>
  <w:style w:type="character" w:customStyle="1" w:styleId="a9">
    <w:name w:val="Основной текст с отступом Знак"/>
    <w:link w:val="a8"/>
    <w:rsid w:val="006D50A6"/>
    <w:rPr>
      <w:sz w:val="28"/>
      <w:szCs w:val="24"/>
      <w:lang w:val="ru-RU" w:eastAsia="ru-RU" w:bidi="ar-SA"/>
    </w:rPr>
  </w:style>
  <w:style w:type="character" w:customStyle="1" w:styleId="a6">
    <w:name w:val="Верхний колонтитул Знак"/>
    <w:link w:val="a5"/>
    <w:uiPriority w:val="99"/>
    <w:rsid w:val="00B7501F"/>
    <w:rPr>
      <w:sz w:val="28"/>
    </w:rPr>
  </w:style>
  <w:style w:type="paragraph" w:styleId="af4">
    <w:name w:val="Balloon Text"/>
    <w:basedOn w:val="a"/>
    <w:link w:val="af5"/>
    <w:rsid w:val="002E0986"/>
    <w:rPr>
      <w:rFonts w:ascii="Segoe UI" w:hAnsi="Segoe UI" w:cs="Segoe UI"/>
      <w:sz w:val="18"/>
      <w:szCs w:val="18"/>
    </w:rPr>
  </w:style>
  <w:style w:type="character" w:customStyle="1" w:styleId="af5">
    <w:name w:val="Текст выноски Знак"/>
    <w:link w:val="af4"/>
    <w:rsid w:val="002E0986"/>
    <w:rPr>
      <w:rFonts w:ascii="Segoe UI" w:hAnsi="Segoe UI" w:cs="Segoe UI"/>
      <w:sz w:val="18"/>
      <w:szCs w:val="18"/>
    </w:rPr>
  </w:style>
  <w:style w:type="character" w:customStyle="1" w:styleId="ab">
    <w:name w:val="Основной текст Знак"/>
    <w:link w:val="aa"/>
    <w:uiPriority w:val="99"/>
    <w:rsid w:val="00651069"/>
    <w:rPr>
      <w:sz w:val="28"/>
    </w:rPr>
  </w:style>
  <w:style w:type="character" w:customStyle="1" w:styleId="a4">
    <w:name w:val="Название Знак"/>
    <w:link w:val="a3"/>
    <w:rsid w:val="00873EFB"/>
    <w:rPr>
      <w:b/>
      <w:sz w:val="28"/>
    </w:rPr>
  </w:style>
  <w:style w:type="paragraph" w:styleId="3">
    <w:name w:val="Body Text 3"/>
    <w:basedOn w:val="a"/>
    <w:link w:val="30"/>
    <w:unhideWhenUsed/>
    <w:rsid w:val="007E7538"/>
    <w:pPr>
      <w:spacing w:after="120"/>
    </w:pPr>
    <w:rPr>
      <w:sz w:val="16"/>
      <w:szCs w:val="16"/>
    </w:rPr>
  </w:style>
  <w:style w:type="character" w:customStyle="1" w:styleId="30">
    <w:name w:val="Основной текст 3 Знак"/>
    <w:link w:val="3"/>
    <w:rsid w:val="007E7538"/>
    <w:rPr>
      <w:sz w:val="16"/>
      <w:szCs w:val="16"/>
    </w:rPr>
  </w:style>
  <w:style w:type="character" w:customStyle="1" w:styleId="oznaimen">
    <w:name w:val="oz_naimen"/>
    <w:rsid w:val="00B73338"/>
  </w:style>
  <w:style w:type="character" w:customStyle="1" w:styleId="20">
    <w:name w:val="Заголовок 2 Знак"/>
    <w:basedOn w:val="a0"/>
    <w:link w:val="2"/>
    <w:rsid w:val="009F781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2"/>
    <w:rPr>
      <w:sz w:val="28"/>
    </w:rPr>
  </w:style>
  <w:style w:type="paragraph" w:styleId="1">
    <w:name w:val="heading 1"/>
    <w:basedOn w:val="a"/>
    <w:next w:val="a"/>
    <w:link w:val="10"/>
    <w:qFormat/>
    <w:rsid w:val="00EB5567"/>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781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08BC"/>
    <w:pPr>
      <w:jc w:val="center"/>
    </w:pPr>
    <w:rPr>
      <w:b/>
    </w:rPr>
  </w:style>
  <w:style w:type="paragraph" w:styleId="a5">
    <w:name w:val="header"/>
    <w:basedOn w:val="a"/>
    <w:link w:val="a6"/>
    <w:uiPriority w:val="99"/>
    <w:rsid w:val="00C908BC"/>
    <w:pPr>
      <w:tabs>
        <w:tab w:val="center" w:pos="4677"/>
        <w:tab w:val="right" w:pos="9355"/>
      </w:tabs>
    </w:pPr>
  </w:style>
  <w:style w:type="character" w:styleId="a7">
    <w:name w:val="page number"/>
    <w:basedOn w:val="a0"/>
    <w:rsid w:val="00C908BC"/>
  </w:style>
  <w:style w:type="paragraph" w:styleId="a8">
    <w:name w:val="Body Text Indent"/>
    <w:basedOn w:val="a"/>
    <w:link w:val="a9"/>
    <w:rsid w:val="00FF047C"/>
    <w:pPr>
      <w:ind w:left="6480" w:hanging="5040"/>
      <w:jc w:val="both"/>
    </w:pPr>
    <w:rPr>
      <w:szCs w:val="24"/>
    </w:rPr>
  </w:style>
  <w:style w:type="paragraph" w:customStyle="1" w:styleId="Char">
    <w:name w:val="Char Знак Знак Знак Знак Знак Знак Знак"/>
    <w:basedOn w:val="a"/>
    <w:rsid w:val="00237255"/>
    <w:rPr>
      <w:rFonts w:ascii="Verdana" w:hAnsi="Verdana" w:cs="Verdana"/>
      <w:sz w:val="20"/>
      <w:lang w:val="en-US" w:eastAsia="en-US"/>
    </w:rPr>
  </w:style>
  <w:style w:type="paragraph" w:styleId="aa">
    <w:name w:val="Body Text"/>
    <w:basedOn w:val="a"/>
    <w:link w:val="ab"/>
    <w:uiPriority w:val="99"/>
    <w:rsid w:val="008814D1"/>
    <w:pPr>
      <w:spacing w:after="120"/>
    </w:pPr>
  </w:style>
  <w:style w:type="paragraph" w:customStyle="1" w:styleId="ac">
    <w:name w:val="Знак Знак Знак Знак Знак Знак Знак Знак Знак Знак Знак"/>
    <w:basedOn w:val="a"/>
    <w:rsid w:val="008814D1"/>
    <w:rPr>
      <w:rFonts w:ascii="Verdana" w:hAnsi="Verdana" w:cs="Verdana"/>
      <w:sz w:val="20"/>
      <w:lang w:val="en-US" w:eastAsia="en-US"/>
    </w:rPr>
  </w:style>
  <w:style w:type="paragraph" w:customStyle="1" w:styleId="ad">
    <w:name w:val="Знак Знак Знак Знак Знак Знак Знак Знак Знак Знак Знак Знак Знак Знак"/>
    <w:basedOn w:val="a"/>
    <w:rsid w:val="005D6DCA"/>
    <w:rPr>
      <w:rFonts w:ascii="Verdana" w:hAnsi="Verdana" w:cs="Verdana"/>
      <w:sz w:val="20"/>
      <w:lang w:val="en-US" w:eastAsia="en-US"/>
    </w:rPr>
  </w:style>
  <w:style w:type="paragraph" w:customStyle="1" w:styleId="ae">
    <w:name w:val="Знак Знак Знак"/>
    <w:basedOn w:val="a"/>
    <w:rsid w:val="00B37555"/>
    <w:pPr>
      <w:spacing w:after="160" w:line="240" w:lineRule="exact"/>
    </w:pPr>
    <w:rPr>
      <w:rFonts w:ascii="Verdana" w:hAnsi="Verdana"/>
      <w:sz w:val="20"/>
      <w:lang w:val="en-US" w:eastAsia="en-US"/>
    </w:rPr>
  </w:style>
  <w:style w:type="paragraph" w:customStyle="1" w:styleId="Char1">
    <w:name w:val="Char Знак Знак Знак Знак Знак Знак Знак1 Знак Знак Знак"/>
    <w:basedOn w:val="a"/>
    <w:rsid w:val="00F3207E"/>
    <w:rPr>
      <w:rFonts w:ascii="Verdana" w:hAnsi="Verdana" w:cs="Verdana"/>
      <w:sz w:val="20"/>
      <w:lang w:val="en-US" w:eastAsia="en-US"/>
    </w:rPr>
  </w:style>
  <w:style w:type="paragraph" w:customStyle="1" w:styleId="ConsPlusTitle">
    <w:name w:val="ConsPlusTitle"/>
    <w:rsid w:val="005862EB"/>
    <w:pPr>
      <w:widowControl w:val="0"/>
      <w:autoSpaceDE w:val="0"/>
      <w:autoSpaceDN w:val="0"/>
      <w:adjustRightInd w:val="0"/>
    </w:pPr>
    <w:rPr>
      <w:rFonts w:ascii="Arial" w:hAnsi="Arial" w:cs="Arial"/>
      <w:b/>
      <w:bCs/>
    </w:rPr>
  </w:style>
  <w:style w:type="paragraph" w:styleId="af">
    <w:name w:val="List Paragraph"/>
    <w:basedOn w:val="a"/>
    <w:uiPriority w:val="34"/>
    <w:qFormat/>
    <w:rsid w:val="003069E8"/>
    <w:pPr>
      <w:ind w:left="708"/>
    </w:pPr>
    <w:rPr>
      <w:sz w:val="24"/>
      <w:szCs w:val="24"/>
    </w:rPr>
  </w:style>
  <w:style w:type="paragraph" w:customStyle="1" w:styleId="af0">
    <w:name w:val="Знак Знак Знак Знак Знак Знак Знак Знак Знак Знак"/>
    <w:basedOn w:val="a"/>
    <w:rsid w:val="00327BC6"/>
    <w:pPr>
      <w:spacing w:before="100" w:beforeAutospacing="1" w:after="100" w:afterAutospacing="1"/>
    </w:pPr>
    <w:rPr>
      <w:rFonts w:ascii="Tahoma" w:hAnsi="Tahoma"/>
      <w:sz w:val="20"/>
      <w:lang w:val="en-US" w:eastAsia="en-US"/>
    </w:rPr>
  </w:style>
  <w:style w:type="paragraph" w:styleId="af1">
    <w:name w:val="footer"/>
    <w:basedOn w:val="a"/>
    <w:rsid w:val="003418DB"/>
    <w:pPr>
      <w:tabs>
        <w:tab w:val="center" w:pos="4677"/>
        <w:tab w:val="right" w:pos="9355"/>
      </w:tabs>
    </w:pPr>
  </w:style>
  <w:style w:type="paragraph" w:customStyle="1" w:styleId="11">
    <w:name w:val="Знак Знак Знак Знак Знак Знак Знак Знак Знак Знак Знак Знак1 Знак Знак Знак"/>
    <w:basedOn w:val="a"/>
    <w:rsid w:val="009D5031"/>
    <w:pPr>
      <w:spacing w:before="100" w:beforeAutospacing="1" w:after="100" w:afterAutospacing="1"/>
    </w:pPr>
    <w:rPr>
      <w:rFonts w:ascii="Tahoma" w:hAnsi="Tahoma"/>
      <w:sz w:val="20"/>
      <w:lang w:val="en-US" w:eastAsia="en-US"/>
    </w:rPr>
  </w:style>
  <w:style w:type="character" w:customStyle="1" w:styleId="12">
    <w:name w:val="Заголовок №1"/>
    <w:rsid w:val="009D5031"/>
    <w:rPr>
      <w:rFonts w:ascii="Times New Roman" w:hAnsi="Times New Roman" w:cs="Times New Roman"/>
      <w:b/>
      <w:bCs/>
      <w:i/>
      <w:iCs/>
      <w:spacing w:val="0"/>
      <w:sz w:val="27"/>
      <w:szCs w:val="27"/>
    </w:rPr>
  </w:style>
  <w:style w:type="character" w:customStyle="1" w:styleId="13">
    <w:name w:val="Заголовок №1_"/>
    <w:link w:val="110"/>
    <w:rsid w:val="009D5031"/>
    <w:rPr>
      <w:b/>
      <w:bCs/>
      <w:i/>
      <w:iCs/>
      <w:sz w:val="27"/>
      <w:szCs w:val="27"/>
      <w:lang w:bidi="ar-SA"/>
    </w:rPr>
  </w:style>
  <w:style w:type="paragraph" w:customStyle="1" w:styleId="110">
    <w:name w:val="Заголовок №11"/>
    <w:basedOn w:val="a"/>
    <w:link w:val="13"/>
    <w:rsid w:val="009D5031"/>
    <w:pPr>
      <w:shd w:val="clear" w:color="auto" w:fill="FFFFFF"/>
      <w:spacing w:before="660" w:after="60" w:line="240" w:lineRule="atLeast"/>
      <w:ind w:firstLine="680"/>
      <w:jc w:val="both"/>
      <w:outlineLvl w:val="0"/>
    </w:pPr>
    <w:rPr>
      <w:b/>
      <w:bCs/>
      <w:i/>
      <w:iCs/>
      <w:sz w:val="27"/>
      <w:szCs w:val="27"/>
    </w:rPr>
  </w:style>
  <w:style w:type="paragraph" w:customStyle="1" w:styleId="111">
    <w:name w:val="Знак1 Знак Знак Знак Знак Знак Знак1 Знак Знак Знак Знак Знак Знак Знак Знак Знак"/>
    <w:basedOn w:val="a"/>
    <w:rsid w:val="00A86032"/>
    <w:pPr>
      <w:spacing w:after="160" w:line="240" w:lineRule="exact"/>
    </w:pPr>
    <w:rPr>
      <w:rFonts w:ascii="Verdana" w:hAnsi="Verdana"/>
      <w:sz w:val="20"/>
      <w:lang w:val="en-US" w:eastAsia="en-US"/>
    </w:rPr>
  </w:style>
  <w:style w:type="paragraph" w:styleId="af2">
    <w:name w:val="No Spacing"/>
    <w:qFormat/>
    <w:rsid w:val="009701DE"/>
    <w:rPr>
      <w:rFonts w:ascii="Calibri" w:hAnsi="Calibri"/>
      <w:sz w:val="22"/>
      <w:szCs w:val="22"/>
    </w:rPr>
  </w:style>
  <w:style w:type="paragraph" w:customStyle="1" w:styleId="Char0">
    <w:name w:val="Char Знак Знак Знак Знак Знак Знак"/>
    <w:basedOn w:val="a"/>
    <w:rsid w:val="00F52EC6"/>
    <w:rPr>
      <w:rFonts w:ascii="Verdana" w:hAnsi="Verdana" w:cs="Verdana"/>
      <w:sz w:val="20"/>
      <w:lang w:val="en-US" w:eastAsia="en-US"/>
    </w:rPr>
  </w:style>
  <w:style w:type="paragraph" w:customStyle="1" w:styleId="ConsPlusNormal">
    <w:name w:val="ConsPlusNormal"/>
    <w:rsid w:val="003E6722"/>
    <w:pPr>
      <w:autoSpaceDE w:val="0"/>
      <w:autoSpaceDN w:val="0"/>
      <w:adjustRightInd w:val="0"/>
    </w:pPr>
    <w:rPr>
      <w:rFonts w:ascii="Arial" w:hAnsi="Arial" w:cs="Arial"/>
    </w:rPr>
  </w:style>
  <w:style w:type="character" w:customStyle="1" w:styleId="10">
    <w:name w:val="Заголовок 1 Знак"/>
    <w:link w:val="1"/>
    <w:rsid w:val="00EB5567"/>
    <w:rPr>
      <w:rFonts w:ascii="Cambria" w:hAnsi="Cambria"/>
      <w:b/>
      <w:bCs/>
      <w:kern w:val="32"/>
      <w:sz w:val="32"/>
      <w:szCs w:val="32"/>
      <w:lang w:val="ru-RU" w:eastAsia="ru-RU" w:bidi="ar-SA"/>
    </w:rPr>
  </w:style>
  <w:style w:type="paragraph" w:customStyle="1" w:styleId="af3">
    <w:name w:val="Знак Знак"/>
    <w:basedOn w:val="a"/>
    <w:rsid w:val="00930CAE"/>
    <w:rPr>
      <w:rFonts w:ascii="Verdana" w:hAnsi="Verdana" w:cs="Verdana"/>
      <w:sz w:val="20"/>
      <w:lang w:val="en-US" w:eastAsia="en-US"/>
    </w:rPr>
  </w:style>
  <w:style w:type="paragraph" w:customStyle="1" w:styleId="ConsPlusNonformat">
    <w:name w:val="ConsPlusNonformat"/>
    <w:rsid w:val="004C2BB9"/>
    <w:pPr>
      <w:suppressAutoHyphens/>
      <w:autoSpaceDE w:val="0"/>
    </w:pPr>
    <w:rPr>
      <w:rFonts w:ascii="Courier New" w:eastAsia="Arial" w:hAnsi="Courier New" w:cs="Courier New"/>
      <w:lang w:eastAsia="ar-SA"/>
    </w:rPr>
  </w:style>
  <w:style w:type="character" w:customStyle="1" w:styleId="a9">
    <w:name w:val="Основной текст с отступом Знак"/>
    <w:link w:val="a8"/>
    <w:rsid w:val="006D50A6"/>
    <w:rPr>
      <w:sz w:val="28"/>
      <w:szCs w:val="24"/>
      <w:lang w:val="ru-RU" w:eastAsia="ru-RU" w:bidi="ar-SA"/>
    </w:rPr>
  </w:style>
  <w:style w:type="character" w:customStyle="1" w:styleId="a6">
    <w:name w:val="Верхний колонтитул Знак"/>
    <w:link w:val="a5"/>
    <w:uiPriority w:val="99"/>
    <w:rsid w:val="00B7501F"/>
    <w:rPr>
      <w:sz w:val="28"/>
    </w:rPr>
  </w:style>
  <w:style w:type="paragraph" w:styleId="af4">
    <w:name w:val="Balloon Text"/>
    <w:basedOn w:val="a"/>
    <w:link w:val="af5"/>
    <w:rsid w:val="002E0986"/>
    <w:rPr>
      <w:rFonts w:ascii="Segoe UI" w:hAnsi="Segoe UI" w:cs="Segoe UI"/>
      <w:sz w:val="18"/>
      <w:szCs w:val="18"/>
    </w:rPr>
  </w:style>
  <w:style w:type="character" w:customStyle="1" w:styleId="af5">
    <w:name w:val="Текст выноски Знак"/>
    <w:link w:val="af4"/>
    <w:rsid w:val="002E0986"/>
    <w:rPr>
      <w:rFonts w:ascii="Segoe UI" w:hAnsi="Segoe UI" w:cs="Segoe UI"/>
      <w:sz w:val="18"/>
      <w:szCs w:val="18"/>
    </w:rPr>
  </w:style>
  <w:style w:type="character" w:customStyle="1" w:styleId="ab">
    <w:name w:val="Основной текст Знак"/>
    <w:link w:val="aa"/>
    <w:uiPriority w:val="99"/>
    <w:rsid w:val="00651069"/>
    <w:rPr>
      <w:sz w:val="28"/>
    </w:rPr>
  </w:style>
  <w:style w:type="character" w:customStyle="1" w:styleId="a4">
    <w:name w:val="Название Знак"/>
    <w:link w:val="a3"/>
    <w:rsid w:val="00873EFB"/>
    <w:rPr>
      <w:b/>
      <w:sz w:val="28"/>
    </w:rPr>
  </w:style>
  <w:style w:type="paragraph" w:styleId="3">
    <w:name w:val="Body Text 3"/>
    <w:basedOn w:val="a"/>
    <w:link w:val="30"/>
    <w:unhideWhenUsed/>
    <w:rsid w:val="007E7538"/>
    <w:pPr>
      <w:spacing w:after="120"/>
    </w:pPr>
    <w:rPr>
      <w:sz w:val="16"/>
      <w:szCs w:val="16"/>
    </w:rPr>
  </w:style>
  <w:style w:type="character" w:customStyle="1" w:styleId="30">
    <w:name w:val="Основной текст 3 Знак"/>
    <w:link w:val="3"/>
    <w:rsid w:val="007E7538"/>
    <w:rPr>
      <w:sz w:val="16"/>
      <w:szCs w:val="16"/>
    </w:rPr>
  </w:style>
  <w:style w:type="character" w:customStyle="1" w:styleId="oznaimen">
    <w:name w:val="oz_naimen"/>
    <w:rsid w:val="00B73338"/>
  </w:style>
  <w:style w:type="character" w:customStyle="1" w:styleId="20">
    <w:name w:val="Заголовок 2 Знак"/>
    <w:basedOn w:val="a0"/>
    <w:link w:val="2"/>
    <w:rsid w:val="009F781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098">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9691461">
      <w:bodyDiv w:val="1"/>
      <w:marLeft w:val="0"/>
      <w:marRight w:val="0"/>
      <w:marTop w:val="0"/>
      <w:marBottom w:val="0"/>
      <w:divBdr>
        <w:top w:val="none" w:sz="0" w:space="0" w:color="auto"/>
        <w:left w:val="none" w:sz="0" w:space="0" w:color="auto"/>
        <w:bottom w:val="none" w:sz="0" w:space="0" w:color="auto"/>
        <w:right w:val="none" w:sz="0" w:space="0" w:color="auto"/>
      </w:divBdr>
    </w:div>
    <w:div w:id="200244606">
      <w:bodyDiv w:val="1"/>
      <w:marLeft w:val="0"/>
      <w:marRight w:val="0"/>
      <w:marTop w:val="0"/>
      <w:marBottom w:val="0"/>
      <w:divBdr>
        <w:top w:val="none" w:sz="0" w:space="0" w:color="auto"/>
        <w:left w:val="none" w:sz="0" w:space="0" w:color="auto"/>
        <w:bottom w:val="none" w:sz="0" w:space="0" w:color="auto"/>
        <w:right w:val="none" w:sz="0" w:space="0" w:color="auto"/>
      </w:divBdr>
    </w:div>
    <w:div w:id="235407046">
      <w:bodyDiv w:val="1"/>
      <w:marLeft w:val="0"/>
      <w:marRight w:val="0"/>
      <w:marTop w:val="0"/>
      <w:marBottom w:val="0"/>
      <w:divBdr>
        <w:top w:val="none" w:sz="0" w:space="0" w:color="auto"/>
        <w:left w:val="none" w:sz="0" w:space="0" w:color="auto"/>
        <w:bottom w:val="none" w:sz="0" w:space="0" w:color="auto"/>
        <w:right w:val="none" w:sz="0" w:space="0" w:color="auto"/>
      </w:divBdr>
    </w:div>
    <w:div w:id="240725914">
      <w:bodyDiv w:val="1"/>
      <w:marLeft w:val="0"/>
      <w:marRight w:val="0"/>
      <w:marTop w:val="0"/>
      <w:marBottom w:val="0"/>
      <w:divBdr>
        <w:top w:val="none" w:sz="0" w:space="0" w:color="auto"/>
        <w:left w:val="none" w:sz="0" w:space="0" w:color="auto"/>
        <w:bottom w:val="none" w:sz="0" w:space="0" w:color="auto"/>
        <w:right w:val="none" w:sz="0" w:space="0" w:color="auto"/>
      </w:divBdr>
    </w:div>
    <w:div w:id="268508019">
      <w:bodyDiv w:val="1"/>
      <w:marLeft w:val="0"/>
      <w:marRight w:val="0"/>
      <w:marTop w:val="0"/>
      <w:marBottom w:val="0"/>
      <w:divBdr>
        <w:top w:val="none" w:sz="0" w:space="0" w:color="auto"/>
        <w:left w:val="none" w:sz="0" w:space="0" w:color="auto"/>
        <w:bottom w:val="none" w:sz="0" w:space="0" w:color="auto"/>
        <w:right w:val="none" w:sz="0" w:space="0" w:color="auto"/>
      </w:divBdr>
    </w:div>
    <w:div w:id="321814497">
      <w:bodyDiv w:val="1"/>
      <w:marLeft w:val="0"/>
      <w:marRight w:val="0"/>
      <w:marTop w:val="0"/>
      <w:marBottom w:val="0"/>
      <w:divBdr>
        <w:top w:val="none" w:sz="0" w:space="0" w:color="auto"/>
        <w:left w:val="none" w:sz="0" w:space="0" w:color="auto"/>
        <w:bottom w:val="none" w:sz="0" w:space="0" w:color="auto"/>
        <w:right w:val="none" w:sz="0" w:space="0" w:color="auto"/>
      </w:divBdr>
    </w:div>
    <w:div w:id="353462171">
      <w:bodyDiv w:val="1"/>
      <w:marLeft w:val="0"/>
      <w:marRight w:val="0"/>
      <w:marTop w:val="0"/>
      <w:marBottom w:val="0"/>
      <w:divBdr>
        <w:top w:val="none" w:sz="0" w:space="0" w:color="auto"/>
        <w:left w:val="none" w:sz="0" w:space="0" w:color="auto"/>
        <w:bottom w:val="none" w:sz="0" w:space="0" w:color="auto"/>
        <w:right w:val="none" w:sz="0" w:space="0" w:color="auto"/>
      </w:divBdr>
    </w:div>
    <w:div w:id="378630435">
      <w:bodyDiv w:val="1"/>
      <w:marLeft w:val="0"/>
      <w:marRight w:val="0"/>
      <w:marTop w:val="0"/>
      <w:marBottom w:val="0"/>
      <w:divBdr>
        <w:top w:val="none" w:sz="0" w:space="0" w:color="auto"/>
        <w:left w:val="none" w:sz="0" w:space="0" w:color="auto"/>
        <w:bottom w:val="none" w:sz="0" w:space="0" w:color="auto"/>
        <w:right w:val="none" w:sz="0" w:space="0" w:color="auto"/>
      </w:divBdr>
    </w:div>
    <w:div w:id="403257785">
      <w:bodyDiv w:val="1"/>
      <w:marLeft w:val="0"/>
      <w:marRight w:val="0"/>
      <w:marTop w:val="0"/>
      <w:marBottom w:val="0"/>
      <w:divBdr>
        <w:top w:val="none" w:sz="0" w:space="0" w:color="auto"/>
        <w:left w:val="none" w:sz="0" w:space="0" w:color="auto"/>
        <w:bottom w:val="none" w:sz="0" w:space="0" w:color="auto"/>
        <w:right w:val="none" w:sz="0" w:space="0" w:color="auto"/>
      </w:divBdr>
    </w:div>
    <w:div w:id="426583852">
      <w:bodyDiv w:val="1"/>
      <w:marLeft w:val="0"/>
      <w:marRight w:val="0"/>
      <w:marTop w:val="0"/>
      <w:marBottom w:val="0"/>
      <w:divBdr>
        <w:top w:val="none" w:sz="0" w:space="0" w:color="auto"/>
        <w:left w:val="none" w:sz="0" w:space="0" w:color="auto"/>
        <w:bottom w:val="none" w:sz="0" w:space="0" w:color="auto"/>
        <w:right w:val="none" w:sz="0" w:space="0" w:color="auto"/>
      </w:divBdr>
    </w:div>
    <w:div w:id="430979513">
      <w:bodyDiv w:val="1"/>
      <w:marLeft w:val="0"/>
      <w:marRight w:val="0"/>
      <w:marTop w:val="0"/>
      <w:marBottom w:val="0"/>
      <w:divBdr>
        <w:top w:val="none" w:sz="0" w:space="0" w:color="auto"/>
        <w:left w:val="none" w:sz="0" w:space="0" w:color="auto"/>
        <w:bottom w:val="none" w:sz="0" w:space="0" w:color="auto"/>
        <w:right w:val="none" w:sz="0" w:space="0" w:color="auto"/>
      </w:divBdr>
    </w:div>
    <w:div w:id="445927840">
      <w:bodyDiv w:val="1"/>
      <w:marLeft w:val="0"/>
      <w:marRight w:val="0"/>
      <w:marTop w:val="0"/>
      <w:marBottom w:val="0"/>
      <w:divBdr>
        <w:top w:val="none" w:sz="0" w:space="0" w:color="auto"/>
        <w:left w:val="none" w:sz="0" w:space="0" w:color="auto"/>
        <w:bottom w:val="none" w:sz="0" w:space="0" w:color="auto"/>
        <w:right w:val="none" w:sz="0" w:space="0" w:color="auto"/>
      </w:divBdr>
    </w:div>
    <w:div w:id="460421983">
      <w:bodyDiv w:val="1"/>
      <w:marLeft w:val="0"/>
      <w:marRight w:val="0"/>
      <w:marTop w:val="0"/>
      <w:marBottom w:val="0"/>
      <w:divBdr>
        <w:top w:val="none" w:sz="0" w:space="0" w:color="auto"/>
        <w:left w:val="none" w:sz="0" w:space="0" w:color="auto"/>
        <w:bottom w:val="none" w:sz="0" w:space="0" w:color="auto"/>
        <w:right w:val="none" w:sz="0" w:space="0" w:color="auto"/>
      </w:divBdr>
    </w:div>
    <w:div w:id="556823702">
      <w:bodyDiv w:val="1"/>
      <w:marLeft w:val="0"/>
      <w:marRight w:val="0"/>
      <w:marTop w:val="0"/>
      <w:marBottom w:val="0"/>
      <w:divBdr>
        <w:top w:val="none" w:sz="0" w:space="0" w:color="auto"/>
        <w:left w:val="none" w:sz="0" w:space="0" w:color="auto"/>
        <w:bottom w:val="none" w:sz="0" w:space="0" w:color="auto"/>
        <w:right w:val="none" w:sz="0" w:space="0" w:color="auto"/>
      </w:divBdr>
    </w:div>
    <w:div w:id="608703662">
      <w:bodyDiv w:val="1"/>
      <w:marLeft w:val="0"/>
      <w:marRight w:val="0"/>
      <w:marTop w:val="0"/>
      <w:marBottom w:val="0"/>
      <w:divBdr>
        <w:top w:val="none" w:sz="0" w:space="0" w:color="auto"/>
        <w:left w:val="none" w:sz="0" w:space="0" w:color="auto"/>
        <w:bottom w:val="none" w:sz="0" w:space="0" w:color="auto"/>
        <w:right w:val="none" w:sz="0" w:space="0" w:color="auto"/>
      </w:divBdr>
    </w:div>
    <w:div w:id="627854496">
      <w:bodyDiv w:val="1"/>
      <w:marLeft w:val="0"/>
      <w:marRight w:val="0"/>
      <w:marTop w:val="0"/>
      <w:marBottom w:val="0"/>
      <w:divBdr>
        <w:top w:val="none" w:sz="0" w:space="0" w:color="auto"/>
        <w:left w:val="none" w:sz="0" w:space="0" w:color="auto"/>
        <w:bottom w:val="none" w:sz="0" w:space="0" w:color="auto"/>
        <w:right w:val="none" w:sz="0" w:space="0" w:color="auto"/>
      </w:divBdr>
    </w:div>
    <w:div w:id="640577193">
      <w:bodyDiv w:val="1"/>
      <w:marLeft w:val="0"/>
      <w:marRight w:val="0"/>
      <w:marTop w:val="0"/>
      <w:marBottom w:val="0"/>
      <w:divBdr>
        <w:top w:val="none" w:sz="0" w:space="0" w:color="auto"/>
        <w:left w:val="none" w:sz="0" w:space="0" w:color="auto"/>
        <w:bottom w:val="none" w:sz="0" w:space="0" w:color="auto"/>
        <w:right w:val="none" w:sz="0" w:space="0" w:color="auto"/>
      </w:divBdr>
    </w:div>
    <w:div w:id="734008168">
      <w:bodyDiv w:val="1"/>
      <w:marLeft w:val="0"/>
      <w:marRight w:val="0"/>
      <w:marTop w:val="0"/>
      <w:marBottom w:val="0"/>
      <w:divBdr>
        <w:top w:val="none" w:sz="0" w:space="0" w:color="auto"/>
        <w:left w:val="none" w:sz="0" w:space="0" w:color="auto"/>
        <w:bottom w:val="none" w:sz="0" w:space="0" w:color="auto"/>
        <w:right w:val="none" w:sz="0" w:space="0" w:color="auto"/>
      </w:divBdr>
    </w:div>
    <w:div w:id="749236795">
      <w:bodyDiv w:val="1"/>
      <w:marLeft w:val="0"/>
      <w:marRight w:val="0"/>
      <w:marTop w:val="0"/>
      <w:marBottom w:val="0"/>
      <w:divBdr>
        <w:top w:val="none" w:sz="0" w:space="0" w:color="auto"/>
        <w:left w:val="none" w:sz="0" w:space="0" w:color="auto"/>
        <w:bottom w:val="none" w:sz="0" w:space="0" w:color="auto"/>
        <w:right w:val="none" w:sz="0" w:space="0" w:color="auto"/>
      </w:divBdr>
    </w:div>
    <w:div w:id="790317458">
      <w:bodyDiv w:val="1"/>
      <w:marLeft w:val="0"/>
      <w:marRight w:val="0"/>
      <w:marTop w:val="0"/>
      <w:marBottom w:val="0"/>
      <w:divBdr>
        <w:top w:val="none" w:sz="0" w:space="0" w:color="auto"/>
        <w:left w:val="none" w:sz="0" w:space="0" w:color="auto"/>
        <w:bottom w:val="none" w:sz="0" w:space="0" w:color="auto"/>
        <w:right w:val="none" w:sz="0" w:space="0" w:color="auto"/>
      </w:divBdr>
    </w:div>
    <w:div w:id="814562245">
      <w:bodyDiv w:val="1"/>
      <w:marLeft w:val="0"/>
      <w:marRight w:val="0"/>
      <w:marTop w:val="0"/>
      <w:marBottom w:val="0"/>
      <w:divBdr>
        <w:top w:val="none" w:sz="0" w:space="0" w:color="auto"/>
        <w:left w:val="none" w:sz="0" w:space="0" w:color="auto"/>
        <w:bottom w:val="none" w:sz="0" w:space="0" w:color="auto"/>
        <w:right w:val="none" w:sz="0" w:space="0" w:color="auto"/>
      </w:divBdr>
    </w:div>
    <w:div w:id="816216727">
      <w:bodyDiv w:val="1"/>
      <w:marLeft w:val="0"/>
      <w:marRight w:val="0"/>
      <w:marTop w:val="0"/>
      <w:marBottom w:val="0"/>
      <w:divBdr>
        <w:top w:val="none" w:sz="0" w:space="0" w:color="auto"/>
        <w:left w:val="none" w:sz="0" w:space="0" w:color="auto"/>
        <w:bottom w:val="none" w:sz="0" w:space="0" w:color="auto"/>
        <w:right w:val="none" w:sz="0" w:space="0" w:color="auto"/>
      </w:divBdr>
    </w:div>
    <w:div w:id="900869392">
      <w:bodyDiv w:val="1"/>
      <w:marLeft w:val="0"/>
      <w:marRight w:val="0"/>
      <w:marTop w:val="0"/>
      <w:marBottom w:val="0"/>
      <w:divBdr>
        <w:top w:val="none" w:sz="0" w:space="0" w:color="auto"/>
        <w:left w:val="none" w:sz="0" w:space="0" w:color="auto"/>
        <w:bottom w:val="none" w:sz="0" w:space="0" w:color="auto"/>
        <w:right w:val="none" w:sz="0" w:space="0" w:color="auto"/>
      </w:divBdr>
    </w:div>
    <w:div w:id="943881827">
      <w:bodyDiv w:val="1"/>
      <w:marLeft w:val="0"/>
      <w:marRight w:val="0"/>
      <w:marTop w:val="0"/>
      <w:marBottom w:val="0"/>
      <w:divBdr>
        <w:top w:val="none" w:sz="0" w:space="0" w:color="auto"/>
        <w:left w:val="none" w:sz="0" w:space="0" w:color="auto"/>
        <w:bottom w:val="none" w:sz="0" w:space="0" w:color="auto"/>
        <w:right w:val="none" w:sz="0" w:space="0" w:color="auto"/>
      </w:divBdr>
    </w:div>
    <w:div w:id="955477879">
      <w:bodyDiv w:val="1"/>
      <w:marLeft w:val="0"/>
      <w:marRight w:val="0"/>
      <w:marTop w:val="0"/>
      <w:marBottom w:val="0"/>
      <w:divBdr>
        <w:top w:val="none" w:sz="0" w:space="0" w:color="auto"/>
        <w:left w:val="none" w:sz="0" w:space="0" w:color="auto"/>
        <w:bottom w:val="none" w:sz="0" w:space="0" w:color="auto"/>
        <w:right w:val="none" w:sz="0" w:space="0" w:color="auto"/>
      </w:divBdr>
    </w:div>
    <w:div w:id="1008167817">
      <w:bodyDiv w:val="1"/>
      <w:marLeft w:val="0"/>
      <w:marRight w:val="0"/>
      <w:marTop w:val="0"/>
      <w:marBottom w:val="0"/>
      <w:divBdr>
        <w:top w:val="none" w:sz="0" w:space="0" w:color="auto"/>
        <w:left w:val="none" w:sz="0" w:space="0" w:color="auto"/>
        <w:bottom w:val="none" w:sz="0" w:space="0" w:color="auto"/>
        <w:right w:val="none" w:sz="0" w:space="0" w:color="auto"/>
      </w:divBdr>
    </w:div>
    <w:div w:id="1044209793">
      <w:bodyDiv w:val="1"/>
      <w:marLeft w:val="0"/>
      <w:marRight w:val="0"/>
      <w:marTop w:val="0"/>
      <w:marBottom w:val="0"/>
      <w:divBdr>
        <w:top w:val="none" w:sz="0" w:space="0" w:color="auto"/>
        <w:left w:val="none" w:sz="0" w:space="0" w:color="auto"/>
        <w:bottom w:val="none" w:sz="0" w:space="0" w:color="auto"/>
        <w:right w:val="none" w:sz="0" w:space="0" w:color="auto"/>
      </w:divBdr>
    </w:div>
    <w:div w:id="1051466806">
      <w:bodyDiv w:val="1"/>
      <w:marLeft w:val="0"/>
      <w:marRight w:val="0"/>
      <w:marTop w:val="0"/>
      <w:marBottom w:val="0"/>
      <w:divBdr>
        <w:top w:val="none" w:sz="0" w:space="0" w:color="auto"/>
        <w:left w:val="none" w:sz="0" w:space="0" w:color="auto"/>
        <w:bottom w:val="none" w:sz="0" w:space="0" w:color="auto"/>
        <w:right w:val="none" w:sz="0" w:space="0" w:color="auto"/>
      </w:divBdr>
    </w:div>
    <w:div w:id="1066758573">
      <w:bodyDiv w:val="1"/>
      <w:marLeft w:val="0"/>
      <w:marRight w:val="0"/>
      <w:marTop w:val="0"/>
      <w:marBottom w:val="0"/>
      <w:divBdr>
        <w:top w:val="none" w:sz="0" w:space="0" w:color="auto"/>
        <w:left w:val="none" w:sz="0" w:space="0" w:color="auto"/>
        <w:bottom w:val="none" w:sz="0" w:space="0" w:color="auto"/>
        <w:right w:val="none" w:sz="0" w:space="0" w:color="auto"/>
      </w:divBdr>
    </w:div>
    <w:div w:id="1070230067">
      <w:bodyDiv w:val="1"/>
      <w:marLeft w:val="0"/>
      <w:marRight w:val="0"/>
      <w:marTop w:val="0"/>
      <w:marBottom w:val="0"/>
      <w:divBdr>
        <w:top w:val="none" w:sz="0" w:space="0" w:color="auto"/>
        <w:left w:val="none" w:sz="0" w:space="0" w:color="auto"/>
        <w:bottom w:val="none" w:sz="0" w:space="0" w:color="auto"/>
        <w:right w:val="none" w:sz="0" w:space="0" w:color="auto"/>
      </w:divBdr>
    </w:div>
    <w:div w:id="1100220252">
      <w:bodyDiv w:val="1"/>
      <w:marLeft w:val="0"/>
      <w:marRight w:val="0"/>
      <w:marTop w:val="0"/>
      <w:marBottom w:val="0"/>
      <w:divBdr>
        <w:top w:val="none" w:sz="0" w:space="0" w:color="auto"/>
        <w:left w:val="none" w:sz="0" w:space="0" w:color="auto"/>
        <w:bottom w:val="none" w:sz="0" w:space="0" w:color="auto"/>
        <w:right w:val="none" w:sz="0" w:space="0" w:color="auto"/>
      </w:divBdr>
    </w:div>
    <w:div w:id="1156992451">
      <w:bodyDiv w:val="1"/>
      <w:marLeft w:val="0"/>
      <w:marRight w:val="0"/>
      <w:marTop w:val="0"/>
      <w:marBottom w:val="0"/>
      <w:divBdr>
        <w:top w:val="none" w:sz="0" w:space="0" w:color="auto"/>
        <w:left w:val="none" w:sz="0" w:space="0" w:color="auto"/>
        <w:bottom w:val="none" w:sz="0" w:space="0" w:color="auto"/>
        <w:right w:val="none" w:sz="0" w:space="0" w:color="auto"/>
      </w:divBdr>
    </w:div>
    <w:div w:id="1177844001">
      <w:bodyDiv w:val="1"/>
      <w:marLeft w:val="0"/>
      <w:marRight w:val="0"/>
      <w:marTop w:val="0"/>
      <w:marBottom w:val="0"/>
      <w:divBdr>
        <w:top w:val="none" w:sz="0" w:space="0" w:color="auto"/>
        <w:left w:val="none" w:sz="0" w:space="0" w:color="auto"/>
        <w:bottom w:val="none" w:sz="0" w:space="0" w:color="auto"/>
        <w:right w:val="none" w:sz="0" w:space="0" w:color="auto"/>
      </w:divBdr>
    </w:div>
    <w:div w:id="1210259720">
      <w:bodyDiv w:val="1"/>
      <w:marLeft w:val="0"/>
      <w:marRight w:val="0"/>
      <w:marTop w:val="0"/>
      <w:marBottom w:val="0"/>
      <w:divBdr>
        <w:top w:val="none" w:sz="0" w:space="0" w:color="auto"/>
        <w:left w:val="none" w:sz="0" w:space="0" w:color="auto"/>
        <w:bottom w:val="none" w:sz="0" w:space="0" w:color="auto"/>
        <w:right w:val="none" w:sz="0" w:space="0" w:color="auto"/>
      </w:divBdr>
    </w:div>
    <w:div w:id="1217203057">
      <w:bodyDiv w:val="1"/>
      <w:marLeft w:val="0"/>
      <w:marRight w:val="0"/>
      <w:marTop w:val="0"/>
      <w:marBottom w:val="0"/>
      <w:divBdr>
        <w:top w:val="none" w:sz="0" w:space="0" w:color="auto"/>
        <w:left w:val="none" w:sz="0" w:space="0" w:color="auto"/>
        <w:bottom w:val="none" w:sz="0" w:space="0" w:color="auto"/>
        <w:right w:val="none" w:sz="0" w:space="0" w:color="auto"/>
      </w:divBdr>
    </w:div>
    <w:div w:id="1267884903">
      <w:bodyDiv w:val="1"/>
      <w:marLeft w:val="0"/>
      <w:marRight w:val="0"/>
      <w:marTop w:val="0"/>
      <w:marBottom w:val="0"/>
      <w:divBdr>
        <w:top w:val="none" w:sz="0" w:space="0" w:color="auto"/>
        <w:left w:val="none" w:sz="0" w:space="0" w:color="auto"/>
        <w:bottom w:val="none" w:sz="0" w:space="0" w:color="auto"/>
        <w:right w:val="none" w:sz="0" w:space="0" w:color="auto"/>
      </w:divBdr>
    </w:div>
    <w:div w:id="1285772020">
      <w:bodyDiv w:val="1"/>
      <w:marLeft w:val="0"/>
      <w:marRight w:val="0"/>
      <w:marTop w:val="0"/>
      <w:marBottom w:val="0"/>
      <w:divBdr>
        <w:top w:val="none" w:sz="0" w:space="0" w:color="auto"/>
        <w:left w:val="none" w:sz="0" w:space="0" w:color="auto"/>
        <w:bottom w:val="none" w:sz="0" w:space="0" w:color="auto"/>
        <w:right w:val="none" w:sz="0" w:space="0" w:color="auto"/>
      </w:divBdr>
    </w:div>
    <w:div w:id="1306473805">
      <w:bodyDiv w:val="1"/>
      <w:marLeft w:val="0"/>
      <w:marRight w:val="0"/>
      <w:marTop w:val="0"/>
      <w:marBottom w:val="0"/>
      <w:divBdr>
        <w:top w:val="none" w:sz="0" w:space="0" w:color="auto"/>
        <w:left w:val="none" w:sz="0" w:space="0" w:color="auto"/>
        <w:bottom w:val="none" w:sz="0" w:space="0" w:color="auto"/>
        <w:right w:val="none" w:sz="0" w:space="0" w:color="auto"/>
      </w:divBdr>
    </w:div>
    <w:div w:id="1335718922">
      <w:bodyDiv w:val="1"/>
      <w:marLeft w:val="0"/>
      <w:marRight w:val="0"/>
      <w:marTop w:val="0"/>
      <w:marBottom w:val="0"/>
      <w:divBdr>
        <w:top w:val="none" w:sz="0" w:space="0" w:color="auto"/>
        <w:left w:val="none" w:sz="0" w:space="0" w:color="auto"/>
        <w:bottom w:val="none" w:sz="0" w:space="0" w:color="auto"/>
        <w:right w:val="none" w:sz="0" w:space="0" w:color="auto"/>
      </w:divBdr>
    </w:div>
    <w:div w:id="1348823471">
      <w:bodyDiv w:val="1"/>
      <w:marLeft w:val="0"/>
      <w:marRight w:val="0"/>
      <w:marTop w:val="0"/>
      <w:marBottom w:val="0"/>
      <w:divBdr>
        <w:top w:val="none" w:sz="0" w:space="0" w:color="auto"/>
        <w:left w:val="none" w:sz="0" w:space="0" w:color="auto"/>
        <w:bottom w:val="none" w:sz="0" w:space="0" w:color="auto"/>
        <w:right w:val="none" w:sz="0" w:space="0" w:color="auto"/>
      </w:divBdr>
    </w:div>
    <w:div w:id="1385182187">
      <w:bodyDiv w:val="1"/>
      <w:marLeft w:val="0"/>
      <w:marRight w:val="0"/>
      <w:marTop w:val="0"/>
      <w:marBottom w:val="0"/>
      <w:divBdr>
        <w:top w:val="none" w:sz="0" w:space="0" w:color="auto"/>
        <w:left w:val="none" w:sz="0" w:space="0" w:color="auto"/>
        <w:bottom w:val="none" w:sz="0" w:space="0" w:color="auto"/>
        <w:right w:val="none" w:sz="0" w:space="0" w:color="auto"/>
      </w:divBdr>
    </w:div>
    <w:div w:id="1422529479">
      <w:bodyDiv w:val="1"/>
      <w:marLeft w:val="0"/>
      <w:marRight w:val="0"/>
      <w:marTop w:val="0"/>
      <w:marBottom w:val="0"/>
      <w:divBdr>
        <w:top w:val="none" w:sz="0" w:space="0" w:color="auto"/>
        <w:left w:val="none" w:sz="0" w:space="0" w:color="auto"/>
        <w:bottom w:val="none" w:sz="0" w:space="0" w:color="auto"/>
        <w:right w:val="none" w:sz="0" w:space="0" w:color="auto"/>
      </w:divBdr>
    </w:div>
    <w:div w:id="1427077766">
      <w:bodyDiv w:val="1"/>
      <w:marLeft w:val="0"/>
      <w:marRight w:val="0"/>
      <w:marTop w:val="0"/>
      <w:marBottom w:val="0"/>
      <w:divBdr>
        <w:top w:val="none" w:sz="0" w:space="0" w:color="auto"/>
        <w:left w:val="none" w:sz="0" w:space="0" w:color="auto"/>
        <w:bottom w:val="none" w:sz="0" w:space="0" w:color="auto"/>
        <w:right w:val="none" w:sz="0" w:space="0" w:color="auto"/>
      </w:divBdr>
    </w:div>
    <w:div w:id="1427462311">
      <w:bodyDiv w:val="1"/>
      <w:marLeft w:val="0"/>
      <w:marRight w:val="0"/>
      <w:marTop w:val="0"/>
      <w:marBottom w:val="0"/>
      <w:divBdr>
        <w:top w:val="none" w:sz="0" w:space="0" w:color="auto"/>
        <w:left w:val="none" w:sz="0" w:space="0" w:color="auto"/>
        <w:bottom w:val="none" w:sz="0" w:space="0" w:color="auto"/>
        <w:right w:val="none" w:sz="0" w:space="0" w:color="auto"/>
      </w:divBdr>
    </w:div>
    <w:div w:id="1451851475">
      <w:bodyDiv w:val="1"/>
      <w:marLeft w:val="0"/>
      <w:marRight w:val="0"/>
      <w:marTop w:val="0"/>
      <w:marBottom w:val="0"/>
      <w:divBdr>
        <w:top w:val="none" w:sz="0" w:space="0" w:color="auto"/>
        <w:left w:val="none" w:sz="0" w:space="0" w:color="auto"/>
        <w:bottom w:val="none" w:sz="0" w:space="0" w:color="auto"/>
        <w:right w:val="none" w:sz="0" w:space="0" w:color="auto"/>
      </w:divBdr>
    </w:div>
    <w:div w:id="145709364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97921731">
      <w:bodyDiv w:val="1"/>
      <w:marLeft w:val="0"/>
      <w:marRight w:val="0"/>
      <w:marTop w:val="0"/>
      <w:marBottom w:val="0"/>
      <w:divBdr>
        <w:top w:val="none" w:sz="0" w:space="0" w:color="auto"/>
        <w:left w:val="none" w:sz="0" w:space="0" w:color="auto"/>
        <w:bottom w:val="none" w:sz="0" w:space="0" w:color="auto"/>
        <w:right w:val="none" w:sz="0" w:space="0" w:color="auto"/>
      </w:divBdr>
    </w:div>
    <w:div w:id="1497958437">
      <w:bodyDiv w:val="1"/>
      <w:marLeft w:val="0"/>
      <w:marRight w:val="0"/>
      <w:marTop w:val="0"/>
      <w:marBottom w:val="0"/>
      <w:divBdr>
        <w:top w:val="none" w:sz="0" w:space="0" w:color="auto"/>
        <w:left w:val="none" w:sz="0" w:space="0" w:color="auto"/>
        <w:bottom w:val="none" w:sz="0" w:space="0" w:color="auto"/>
        <w:right w:val="none" w:sz="0" w:space="0" w:color="auto"/>
      </w:divBdr>
    </w:div>
    <w:div w:id="1523127767">
      <w:bodyDiv w:val="1"/>
      <w:marLeft w:val="0"/>
      <w:marRight w:val="0"/>
      <w:marTop w:val="0"/>
      <w:marBottom w:val="0"/>
      <w:divBdr>
        <w:top w:val="none" w:sz="0" w:space="0" w:color="auto"/>
        <w:left w:val="none" w:sz="0" w:space="0" w:color="auto"/>
        <w:bottom w:val="none" w:sz="0" w:space="0" w:color="auto"/>
        <w:right w:val="none" w:sz="0" w:space="0" w:color="auto"/>
      </w:divBdr>
    </w:div>
    <w:div w:id="1553731682">
      <w:bodyDiv w:val="1"/>
      <w:marLeft w:val="0"/>
      <w:marRight w:val="0"/>
      <w:marTop w:val="0"/>
      <w:marBottom w:val="0"/>
      <w:divBdr>
        <w:top w:val="none" w:sz="0" w:space="0" w:color="auto"/>
        <w:left w:val="none" w:sz="0" w:space="0" w:color="auto"/>
        <w:bottom w:val="none" w:sz="0" w:space="0" w:color="auto"/>
        <w:right w:val="none" w:sz="0" w:space="0" w:color="auto"/>
      </w:divBdr>
    </w:div>
    <w:div w:id="1583176993">
      <w:bodyDiv w:val="1"/>
      <w:marLeft w:val="0"/>
      <w:marRight w:val="0"/>
      <w:marTop w:val="0"/>
      <w:marBottom w:val="0"/>
      <w:divBdr>
        <w:top w:val="none" w:sz="0" w:space="0" w:color="auto"/>
        <w:left w:val="none" w:sz="0" w:space="0" w:color="auto"/>
        <w:bottom w:val="none" w:sz="0" w:space="0" w:color="auto"/>
        <w:right w:val="none" w:sz="0" w:space="0" w:color="auto"/>
      </w:divBdr>
    </w:div>
    <w:div w:id="1587180609">
      <w:bodyDiv w:val="1"/>
      <w:marLeft w:val="0"/>
      <w:marRight w:val="0"/>
      <w:marTop w:val="0"/>
      <w:marBottom w:val="0"/>
      <w:divBdr>
        <w:top w:val="none" w:sz="0" w:space="0" w:color="auto"/>
        <w:left w:val="none" w:sz="0" w:space="0" w:color="auto"/>
        <w:bottom w:val="none" w:sz="0" w:space="0" w:color="auto"/>
        <w:right w:val="none" w:sz="0" w:space="0" w:color="auto"/>
      </w:divBdr>
    </w:div>
    <w:div w:id="1598901986">
      <w:bodyDiv w:val="1"/>
      <w:marLeft w:val="0"/>
      <w:marRight w:val="0"/>
      <w:marTop w:val="0"/>
      <w:marBottom w:val="0"/>
      <w:divBdr>
        <w:top w:val="none" w:sz="0" w:space="0" w:color="auto"/>
        <w:left w:val="none" w:sz="0" w:space="0" w:color="auto"/>
        <w:bottom w:val="none" w:sz="0" w:space="0" w:color="auto"/>
        <w:right w:val="none" w:sz="0" w:space="0" w:color="auto"/>
      </w:divBdr>
    </w:div>
    <w:div w:id="1607927359">
      <w:bodyDiv w:val="1"/>
      <w:marLeft w:val="0"/>
      <w:marRight w:val="0"/>
      <w:marTop w:val="0"/>
      <w:marBottom w:val="0"/>
      <w:divBdr>
        <w:top w:val="none" w:sz="0" w:space="0" w:color="auto"/>
        <w:left w:val="none" w:sz="0" w:space="0" w:color="auto"/>
        <w:bottom w:val="none" w:sz="0" w:space="0" w:color="auto"/>
        <w:right w:val="none" w:sz="0" w:space="0" w:color="auto"/>
      </w:divBdr>
    </w:div>
    <w:div w:id="1620065932">
      <w:bodyDiv w:val="1"/>
      <w:marLeft w:val="0"/>
      <w:marRight w:val="0"/>
      <w:marTop w:val="0"/>
      <w:marBottom w:val="0"/>
      <w:divBdr>
        <w:top w:val="none" w:sz="0" w:space="0" w:color="auto"/>
        <w:left w:val="none" w:sz="0" w:space="0" w:color="auto"/>
        <w:bottom w:val="none" w:sz="0" w:space="0" w:color="auto"/>
        <w:right w:val="none" w:sz="0" w:space="0" w:color="auto"/>
      </w:divBdr>
    </w:div>
    <w:div w:id="1625770881">
      <w:bodyDiv w:val="1"/>
      <w:marLeft w:val="0"/>
      <w:marRight w:val="0"/>
      <w:marTop w:val="0"/>
      <w:marBottom w:val="0"/>
      <w:divBdr>
        <w:top w:val="none" w:sz="0" w:space="0" w:color="auto"/>
        <w:left w:val="none" w:sz="0" w:space="0" w:color="auto"/>
        <w:bottom w:val="none" w:sz="0" w:space="0" w:color="auto"/>
        <w:right w:val="none" w:sz="0" w:space="0" w:color="auto"/>
      </w:divBdr>
    </w:div>
    <w:div w:id="1711302033">
      <w:bodyDiv w:val="1"/>
      <w:marLeft w:val="0"/>
      <w:marRight w:val="0"/>
      <w:marTop w:val="0"/>
      <w:marBottom w:val="0"/>
      <w:divBdr>
        <w:top w:val="none" w:sz="0" w:space="0" w:color="auto"/>
        <w:left w:val="none" w:sz="0" w:space="0" w:color="auto"/>
        <w:bottom w:val="none" w:sz="0" w:space="0" w:color="auto"/>
        <w:right w:val="none" w:sz="0" w:space="0" w:color="auto"/>
      </w:divBdr>
    </w:div>
    <w:div w:id="1730496582">
      <w:bodyDiv w:val="1"/>
      <w:marLeft w:val="0"/>
      <w:marRight w:val="0"/>
      <w:marTop w:val="0"/>
      <w:marBottom w:val="0"/>
      <w:divBdr>
        <w:top w:val="none" w:sz="0" w:space="0" w:color="auto"/>
        <w:left w:val="none" w:sz="0" w:space="0" w:color="auto"/>
        <w:bottom w:val="none" w:sz="0" w:space="0" w:color="auto"/>
        <w:right w:val="none" w:sz="0" w:space="0" w:color="auto"/>
      </w:divBdr>
    </w:div>
    <w:div w:id="1771968749">
      <w:bodyDiv w:val="1"/>
      <w:marLeft w:val="0"/>
      <w:marRight w:val="0"/>
      <w:marTop w:val="0"/>
      <w:marBottom w:val="0"/>
      <w:divBdr>
        <w:top w:val="none" w:sz="0" w:space="0" w:color="auto"/>
        <w:left w:val="none" w:sz="0" w:space="0" w:color="auto"/>
        <w:bottom w:val="none" w:sz="0" w:space="0" w:color="auto"/>
        <w:right w:val="none" w:sz="0" w:space="0" w:color="auto"/>
      </w:divBdr>
    </w:div>
    <w:div w:id="1880823710">
      <w:bodyDiv w:val="1"/>
      <w:marLeft w:val="0"/>
      <w:marRight w:val="0"/>
      <w:marTop w:val="0"/>
      <w:marBottom w:val="0"/>
      <w:divBdr>
        <w:top w:val="none" w:sz="0" w:space="0" w:color="auto"/>
        <w:left w:val="none" w:sz="0" w:space="0" w:color="auto"/>
        <w:bottom w:val="none" w:sz="0" w:space="0" w:color="auto"/>
        <w:right w:val="none" w:sz="0" w:space="0" w:color="auto"/>
      </w:divBdr>
    </w:div>
    <w:div w:id="1895507272">
      <w:bodyDiv w:val="1"/>
      <w:marLeft w:val="0"/>
      <w:marRight w:val="0"/>
      <w:marTop w:val="0"/>
      <w:marBottom w:val="0"/>
      <w:divBdr>
        <w:top w:val="none" w:sz="0" w:space="0" w:color="auto"/>
        <w:left w:val="none" w:sz="0" w:space="0" w:color="auto"/>
        <w:bottom w:val="none" w:sz="0" w:space="0" w:color="auto"/>
        <w:right w:val="none" w:sz="0" w:space="0" w:color="auto"/>
      </w:divBdr>
    </w:div>
    <w:div w:id="1908297995">
      <w:bodyDiv w:val="1"/>
      <w:marLeft w:val="0"/>
      <w:marRight w:val="0"/>
      <w:marTop w:val="0"/>
      <w:marBottom w:val="0"/>
      <w:divBdr>
        <w:top w:val="none" w:sz="0" w:space="0" w:color="auto"/>
        <w:left w:val="none" w:sz="0" w:space="0" w:color="auto"/>
        <w:bottom w:val="none" w:sz="0" w:space="0" w:color="auto"/>
        <w:right w:val="none" w:sz="0" w:space="0" w:color="auto"/>
      </w:divBdr>
    </w:div>
    <w:div w:id="1912812545">
      <w:bodyDiv w:val="1"/>
      <w:marLeft w:val="0"/>
      <w:marRight w:val="0"/>
      <w:marTop w:val="0"/>
      <w:marBottom w:val="0"/>
      <w:divBdr>
        <w:top w:val="none" w:sz="0" w:space="0" w:color="auto"/>
        <w:left w:val="none" w:sz="0" w:space="0" w:color="auto"/>
        <w:bottom w:val="none" w:sz="0" w:space="0" w:color="auto"/>
        <w:right w:val="none" w:sz="0" w:space="0" w:color="auto"/>
      </w:divBdr>
    </w:div>
    <w:div w:id="1913392097">
      <w:bodyDiv w:val="1"/>
      <w:marLeft w:val="0"/>
      <w:marRight w:val="0"/>
      <w:marTop w:val="0"/>
      <w:marBottom w:val="0"/>
      <w:divBdr>
        <w:top w:val="none" w:sz="0" w:space="0" w:color="auto"/>
        <w:left w:val="none" w:sz="0" w:space="0" w:color="auto"/>
        <w:bottom w:val="none" w:sz="0" w:space="0" w:color="auto"/>
        <w:right w:val="none" w:sz="0" w:space="0" w:color="auto"/>
      </w:divBdr>
    </w:div>
    <w:div w:id="1962493856">
      <w:bodyDiv w:val="1"/>
      <w:marLeft w:val="0"/>
      <w:marRight w:val="0"/>
      <w:marTop w:val="0"/>
      <w:marBottom w:val="0"/>
      <w:divBdr>
        <w:top w:val="none" w:sz="0" w:space="0" w:color="auto"/>
        <w:left w:val="none" w:sz="0" w:space="0" w:color="auto"/>
        <w:bottom w:val="none" w:sz="0" w:space="0" w:color="auto"/>
        <w:right w:val="none" w:sz="0" w:space="0" w:color="auto"/>
      </w:divBdr>
    </w:div>
    <w:div w:id="1964145037">
      <w:bodyDiv w:val="1"/>
      <w:marLeft w:val="0"/>
      <w:marRight w:val="0"/>
      <w:marTop w:val="0"/>
      <w:marBottom w:val="0"/>
      <w:divBdr>
        <w:top w:val="none" w:sz="0" w:space="0" w:color="auto"/>
        <w:left w:val="none" w:sz="0" w:space="0" w:color="auto"/>
        <w:bottom w:val="none" w:sz="0" w:space="0" w:color="auto"/>
        <w:right w:val="none" w:sz="0" w:space="0" w:color="auto"/>
      </w:divBdr>
    </w:div>
    <w:div w:id="1967657394">
      <w:bodyDiv w:val="1"/>
      <w:marLeft w:val="0"/>
      <w:marRight w:val="0"/>
      <w:marTop w:val="0"/>
      <w:marBottom w:val="0"/>
      <w:divBdr>
        <w:top w:val="none" w:sz="0" w:space="0" w:color="auto"/>
        <w:left w:val="none" w:sz="0" w:space="0" w:color="auto"/>
        <w:bottom w:val="none" w:sz="0" w:space="0" w:color="auto"/>
        <w:right w:val="none" w:sz="0" w:space="0" w:color="auto"/>
      </w:divBdr>
    </w:div>
    <w:div w:id="1973367630">
      <w:bodyDiv w:val="1"/>
      <w:marLeft w:val="0"/>
      <w:marRight w:val="0"/>
      <w:marTop w:val="0"/>
      <w:marBottom w:val="0"/>
      <w:divBdr>
        <w:top w:val="none" w:sz="0" w:space="0" w:color="auto"/>
        <w:left w:val="none" w:sz="0" w:space="0" w:color="auto"/>
        <w:bottom w:val="none" w:sz="0" w:space="0" w:color="auto"/>
        <w:right w:val="none" w:sz="0" w:space="0" w:color="auto"/>
      </w:divBdr>
    </w:div>
    <w:div w:id="1981840506">
      <w:bodyDiv w:val="1"/>
      <w:marLeft w:val="0"/>
      <w:marRight w:val="0"/>
      <w:marTop w:val="0"/>
      <w:marBottom w:val="0"/>
      <w:divBdr>
        <w:top w:val="none" w:sz="0" w:space="0" w:color="auto"/>
        <w:left w:val="none" w:sz="0" w:space="0" w:color="auto"/>
        <w:bottom w:val="none" w:sz="0" w:space="0" w:color="auto"/>
        <w:right w:val="none" w:sz="0" w:space="0" w:color="auto"/>
      </w:divBdr>
    </w:div>
    <w:div w:id="1987732890">
      <w:bodyDiv w:val="1"/>
      <w:marLeft w:val="0"/>
      <w:marRight w:val="0"/>
      <w:marTop w:val="0"/>
      <w:marBottom w:val="0"/>
      <w:divBdr>
        <w:top w:val="none" w:sz="0" w:space="0" w:color="auto"/>
        <w:left w:val="none" w:sz="0" w:space="0" w:color="auto"/>
        <w:bottom w:val="none" w:sz="0" w:space="0" w:color="auto"/>
        <w:right w:val="none" w:sz="0" w:space="0" w:color="auto"/>
      </w:divBdr>
    </w:div>
    <w:div w:id="1994216903">
      <w:bodyDiv w:val="1"/>
      <w:marLeft w:val="0"/>
      <w:marRight w:val="0"/>
      <w:marTop w:val="0"/>
      <w:marBottom w:val="0"/>
      <w:divBdr>
        <w:top w:val="none" w:sz="0" w:space="0" w:color="auto"/>
        <w:left w:val="none" w:sz="0" w:space="0" w:color="auto"/>
        <w:bottom w:val="none" w:sz="0" w:space="0" w:color="auto"/>
        <w:right w:val="none" w:sz="0" w:space="0" w:color="auto"/>
      </w:divBdr>
    </w:div>
    <w:div w:id="2010480152">
      <w:bodyDiv w:val="1"/>
      <w:marLeft w:val="0"/>
      <w:marRight w:val="0"/>
      <w:marTop w:val="0"/>
      <w:marBottom w:val="0"/>
      <w:divBdr>
        <w:top w:val="none" w:sz="0" w:space="0" w:color="auto"/>
        <w:left w:val="none" w:sz="0" w:space="0" w:color="auto"/>
        <w:bottom w:val="none" w:sz="0" w:space="0" w:color="auto"/>
        <w:right w:val="none" w:sz="0" w:space="0" w:color="auto"/>
      </w:divBdr>
    </w:div>
    <w:div w:id="2040931694">
      <w:bodyDiv w:val="1"/>
      <w:marLeft w:val="0"/>
      <w:marRight w:val="0"/>
      <w:marTop w:val="0"/>
      <w:marBottom w:val="0"/>
      <w:divBdr>
        <w:top w:val="none" w:sz="0" w:space="0" w:color="auto"/>
        <w:left w:val="none" w:sz="0" w:space="0" w:color="auto"/>
        <w:bottom w:val="none" w:sz="0" w:space="0" w:color="auto"/>
        <w:right w:val="none" w:sz="0" w:space="0" w:color="auto"/>
      </w:divBdr>
    </w:div>
    <w:div w:id="2074742496">
      <w:bodyDiv w:val="1"/>
      <w:marLeft w:val="0"/>
      <w:marRight w:val="0"/>
      <w:marTop w:val="0"/>
      <w:marBottom w:val="0"/>
      <w:divBdr>
        <w:top w:val="none" w:sz="0" w:space="0" w:color="auto"/>
        <w:left w:val="none" w:sz="0" w:space="0" w:color="auto"/>
        <w:bottom w:val="none" w:sz="0" w:space="0" w:color="auto"/>
        <w:right w:val="none" w:sz="0" w:space="0" w:color="auto"/>
      </w:divBdr>
    </w:div>
    <w:div w:id="2090226994">
      <w:bodyDiv w:val="1"/>
      <w:marLeft w:val="0"/>
      <w:marRight w:val="0"/>
      <w:marTop w:val="0"/>
      <w:marBottom w:val="0"/>
      <w:divBdr>
        <w:top w:val="none" w:sz="0" w:space="0" w:color="auto"/>
        <w:left w:val="none" w:sz="0" w:space="0" w:color="auto"/>
        <w:bottom w:val="none" w:sz="0" w:space="0" w:color="auto"/>
        <w:right w:val="none" w:sz="0" w:space="0" w:color="auto"/>
      </w:divBdr>
    </w:div>
    <w:div w:id="2124885450">
      <w:bodyDiv w:val="1"/>
      <w:marLeft w:val="0"/>
      <w:marRight w:val="0"/>
      <w:marTop w:val="0"/>
      <w:marBottom w:val="0"/>
      <w:divBdr>
        <w:top w:val="none" w:sz="0" w:space="0" w:color="auto"/>
        <w:left w:val="none" w:sz="0" w:space="0" w:color="auto"/>
        <w:bottom w:val="none" w:sz="0" w:space="0" w:color="auto"/>
        <w:right w:val="none" w:sz="0" w:space="0" w:color="auto"/>
      </w:divBdr>
    </w:div>
    <w:div w:id="2125419395">
      <w:bodyDiv w:val="1"/>
      <w:marLeft w:val="0"/>
      <w:marRight w:val="0"/>
      <w:marTop w:val="0"/>
      <w:marBottom w:val="0"/>
      <w:divBdr>
        <w:top w:val="none" w:sz="0" w:space="0" w:color="auto"/>
        <w:left w:val="none" w:sz="0" w:space="0" w:color="auto"/>
        <w:bottom w:val="none" w:sz="0" w:space="0" w:color="auto"/>
        <w:right w:val="none" w:sz="0" w:space="0" w:color="auto"/>
      </w:divBdr>
    </w:div>
    <w:div w:id="21452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32A94-F4EF-44E4-B9A3-669CFEC3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2866</Words>
  <Characters>16340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 Р А Ф И К</vt:lpstr>
    </vt:vector>
  </TitlesOfParts>
  <Company>MoBIL GROUP</Company>
  <LinksUpToDate>false</LinksUpToDate>
  <CharactersWithSpaces>19168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Р А Ф И К</dc:title>
  <dc:creator>Admin</dc:creator>
  <cp:lastModifiedBy>Елена В. Купцова</cp:lastModifiedBy>
  <cp:revision>23</cp:revision>
  <cp:lastPrinted>2020-12-17T09:37:00Z</cp:lastPrinted>
  <dcterms:created xsi:type="dcterms:W3CDTF">2020-12-17T06:42:00Z</dcterms:created>
  <dcterms:modified xsi:type="dcterms:W3CDTF">2020-12-30T06:04:00Z</dcterms:modified>
</cp:coreProperties>
</file>