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23B241" w14:textId="0BD1866B" w:rsidR="00C802C0" w:rsidRPr="00C802C0" w:rsidRDefault="00C802C0" w:rsidP="00C802C0">
      <w:pPr>
        <w:pStyle w:val="a3"/>
        <w:jc w:val="right"/>
        <w:rPr>
          <w:b w:val="0"/>
          <w:sz w:val="20"/>
        </w:rPr>
      </w:pPr>
      <w:r w:rsidRPr="00C802C0">
        <w:rPr>
          <w:b w:val="0"/>
          <w:sz w:val="20"/>
        </w:rPr>
        <w:t xml:space="preserve">по состоянию на </w:t>
      </w:r>
      <w:r w:rsidR="00C90937">
        <w:rPr>
          <w:b w:val="0"/>
          <w:sz w:val="20"/>
        </w:rPr>
        <w:t>2</w:t>
      </w:r>
      <w:r w:rsidR="006622A2">
        <w:rPr>
          <w:b w:val="0"/>
          <w:sz w:val="20"/>
        </w:rPr>
        <w:t>8</w:t>
      </w:r>
      <w:r w:rsidRPr="00C802C0">
        <w:rPr>
          <w:b w:val="0"/>
          <w:sz w:val="20"/>
        </w:rPr>
        <w:t xml:space="preserve"> марта 2025 года </w:t>
      </w:r>
    </w:p>
    <w:p w14:paraId="710753B8" w14:textId="77777777" w:rsidR="00C802C0" w:rsidRPr="00C802C0" w:rsidRDefault="00C802C0" w:rsidP="00C802C0">
      <w:pPr>
        <w:pStyle w:val="a3"/>
        <w:tabs>
          <w:tab w:val="left" w:pos="6521"/>
        </w:tabs>
        <w:jc w:val="right"/>
      </w:pPr>
    </w:p>
    <w:p w14:paraId="3DA1F85C" w14:textId="77777777" w:rsidR="00993941" w:rsidRDefault="00307968">
      <w:pPr>
        <w:pStyle w:val="a3"/>
        <w:tabs>
          <w:tab w:val="left" w:pos="6521"/>
        </w:tabs>
      </w:pPr>
      <w:r>
        <w:t xml:space="preserve">Г Р А Ф И К </w:t>
      </w:r>
    </w:p>
    <w:p w14:paraId="6992BB7E" w14:textId="45D1FB82" w:rsidR="00993941" w:rsidRDefault="00307968" w:rsidP="003953AD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>проведения</w:t>
      </w:r>
      <w:r w:rsidR="00DC734D">
        <w:rPr>
          <w:b/>
        </w:rPr>
        <w:t xml:space="preserve"> заседаний постоянных комитетов</w:t>
      </w:r>
      <w:r w:rsidR="008E7266">
        <w:rPr>
          <w:b/>
        </w:rPr>
        <w:t xml:space="preserve"> </w:t>
      </w:r>
      <w:r w:rsidR="00363446">
        <w:rPr>
          <w:b/>
        </w:rPr>
        <w:t xml:space="preserve">и </w:t>
      </w:r>
      <w:r w:rsidR="00A4759A" w:rsidRPr="00A4759A">
        <w:rPr>
          <w:b/>
          <w:bCs/>
          <w:szCs w:val="28"/>
        </w:rPr>
        <w:t xml:space="preserve">Законодательного Собрания </w:t>
      </w:r>
      <w:r w:rsidR="00A4759A" w:rsidRPr="00A4759A">
        <w:rPr>
          <w:b/>
          <w:szCs w:val="24"/>
        </w:rPr>
        <w:t xml:space="preserve">Тверской области </w:t>
      </w:r>
      <w:r>
        <w:rPr>
          <w:b/>
        </w:rPr>
        <w:t xml:space="preserve">в </w:t>
      </w:r>
      <w:r w:rsidR="003C5E79">
        <w:rPr>
          <w:b/>
        </w:rPr>
        <w:t>март</w:t>
      </w:r>
      <w:r w:rsidR="003953AD">
        <w:rPr>
          <w:b/>
        </w:rPr>
        <w:t>е</w:t>
      </w:r>
      <w:r w:rsidR="00CB61B0">
        <w:rPr>
          <w:b/>
        </w:rPr>
        <w:t xml:space="preserve"> </w:t>
      </w:r>
      <w:r>
        <w:rPr>
          <w:b/>
        </w:rPr>
        <w:t>202</w:t>
      </w:r>
      <w:r w:rsidR="00D27C47">
        <w:rPr>
          <w:b/>
        </w:rPr>
        <w:t>5</w:t>
      </w:r>
      <w:r>
        <w:rPr>
          <w:b/>
        </w:rPr>
        <w:t xml:space="preserve"> года </w:t>
      </w:r>
    </w:p>
    <w:p w14:paraId="3D2FAE5C" w14:textId="77777777" w:rsidR="00993941" w:rsidRDefault="00993941">
      <w:pPr>
        <w:tabs>
          <w:tab w:val="left" w:pos="6840"/>
        </w:tabs>
        <w:ind w:right="-576"/>
        <w:jc w:val="center"/>
        <w:rPr>
          <w:b/>
          <w:sz w:val="18"/>
        </w:rPr>
      </w:pP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993941" w14:paraId="4140EFDD" w14:textId="77777777" w:rsidTr="00811E70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40D43D" w14:textId="77777777" w:rsidR="00993941" w:rsidRDefault="00993941">
            <w:pPr>
              <w:jc w:val="center"/>
              <w:rPr>
                <w:b/>
                <w:sz w:val="24"/>
              </w:rPr>
            </w:pPr>
          </w:p>
          <w:p w14:paraId="771B19AC" w14:textId="77777777" w:rsidR="00993941" w:rsidRDefault="0030796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14:paraId="65B4E2CE" w14:textId="77777777" w:rsidR="00993941" w:rsidRDefault="00307968">
            <w:pPr>
              <w:jc w:val="center"/>
              <w:rPr>
                <w:b/>
                <w:highlight w:val="yellow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D479" w14:textId="77777777" w:rsidR="00993941" w:rsidRDefault="00993941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14:paraId="7B7D056A" w14:textId="77777777" w:rsidR="00993941" w:rsidRDefault="0030796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59D16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37A805EC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7F9AA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14:paraId="1B31BAD0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87F0C" w14:textId="77777777" w:rsidR="00993941" w:rsidRDefault="00993941">
            <w:pPr>
              <w:jc w:val="center"/>
              <w:rPr>
                <w:b/>
                <w:sz w:val="22"/>
                <w:szCs w:val="22"/>
              </w:rPr>
            </w:pPr>
          </w:p>
          <w:p w14:paraId="558EE61F" w14:textId="77777777" w:rsidR="00993941" w:rsidRDefault="003079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4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F0947" w14:textId="77777777" w:rsidR="00993941" w:rsidRDefault="00993941">
            <w:pPr>
              <w:jc w:val="center"/>
              <w:rPr>
                <w:b/>
              </w:rPr>
            </w:pPr>
          </w:p>
          <w:p w14:paraId="4FB3D6B6" w14:textId="77777777" w:rsidR="00993941" w:rsidRDefault="00307968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7C7D90" w14:paraId="0699E91F" w14:textId="77777777" w:rsidTr="004F5620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26FA" w14:textId="2C6E35CC" w:rsidR="007C7D90" w:rsidRPr="007C7D90" w:rsidRDefault="007C7D90" w:rsidP="004F5620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6FBD1" w14:textId="77777777" w:rsidR="007C7D90" w:rsidRPr="007344B0" w:rsidRDefault="007C7D90" w:rsidP="000244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32"/>
              </w:rPr>
              <w:t xml:space="preserve">Постоянный комитет </w:t>
            </w:r>
            <w:r w:rsidRPr="007344B0">
              <w:rPr>
                <w:sz w:val="24"/>
                <w:szCs w:val="24"/>
              </w:rPr>
              <w:t>по экономической политике и предпринима</w:t>
            </w:r>
            <w:r>
              <w:rPr>
                <w:sz w:val="24"/>
                <w:szCs w:val="24"/>
              </w:rPr>
              <w:t>-</w:t>
            </w:r>
            <w:r w:rsidRPr="007344B0">
              <w:rPr>
                <w:sz w:val="24"/>
                <w:szCs w:val="24"/>
              </w:rPr>
              <w:t>тельству</w:t>
            </w:r>
          </w:p>
          <w:p w14:paraId="71C740E9" w14:textId="77777777" w:rsidR="007C7D90" w:rsidRPr="00D7518B" w:rsidRDefault="007C7D90" w:rsidP="00024468">
            <w:pPr>
              <w:rPr>
                <w:szCs w:val="28"/>
              </w:rPr>
            </w:pPr>
          </w:p>
          <w:p w14:paraId="258AFA19" w14:textId="04122F7F" w:rsidR="007C7D90" w:rsidRDefault="007C7D90" w:rsidP="004F5620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4A2D" w14:textId="48B4D08F" w:rsidR="007C7D90" w:rsidRDefault="007C7D90" w:rsidP="004F5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F89EB" w14:textId="5BB1EB58" w:rsidR="007C7D90" w:rsidRPr="007C7D90" w:rsidRDefault="007C7D90" w:rsidP="004F5620">
            <w:pPr>
              <w:jc w:val="center"/>
              <w:rPr>
                <w:sz w:val="24"/>
                <w:szCs w:val="22"/>
              </w:rPr>
            </w:pPr>
            <w:r w:rsidRPr="007C7D90">
              <w:rPr>
                <w:sz w:val="24"/>
                <w:szCs w:val="22"/>
              </w:rPr>
              <w:t>10.00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E704D" w14:textId="77777777" w:rsidR="007C7D90" w:rsidRPr="007C7D90" w:rsidRDefault="007C7D90" w:rsidP="00024468">
            <w:pPr>
              <w:jc w:val="center"/>
              <w:rPr>
                <w:sz w:val="24"/>
                <w:szCs w:val="24"/>
              </w:rPr>
            </w:pPr>
            <w:r w:rsidRPr="007C7D90">
              <w:rPr>
                <w:sz w:val="24"/>
                <w:szCs w:val="24"/>
              </w:rPr>
              <w:t xml:space="preserve">г. Тверь, </w:t>
            </w:r>
          </w:p>
          <w:p w14:paraId="004711F1" w14:textId="77777777" w:rsidR="007C7D90" w:rsidRPr="007C7D90" w:rsidRDefault="007C7D90" w:rsidP="00024468">
            <w:pPr>
              <w:jc w:val="center"/>
              <w:rPr>
                <w:sz w:val="24"/>
                <w:szCs w:val="24"/>
              </w:rPr>
            </w:pPr>
            <w:r w:rsidRPr="007C7D90">
              <w:rPr>
                <w:sz w:val="24"/>
                <w:szCs w:val="24"/>
              </w:rPr>
              <w:t xml:space="preserve">ул. Советская, 33, </w:t>
            </w:r>
          </w:p>
          <w:p w14:paraId="41880778" w14:textId="77777777" w:rsidR="007C7D90" w:rsidRPr="007C7D90" w:rsidRDefault="007C7D90" w:rsidP="00024468">
            <w:pPr>
              <w:jc w:val="center"/>
              <w:rPr>
                <w:sz w:val="24"/>
                <w:szCs w:val="24"/>
              </w:rPr>
            </w:pPr>
            <w:r w:rsidRPr="007C7D90">
              <w:rPr>
                <w:sz w:val="24"/>
                <w:szCs w:val="24"/>
              </w:rPr>
              <w:t>зал заседаний</w:t>
            </w:r>
          </w:p>
          <w:p w14:paraId="29AAF9F4" w14:textId="1A9353EC" w:rsidR="007C7D90" w:rsidRPr="007C7D90" w:rsidRDefault="007C7D90" w:rsidP="004F5620">
            <w:pPr>
              <w:jc w:val="center"/>
              <w:rPr>
                <w:sz w:val="24"/>
                <w:szCs w:val="24"/>
              </w:rPr>
            </w:pPr>
            <w:r w:rsidRPr="007C7D90"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319B" w14:textId="77777777" w:rsidR="007C7D90" w:rsidRDefault="007C7D90" w:rsidP="008A5813">
            <w:pPr>
              <w:ind w:right="-2" w:firstLine="317"/>
              <w:jc w:val="both"/>
              <w:rPr>
                <w:bCs/>
                <w:iCs/>
                <w:szCs w:val="28"/>
              </w:rPr>
            </w:pPr>
            <w:bookmarkStart w:id="0" w:name="_Hlk157158368"/>
            <w:r>
              <w:rPr>
                <w:bCs/>
                <w:iCs/>
                <w:szCs w:val="28"/>
              </w:rPr>
              <w:t>1.</w:t>
            </w:r>
            <w:r w:rsidRPr="00364C3B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 xml:space="preserve">О проекте закона Тверской области </w:t>
            </w:r>
            <w:r w:rsidRPr="003F12C1">
              <w:rPr>
                <w:bCs/>
                <w:iCs/>
                <w:szCs w:val="28"/>
              </w:rPr>
              <w:t>«О</w:t>
            </w:r>
            <w:r>
              <w:rPr>
                <w:bCs/>
                <w:iCs/>
                <w:szCs w:val="28"/>
              </w:rPr>
              <w:t xml:space="preserve"> </w:t>
            </w:r>
            <w:r w:rsidRPr="003F12C1">
              <w:rPr>
                <w:bCs/>
                <w:iCs/>
                <w:szCs w:val="28"/>
              </w:rPr>
              <w:t>семейном предпринимательстве в Тверской области»</w:t>
            </w:r>
            <w:r>
              <w:rPr>
                <w:bCs/>
                <w:iCs/>
                <w:szCs w:val="28"/>
              </w:rPr>
              <w:t xml:space="preserve"> (2 чтение)</w:t>
            </w:r>
            <w:r w:rsidRPr="003F12C1">
              <w:rPr>
                <w:bCs/>
                <w:iCs/>
                <w:szCs w:val="28"/>
              </w:rPr>
              <w:t>.</w:t>
            </w:r>
          </w:p>
          <w:p w14:paraId="29C90497" w14:textId="77777777" w:rsidR="007C7D90" w:rsidRPr="008A5813" w:rsidRDefault="007C7D90" w:rsidP="008A5813">
            <w:pPr>
              <w:ind w:firstLine="317"/>
              <w:jc w:val="both"/>
              <w:rPr>
                <w:bCs/>
                <w:i/>
                <w:sz w:val="24"/>
              </w:rPr>
            </w:pPr>
            <w:bookmarkStart w:id="1" w:name="_Hlk192160437"/>
            <w:r w:rsidRPr="008A5813">
              <w:rPr>
                <w:bCs/>
                <w:i/>
                <w:sz w:val="24"/>
              </w:rPr>
              <w:t>Вносит Общественная палата Тверской области.</w:t>
            </w:r>
          </w:p>
          <w:bookmarkEnd w:id="1"/>
          <w:p w14:paraId="6C3A07FE" w14:textId="77777777" w:rsidR="007C7D90" w:rsidRDefault="007C7D90" w:rsidP="008A5813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D566F7">
              <w:rPr>
                <w:szCs w:val="28"/>
              </w:rPr>
              <w:t xml:space="preserve">О законодательной инициативе </w:t>
            </w:r>
            <w:bookmarkStart w:id="2" w:name="_Hlk192160451"/>
            <w:r w:rsidRPr="00D566F7">
              <w:rPr>
                <w:szCs w:val="28"/>
              </w:rPr>
              <w:t xml:space="preserve">постоянного комитета Законодательного Собрания Тверской области по экономической политике и предпринимательству </w:t>
            </w:r>
            <w:bookmarkEnd w:id="2"/>
            <w:r w:rsidRPr="00D566F7">
              <w:rPr>
                <w:szCs w:val="28"/>
              </w:rPr>
              <w:t>по внесению в Законодательное Собрание Тверской области проекта постановления Законодательного Собрания Тверской области «О ежегодном докладе о результатах деятельности Уполномоченного по защите прав предпринимателей в Тверской области в 202</w:t>
            </w:r>
            <w:r>
              <w:rPr>
                <w:szCs w:val="28"/>
              </w:rPr>
              <w:t>4</w:t>
            </w:r>
            <w:r w:rsidRPr="00D566F7">
              <w:rPr>
                <w:szCs w:val="28"/>
              </w:rPr>
              <w:t xml:space="preserve"> году».</w:t>
            </w:r>
          </w:p>
          <w:p w14:paraId="09518141" w14:textId="77777777" w:rsidR="007C7D90" w:rsidRPr="008A5813" w:rsidRDefault="007C7D90" w:rsidP="008A5813">
            <w:pPr>
              <w:ind w:firstLine="317"/>
              <w:jc w:val="both"/>
              <w:rPr>
                <w:bCs/>
                <w:i/>
                <w:sz w:val="24"/>
              </w:rPr>
            </w:pPr>
            <w:r w:rsidRPr="008A5813">
              <w:rPr>
                <w:bCs/>
                <w:i/>
                <w:sz w:val="24"/>
              </w:rPr>
              <w:t>Вносит постоянный комитет по экономической политике и предпринимательству.</w:t>
            </w:r>
          </w:p>
          <w:bookmarkEnd w:id="0"/>
          <w:p w14:paraId="1F43C99A" w14:textId="0FBB57E9" w:rsidR="007C7D90" w:rsidRPr="003C6399" w:rsidRDefault="007C7D90" w:rsidP="008A5813">
            <w:pPr>
              <w:ind w:firstLine="317"/>
              <w:jc w:val="both"/>
              <w:rPr>
                <w:rFonts w:eastAsia="Calibri"/>
                <w:szCs w:val="28"/>
              </w:rPr>
            </w:pPr>
            <w:r>
              <w:rPr>
                <w:bCs/>
                <w:iCs/>
                <w:szCs w:val="28"/>
              </w:rPr>
              <w:t>3. Разное.</w:t>
            </w:r>
          </w:p>
        </w:tc>
      </w:tr>
      <w:tr w:rsidR="007C7D90" w14:paraId="65B45DF2" w14:textId="77777777" w:rsidTr="00243F27">
        <w:trPr>
          <w:trHeight w:val="29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7864" w14:textId="4B1D451F" w:rsidR="007C7D90" w:rsidRPr="003C63D4" w:rsidRDefault="007C7D90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6F11" w14:textId="00317041" w:rsidR="007C7D90" w:rsidRPr="00EA6E4C" w:rsidRDefault="007C7D90" w:rsidP="000C3AC2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DB7BD" w14:textId="64A77049" w:rsidR="007C7D90" w:rsidRPr="00EA6E4C" w:rsidRDefault="007C7D90" w:rsidP="000C3AC2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sz w:val="24"/>
                <w:szCs w:val="24"/>
              </w:rPr>
              <w:t>17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C253" w14:textId="3CB4ABAF" w:rsidR="007C7D90" w:rsidRPr="003C63D4" w:rsidRDefault="007C7D90" w:rsidP="000C3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2"/>
              </w:rPr>
              <w:t>12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BFCF" w14:textId="77777777" w:rsidR="007C7D90" w:rsidRPr="003C63D4" w:rsidRDefault="007C7D90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4E3256B8" w14:textId="77777777" w:rsidR="007C7D90" w:rsidRPr="003C63D4" w:rsidRDefault="007C7D90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C35A79B" w14:textId="77777777" w:rsidR="007C7D90" w:rsidRPr="005F30C3" w:rsidRDefault="007C7D90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49D90C80" w14:textId="316BF28D" w:rsidR="007C7D90" w:rsidRPr="00EA6E4C" w:rsidRDefault="007C7D90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72D0" w14:textId="77777777" w:rsidR="00C37CAD" w:rsidRDefault="00C37CAD" w:rsidP="00C37CA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законодательной инициативе постоянного комитета Законодательного Собрания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проекта постановления Законодательного Собрания </w:t>
            </w:r>
            <w:r>
              <w:rPr>
                <w:iCs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</w:t>
            </w:r>
            <w:r>
              <w:rPr>
                <w:color w:val="000000"/>
                <w:spacing w:val="3"/>
                <w:szCs w:val="28"/>
              </w:rPr>
              <w:t xml:space="preserve">О назначении на должности мировых судей </w:t>
            </w:r>
            <w:r>
              <w:rPr>
                <w:szCs w:val="28"/>
              </w:rPr>
              <w:t>Тверской области».</w:t>
            </w:r>
          </w:p>
          <w:p w14:paraId="083789DB" w14:textId="3B2F9667" w:rsidR="00C37CAD" w:rsidRDefault="00C37CAD" w:rsidP="00C37CAD">
            <w:pPr>
              <w:autoSpaceDE w:val="0"/>
              <w:autoSpaceDN w:val="0"/>
              <w:adjustRightInd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668B1326" w14:textId="77777777" w:rsidR="00C37CAD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iCs/>
                <w:szCs w:val="28"/>
              </w:rPr>
              <w:t xml:space="preserve">2. О </w:t>
            </w:r>
            <w:r>
              <w:rPr>
                <w:szCs w:val="28"/>
              </w:rPr>
              <w:t>проекте закона Тверской области «О внесении изменений в закон Тверской области «Об Уполномоченном по правам человека в Тверской области и Уполномоченном по правам ребенка в Тверской области» (1 и 2 чтения).</w:t>
            </w:r>
          </w:p>
          <w:p w14:paraId="006A7831" w14:textId="11B1EDB4" w:rsidR="00C37CAD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lastRenderedPageBreak/>
              <w:t>Вносит Уполномоченный по правам человека в Тверской области.</w:t>
            </w:r>
          </w:p>
          <w:p w14:paraId="6281FD55" w14:textId="77777777" w:rsidR="00C37CAD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</w:t>
            </w:r>
            <w:bookmarkStart w:id="3" w:name="_Hlk192597731"/>
            <w:r>
              <w:rPr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докладе о деятельности Уполномоченного по правам человека в Тверской области в 2024 году».</w:t>
            </w:r>
          </w:p>
          <w:p w14:paraId="2FE09B55" w14:textId="6B2F53E2" w:rsidR="00C37CAD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</w:t>
            </w:r>
            <w:bookmarkEnd w:id="3"/>
            <w:r>
              <w:rPr>
                <w:i/>
                <w:iCs/>
                <w:sz w:val="24"/>
                <w:szCs w:val="24"/>
              </w:rPr>
              <w:t>.</w:t>
            </w:r>
          </w:p>
          <w:p w14:paraId="4A05A91E" w14:textId="77777777" w:rsidR="00C37CAD" w:rsidRDefault="00C37CAD" w:rsidP="00C37CAD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 </w:t>
            </w:r>
            <w:bookmarkStart w:id="4" w:name="_Hlk157586866"/>
            <w:r>
              <w:rPr>
                <w:color w:val="000000"/>
                <w:spacing w:val="3"/>
                <w:szCs w:val="28"/>
              </w:rPr>
              <w:t>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szCs w:val="28"/>
              </w:rPr>
              <w:t>Об отчете начальника Управления Министерства внутренних дел Российской Федерации по Тверской области о деятельности Управления Министерства внутренних дел Российской Федерации по Тверской области в 2024 году»</w:t>
            </w:r>
            <w:bookmarkEnd w:id="4"/>
            <w:r>
              <w:rPr>
                <w:szCs w:val="28"/>
              </w:rPr>
              <w:t>.</w:t>
            </w:r>
          </w:p>
          <w:p w14:paraId="5635B7F8" w14:textId="5127492E" w:rsidR="00C37CAD" w:rsidRDefault="00C37CAD" w:rsidP="00C37CAD">
            <w:pPr>
              <w:ind w:firstLine="317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  <w:p w14:paraId="65DF774A" w14:textId="77777777" w:rsidR="00C37CAD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5.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>
              <w:rPr>
                <w:bCs/>
                <w:szCs w:val="28"/>
              </w:rPr>
              <w:t xml:space="preserve">О предложениях о переименовании </w:t>
            </w:r>
            <w:r>
              <w:rPr>
                <w:szCs w:val="28"/>
              </w:rPr>
              <w:t>населенных пунктов Фировского округа Тверской области».</w:t>
            </w:r>
          </w:p>
          <w:p w14:paraId="26C16E62" w14:textId="714A7995" w:rsidR="007C7D90" w:rsidRPr="00C802C0" w:rsidRDefault="00C37CAD" w:rsidP="00C37CAD">
            <w:pPr>
              <w:widowControl w:val="0"/>
              <w:autoSpaceDE w:val="0"/>
              <w:autoSpaceDN w:val="0"/>
              <w:ind w:firstLine="317"/>
              <w:jc w:val="both"/>
              <w:rPr>
                <w:iCs/>
                <w:szCs w:val="28"/>
              </w:rPr>
            </w:pPr>
            <w:r>
              <w:rPr>
                <w:i/>
                <w:iCs/>
                <w:sz w:val="24"/>
                <w:szCs w:val="24"/>
              </w:rPr>
              <w:t>Вносит постоянный комитет по государственному устройству и местному самоуправлению.</w:t>
            </w:r>
          </w:p>
        </w:tc>
      </w:tr>
      <w:tr w:rsidR="007C7D90" w14:paraId="7B24C6B4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2069D" w14:textId="1B8257FD" w:rsidR="007C7D90" w:rsidRDefault="007C7D90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2C590" w14:textId="77777777" w:rsidR="007C7D90" w:rsidRDefault="007C7D90" w:rsidP="000C3AC2">
            <w:pPr>
              <w:jc w:val="center"/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>остоянный комитет по</w:t>
            </w:r>
            <w:r>
              <w:rPr>
                <w:sz w:val="24"/>
                <w:szCs w:val="32"/>
              </w:rPr>
              <w:t xml:space="preserve"> бюджету и налогам</w:t>
            </w:r>
          </w:p>
          <w:p w14:paraId="35447B65" w14:textId="543F1BBC" w:rsidR="007C7D90" w:rsidRDefault="007C7D90" w:rsidP="000C3AC2">
            <w:pPr>
              <w:jc w:val="center"/>
              <w:rPr>
                <w:sz w:val="24"/>
                <w:lang w:eastAsia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9AAD" w14:textId="536A005C" w:rsidR="007C7D90" w:rsidRDefault="007C7D90" w:rsidP="000C3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08F2D" w14:textId="6E2CFB94" w:rsidR="007C7D90" w:rsidRDefault="007C7D90" w:rsidP="000C3AC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0717" w14:textId="77777777" w:rsidR="007C7D90" w:rsidRPr="003C63D4" w:rsidRDefault="007C7D90" w:rsidP="008B173D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E9BCCEE" w14:textId="77777777" w:rsidR="007C7D90" w:rsidRPr="003C63D4" w:rsidRDefault="007C7D90" w:rsidP="008B173D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A119C8D" w14:textId="77777777" w:rsidR="007C7D90" w:rsidRPr="005F30C3" w:rsidRDefault="007C7D90" w:rsidP="008B173D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9419141" w14:textId="10AFC21D" w:rsidR="007C7D90" w:rsidRPr="003C63D4" w:rsidRDefault="007C7D90" w:rsidP="008B173D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AF008" w14:textId="67374B3B" w:rsidR="007C7D90" w:rsidRPr="00B51407" w:rsidRDefault="007C7D90" w:rsidP="00493EE2">
            <w:pPr>
              <w:ind w:firstLine="317"/>
              <w:jc w:val="both"/>
              <w:rPr>
                <w:szCs w:val="28"/>
              </w:rPr>
            </w:pPr>
            <w:r w:rsidRPr="00B51407">
              <w:rPr>
                <w:rFonts w:eastAsia="Calibri"/>
                <w:szCs w:val="28"/>
              </w:rPr>
              <w:t xml:space="preserve">1. </w:t>
            </w:r>
            <w:r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бюджету и налогам по внесению в Законодательное Собрание Тверской области проекта постановления Законодательного Собрания </w:t>
            </w:r>
            <w:r>
              <w:rPr>
                <w:szCs w:val="28"/>
              </w:rPr>
              <w:lastRenderedPageBreak/>
              <w:t>Тверской области «Об отчете о деятельности Контрольно-счетной палаты Тверской области в 202</w:t>
            </w:r>
            <w:r w:rsidRPr="006B4F19">
              <w:rPr>
                <w:szCs w:val="28"/>
              </w:rPr>
              <w:t>4</w:t>
            </w:r>
            <w:r>
              <w:rPr>
                <w:szCs w:val="28"/>
              </w:rPr>
              <w:t xml:space="preserve"> году».</w:t>
            </w:r>
          </w:p>
          <w:p w14:paraId="436E57A2" w14:textId="26075E2C" w:rsidR="007C7D90" w:rsidRDefault="007C7D90" w:rsidP="00493EE2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 w:rsidRPr="00B51407">
              <w:rPr>
                <w:i/>
                <w:iCs/>
                <w:sz w:val="24"/>
                <w:szCs w:val="24"/>
              </w:rPr>
              <w:t xml:space="preserve">Вносит постоянный комитет по </w:t>
            </w:r>
            <w:r w:rsidRPr="00B51407">
              <w:rPr>
                <w:i/>
                <w:sz w:val="24"/>
                <w:szCs w:val="32"/>
              </w:rPr>
              <w:t>бюджету и налогам.</w:t>
            </w:r>
          </w:p>
        </w:tc>
      </w:tr>
      <w:tr w:rsidR="008A5813" w14:paraId="1D1DF104" w14:textId="77777777" w:rsidTr="00613621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2310C" w14:textId="30997BAA" w:rsidR="008A5813" w:rsidRDefault="008A5813" w:rsidP="0061362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05C0D" w14:textId="77777777" w:rsidR="008A5813" w:rsidRPr="00EA6E4C" w:rsidRDefault="008A5813" w:rsidP="00613621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81C29" w14:textId="77777777" w:rsidR="008A5813" w:rsidRPr="00F307F9" w:rsidRDefault="008A5813" w:rsidP="00613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F307F9">
              <w:rPr>
                <w:sz w:val="24"/>
                <w:szCs w:val="24"/>
              </w:rPr>
              <w:t>.03.2025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4F00" w14:textId="77777777" w:rsidR="008A5813" w:rsidRPr="00F307F9" w:rsidRDefault="008A5813" w:rsidP="00613621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F307F9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8174" w14:textId="77777777" w:rsidR="008A5813" w:rsidRPr="005F30C3" w:rsidRDefault="008A5813" w:rsidP="0061362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62BEF96F" w14:textId="77777777" w:rsidR="008A5813" w:rsidRPr="005F30C3" w:rsidRDefault="008A5813" w:rsidP="0061362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5373FD4D" w14:textId="77777777" w:rsidR="008A5813" w:rsidRPr="005F30C3" w:rsidRDefault="008A5813" w:rsidP="0061362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23C954FB" w14:textId="77777777" w:rsidR="008A5813" w:rsidRPr="005F30C3" w:rsidRDefault="008A5813" w:rsidP="00613621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DEB22" w14:textId="77777777" w:rsidR="008A5813" w:rsidRDefault="008A5813" w:rsidP="00613621">
            <w:pPr>
              <w:autoSpaceDE w:val="0"/>
              <w:autoSpaceDN w:val="0"/>
              <w:adjustRightInd w:val="0"/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>
              <w:t xml:space="preserve">О проекте закона Тверской области «О внесении изменения в статью 5 закона Тверской области «О регулировании отдельных вопросов в сфере образования в Тверской области» </w:t>
            </w:r>
            <w:r>
              <w:rPr>
                <w:szCs w:val="28"/>
              </w:rPr>
              <w:t xml:space="preserve">(1 и 2 чтения). </w:t>
            </w:r>
          </w:p>
          <w:p w14:paraId="5FC28244" w14:textId="77777777" w:rsidR="008A5813" w:rsidRDefault="008A5813" w:rsidP="00613621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Губернатор Тверской области.</w:t>
            </w:r>
          </w:p>
          <w:p w14:paraId="5BE9868D" w14:textId="77777777" w:rsidR="00E0502D" w:rsidRPr="00AF4692" w:rsidRDefault="008A5813" w:rsidP="00E0502D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t>2. </w:t>
            </w:r>
            <w:r w:rsidR="00E0502D"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</w:t>
            </w:r>
            <w:r w:rsidR="00E0502D" w:rsidRPr="00D9238A">
              <w:rPr>
                <w:szCs w:val="28"/>
              </w:rPr>
              <w:t>прое</w:t>
            </w:r>
            <w:r w:rsidR="00E0502D">
              <w:rPr>
                <w:szCs w:val="28"/>
              </w:rPr>
              <w:t xml:space="preserve">кта </w:t>
            </w:r>
            <w:r w:rsidR="00E0502D">
              <w:rPr>
                <w:color w:val="000000"/>
                <w:spacing w:val="3"/>
                <w:szCs w:val="28"/>
              </w:rPr>
              <w:t xml:space="preserve">закона Тверской области </w:t>
            </w:r>
            <w:r w:rsidR="00E0502D">
              <w:t>«</w:t>
            </w:r>
            <w:r w:rsidR="00E0502D">
              <w:rPr>
                <w:szCs w:val="28"/>
              </w:rPr>
              <w:t xml:space="preserve">О внесении изменений в статьи </w:t>
            </w:r>
            <w:r w:rsidR="00E0502D" w:rsidRPr="004015E4">
              <w:rPr>
                <w:szCs w:val="28"/>
              </w:rPr>
              <w:t xml:space="preserve">5 и 6 закона Тверской области </w:t>
            </w:r>
            <w:r w:rsidR="00E0502D">
              <w:rPr>
                <w:szCs w:val="28"/>
              </w:rPr>
              <w:t>«О </w:t>
            </w:r>
            <w:r w:rsidR="00E0502D" w:rsidRPr="004015E4">
              <w:rPr>
                <w:szCs w:val="28"/>
              </w:rPr>
              <w:t>комиссиях по делам несовершеннолетних и защите их прав в Тверской области»</w:t>
            </w:r>
            <w:r w:rsidR="00E0502D">
              <w:t xml:space="preserve"> </w:t>
            </w:r>
            <w:r w:rsidR="00E0502D">
              <w:rPr>
                <w:szCs w:val="28"/>
              </w:rPr>
              <w:t>(1 и 2 </w:t>
            </w:r>
            <w:r w:rsidR="00E0502D" w:rsidRPr="00AF4692">
              <w:rPr>
                <w:szCs w:val="28"/>
              </w:rPr>
              <w:t>чтения)</w:t>
            </w:r>
            <w:r w:rsidR="00E0502D">
              <w:rPr>
                <w:szCs w:val="28"/>
              </w:rPr>
              <w:t>.</w:t>
            </w:r>
            <w:r w:rsidR="00E0502D" w:rsidRPr="00AF4692">
              <w:rPr>
                <w:szCs w:val="28"/>
              </w:rPr>
              <w:t xml:space="preserve"> </w:t>
            </w:r>
          </w:p>
          <w:p w14:paraId="2A152779" w14:textId="48AACF8F" w:rsidR="008A5813" w:rsidRDefault="008A5813" w:rsidP="00613621">
            <w:pPr>
              <w:ind w:firstLine="317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  <w:p w14:paraId="08982227" w14:textId="77777777" w:rsidR="008A5813" w:rsidRDefault="008A5813" w:rsidP="00613621">
            <w:pPr>
              <w:ind w:firstLine="317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3.</w:t>
            </w:r>
            <w:r>
              <w:t> </w:t>
            </w:r>
            <w:r>
              <w:rPr>
                <w:szCs w:val="28"/>
              </w:rPr>
              <w:t xml:space="preserve">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</w:t>
            </w:r>
            <w:r>
              <w:rPr>
                <w:color w:val="000000"/>
                <w:spacing w:val="3"/>
                <w:szCs w:val="28"/>
              </w:rPr>
              <w:t>постановления Законодательного Собрания Тверской области «</w:t>
            </w:r>
            <w:r>
              <w:rPr>
                <w:szCs w:val="28"/>
              </w:rPr>
              <w:t>О </w:t>
            </w:r>
            <w:r>
              <w:rPr>
                <w:color w:val="000000"/>
                <w:spacing w:val="3"/>
                <w:szCs w:val="28"/>
              </w:rPr>
              <w:t xml:space="preserve">докладе о деятельности Уполномоченного по правам </w:t>
            </w:r>
            <w:r>
              <w:rPr>
                <w:szCs w:val="28"/>
              </w:rPr>
              <w:t>ребенка</w:t>
            </w:r>
            <w:r>
              <w:rPr>
                <w:color w:val="000000"/>
                <w:spacing w:val="3"/>
                <w:szCs w:val="28"/>
              </w:rPr>
              <w:t xml:space="preserve"> в Тверской области в 2024 году»</w:t>
            </w:r>
            <w:r>
              <w:rPr>
                <w:szCs w:val="28"/>
              </w:rPr>
              <w:t xml:space="preserve">. </w:t>
            </w:r>
          </w:p>
          <w:p w14:paraId="4F62F9CC" w14:textId="77777777" w:rsidR="008A5813" w:rsidRDefault="008A5813" w:rsidP="00613621">
            <w:pPr>
              <w:ind w:firstLine="317"/>
              <w:jc w:val="both"/>
              <w:rPr>
                <w:szCs w:val="28"/>
              </w:rPr>
            </w:pPr>
            <w:r>
              <w:rPr>
                <w:i/>
                <w:sz w:val="24"/>
                <w:szCs w:val="24"/>
              </w:rPr>
              <w:t>Вносит постоянный комитет Законодательного Собрания Тверской области по социальной политике.</w:t>
            </w:r>
          </w:p>
          <w:p w14:paraId="2315F9D4" w14:textId="77777777" w:rsidR="008A5813" w:rsidRPr="00F307F9" w:rsidRDefault="008A5813" w:rsidP="00613621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t xml:space="preserve">4. О проекте федерального закона № 827867-8 «О внесении изменений в Федеральный закон «Об объектах культурного наследия (памятниках истории и культуры) народов Российской Федерации». </w:t>
            </w:r>
          </w:p>
        </w:tc>
      </w:tr>
      <w:tr w:rsidR="007C7D90" w14:paraId="24835256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50CE" w14:textId="66986EE8" w:rsidR="007C7D90" w:rsidRDefault="008A5813" w:rsidP="000C3A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7C7D9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87DB3" w14:textId="0B52E83A" w:rsidR="007C7D90" w:rsidRPr="00E5413E" w:rsidRDefault="007C7D90" w:rsidP="000C3AC2">
            <w:pPr>
              <w:jc w:val="center"/>
              <w:rPr>
                <w:sz w:val="24"/>
                <w:lang w:val="x-none" w:eastAsia="x-none"/>
              </w:rPr>
            </w:pPr>
            <w:r>
              <w:rPr>
                <w:sz w:val="24"/>
                <w:lang w:eastAsia="x-none"/>
              </w:rPr>
              <w:t>П</w:t>
            </w:r>
            <w:r w:rsidRPr="00E5413E">
              <w:rPr>
                <w:sz w:val="24"/>
                <w:lang w:val="x-none" w:eastAsia="x-none"/>
              </w:rPr>
              <w:t>остоянный комитет по транспорту</w:t>
            </w:r>
          </w:p>
          <w:p w14:paraId="41BB2D65" w14:textId="2F31F515" w:rsidR="007C7D90" w:rsidRPr="00E5413E" w:rsidRDefault="007C7D90" w:rsidP="000C3AC2">
            <w:pPr>
              <w:jc w:val="center"/>
              <w:rPr>
                <w:sz w:val="24"/>
                <w:lang w:val="x-none" w:eastAsia="x-none"/>
              </w:rPr>
            </w:pPr>
            <w:r w:rsidRPr="00E5413E">
              <w:rPr>
                <w:sz w:val="24"/>
                <w:lang w:val="x-none" w:eastAsia="x-none"/>
              </w:rPr>
              <w:t>и жилищно-</w:t>
            </w:r>
            <w:r w:rsidRPr="00E5413E">
              <w:rPr>
                <w:sz w:val="24"/>
                <w:lang w:val="x-none" w:eastAsia="x-none"/>
              </w:rPr>
              <w:lastRenderedPageBreak/>
              <w:t>коммунальному комплексу</w:t>
            </w:r>
          </w:p>
          <w:p w14:paraId="6DD0C321" w14:textId="77777777" w:rsidR="007C7D90" w:rsidRPr="00E5413E" w:rsidRDefault="007C7D90" w:rsidP="000C3AC2">
            <w:pPr>
              <w:jc w:val="center"/>
              <w:rPr>
                <w:sz w:val="24"/>
                <w:lang w:val="x-none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C717" w14:textId="413D4F86" w:rsidR="007C7D90" w:rsidRDefault="007C7D90" w:rsidP="000C3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4B22B" w14:textId="08FD8320" w:rsidR="007C7D90" w:rsidRDefault="007C7D90" w:rsidP="00A7771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EA6E4C">
              <w:rPr>
                <w:sz w:val="24"/>
                <w:szCs w:val="22"/>
              </w:rPr>
              <w:t>.</w:t>
            </w:r>
            <w:r w:rsidR="00A77712"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D4C4B" w14:textId="77777777" w:rsidR="007C7D90" w:rsidRPr="003C63D4" w:rsidRDefault="007C7D90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3D54A719" w14:textId="77777777" w:rsidR="007C7D90" w:rsidRPr="003C63D4" w:rsidRDefault="007C7D90" w:rsidP="000C3AC2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739B395A" w14:textId="77777777" w:rsidR="007C7D90" w:rsidRPr="005F30C3" w:rsidRDefault="007C7D90" w:rsidP="000C3AC2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6503FC5A" w14:textId="24F438A5" w:rsidR="007C7D90" w:rsidRPr="006C69D9" w:rsidRDefault="007C7D90" w:rsidP="000C3AC2">
            <w:pPr>
              <w:jc w:val="center"/>
              <w:rPr>
                <w:szCs w:val="28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18859" w14:textId="77777777" w:rsidR="007C7D90" w:rsidRDefault="007C7D90" w:rsidP="000C3AC2">
            <w:pPr>
              <w:tabs>
                <w:tab w:val="left" w:pos="1134"/>
              </w:tabs>
              <w:ind w:firstLine="317"/>
              <w:contextualSpacing/>
              <w:jc w:val="both"/>
              <w:rPr>
                <w:sz w:val="30"/>
                <w:szCs w:val="30"/>
              </w:rPr>
            </w:pPr>
            <w:r>
              <w:rPr>
                <w:bCs/>
                <w:iCs/>
                <w:szCs w:val="28"/>
              </w:rPr>
              <w:t xml:space="preserve">1. О проекте закона Тверской области </w:t>
            </w:r>
            <w:r w:rsidRPr="00B442B2">
              <w:rPr>
                <w:szCs w:val="30"/>
              </w:rPr>
              <w:t>«</w:t>
            </w:r>
            <w:r w:rsidRPr="00B442B2">
              <w:rPr>
                <w:spacing w:val="-2"/>
                <w:szCs w:val="30"/>
              </w:rPr>
              <w:t xml:space="preserve">О внесении изменений </w:t>
            </w:r>
            <w:r w:rsidRPr="00344AC6">
              <w:rPr>
                <w:szCs w:val="28"/>
              </w:rPr>
              <w:t>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B442B2">
              <w:rPr>
                <w:szCs w:val="30"/>
              </w:rPr>
              <w:t>».</w:t>
            </w:r>
          </w:p>
          <w:p w14:paraId="3D489360" w14:textId="4BD169F9" w:rsidR="007C7D90" w:rsidRPr="00344AC6" w:rsidRDefault="007C7D90" w:rsidP="000C3AC2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lastRenderedPageBreak/>
              <w:t>Вносит Губернатор Тверской области.</w:t>
            </w:r>
          </w:p>
          <w:p w14:paraId="5F660A6B" w14:textId="77777777" w:rsidR="007C7D90" w:rsidRDefault="007C7D90" w:rsidP="000C3AC2">
            <w:pPr>
              <w:tabs>
                <w:tab w:val="left" w:pos="1134"/>
              </w:tabs>
              <w:ind w:firstLine="317"/>
              <w:contextualSpacing/>
              <w:jc w:val="both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 xml:space="preserve">2. </w:t>
            </w:r>
            <w:r w:rsidRPr="003335FB">
              <w:rPr>
                <w:bCs/>
                <w:iCs/>
                <w:szCs w:val="28"/>
              </w:rPr>
              <w:t xml:space="preserve">Об информации Правительства Тверской области </w:t>
            </w:r>
            <w:r>
              <w:rPr>
                <w:bCs/>
                <w:iCs/>
                <w:szCs w:val="28"/>
              </w:rPr>
              <w:t>о</w:t>
            </w:r>
            <w:r w:rsidRPr="003335FB">
              <w:rPr>
                <w:bCs/>
                <w:iCs/>
                <w:szCs w:val="28"/>
              </w:rPr>
              <w:t>б итогах реализации адресной инвестиционной программы Тверской области в 2024</w:t>
            </w:r>
            <w:r>
              <w:rPr>
                <w:bCs/>
                <w:iCs/>
                <w:szCs w:val="28"/>
              </w:rPr>
              <w:t> </w:t>
            </w:r>
            <w:r w:rsidRPr="003335FB">
              <w:rPr>
                <w:bCs/>
                <w:iCs/>
                <w:szCs w:val="28"/>
              </w:rPr>
              <w:t>году и планах на 2025 год</w:t>
            </w:r>
            <w:r>
              <w:rPr>
                <w:bCs/>
                <w:iCs/>
                <w:szCs w:val="28"/>
              </w:rPr>
              <w:t>.</w:t>
            </w:r>
          </w:p>
          <w:p w14:paraId="711C6700" w14:textId="77777777" w:rsidR="007C7D90" w:rsidRDefault="007C7D90" w:rsidP="000C3AC2">
            <w:pPr>
              <w:tabs>
                <w:tab w:val="left" w:pos="1134"/>
              </w:tabs>
              <w:ind w:firstLine="317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bCs/>
                <w:iCs/>
                <w:szCs w:val="28"/>
              </w:rPr>
              <w:t xml:space="preserve">3. </w:t>
            </w:r>
            <w:r w:rsidRPr="003335FB">
              <w:rPr>
                <w:bCs/>
                <w:iCs/>
                <w:szCs w:val="28"/>
              </w:rPr>
              <w:t xml:space="preserve">Об информации Министерства энергетики и жилищно-коммунального хозяйства Тверской области о реализации региональной программы </w:t>
            </w:r>
            <w:r w:rsidRPr="003335FB">
              <w:rPr>
                <w:color w:val="000000"/>
                <w:szCs w:val="28"/>
              </w:rPr>
              <w:t>«Улучшение экологического состояния реки Волги» на 2019 - 2024 годы» в части реализации мероприятий по строительству, реконструкции (модернизации) очистных сооружений и сетей водоотведения в 2024 году</w:t>
            </w:r>
            <w:r>
              <w:rPr>
                <w:color w:val="000000"/>
                <w:szCs w:val="28"/>
              </w:rPr>
              <w:t>.</w:t>
            </w:r>
          </w:p>
          <w:p w14:paraId="64F4F5B7" w14:textId="1219E66E" w:rsidR="007C7D90" w:rsidRPr="00C802C0" w:rsidRDefault="007C7D90" w:rsidP="007C7D90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3335FB">
              <w:rPr>
                <w:color w:val="000000"/>
                <w:szCs w:val="28"/>
              </w:rPr>
              <w:t xml:space="preserve">. </w:t>
            </w:r>
            <w:r w:rsidRPr="003335FB">
              <w:rPr>
                <w:bCs/>
                <w:iCs/>
                <w:color w:val="000000"/>
                <w:szCs w:val="28"/>
              </w:rPr>
              <w:t xml:space="preserve">Об информации Министерства энергетики и жилищно-коммунального хозяйства Тверской области о реализации региональной программы </w:t>
            </w:r>
            <w:r w:rsidRPr="003335FB">
              <w:rPr>
                <w:bCs/>
                <w:color w:val="000000"/>
                <w:szCs w:val="28"/>
              </w:rPr>
              <w:t>«Повышение качества питьевой воды из систем централизованного водоснабжения Тверской области» на 2019 - 2024 годы» в части реализации мероприятий по строительству, реконструкции (модернизации) объектов и систем водоснабжения в 2024 году</w:t>
            </w:r>
            <w:r>
              <w:rPr>
                <w:bCs/>
                <w:color w:val="000000"/>
                <w:szCs w:val="28"/>
              </w:rPr>
              <w:t>.</w:t>
            </w:r>
          </w:p>
        </w:tc>
      </w:tr>
      <w:tr w:rsidR="00AC47AF" w14:paraId="5743F7CB" w14:textId="77777777" w:rsidTr="00F77E9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7C65C" w14:textId="2C120656" w:rsidR="00AC47AF" w:rsidRDefault="00AC47AF" w:rsidP="00AC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F4F1" w14:textId="77777777" w:rsidR="00AC47AF" w:rsidRPr="006C69D9" w:rsidRDefault="00AC47AF" w:rsidP="00AC47AF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60D1A245" w14:textId="03A7745B" w:rsidR="00AC47AF" w:rsidRDefault="00AC47AF" w:rsidP="00AC47AF">
            <w:pPr>
              <w:jc w:val="center"/>
              <w:rPr>
                <w:sz w:val="24"/>
                <w:lang w:eastAsia="x-none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B0BA7" w14:textId="1E21610A" w:rsidR="00AC47AF" w:rsidRDefault="00AC47AF" w:rsidP="00AC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F6AA" w14:textId="410850B2" w:rsidR="00AC47AF" w:rsidRDefault="00AC47AF" w:rsidP="00AC47AF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09.30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62AE9" w14:textId="77777777" w:rsidR="00AC47AF" w:rsidRPr="003C63D4" w:rsidRDefault="00AC47AF" w:rsidP="00AC47A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0CD91818" w14:textId="77777777" w:rsidR="00AC47AF" w:rsidRPr="003C63D4" w:rsidRDefault="00AC47AF" w:rsidP="00AC47A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3EA587F0" w14:textId="14BD433F" w:rsidR="00AC47AF" w:rsidRPr="003C63D4" w:rsidRDefault="00AC47AF" w:rsidP="00AC47AF">
            <w:pPr>
              <w:jc w:val="center"/>
              <w:rPr>
                <w:sz w:val="24"/>
                <w:szCs w:val="24"/>
              </w:rPr>
            </w:pPr>
            <w:r w:rsidRPr="00AC47AF">
              <w:rPr>
                <w:sz w:val="24"/>
                <w:szCs w:val="28"/>
              </w:rPr>
              <w:t>7 этаж, каб. № 706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D428" w14:textId="6C788E60" w:rsidR="00AC47AF" w:rsidRDefault="00AC47AF" w:rsidP="00AC47AF">
            <w:pPr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5F53A1">
              <w:rPr>
                <w:szCs w:val="28"/>
              </w:rPr>
              <w:t xml:space="preserve"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«О поддержке обращения </w:t>
            </w:r>
            <w:r>
              <w:rPr>
                <w:szCs w:val="28"/>
              </w:rPr>
              <w:t>Законодательного собрания Ленинградской области к Министру природных ресурсов и экологии Российской Федерации А.А. Козлову по вопросу о проблемах, связанных с функционированием федеральной государственной информационной системы лесного комплекса</w:t>
            </w:r>
            <w:r w:rsidRPr="005F53A1">
              <w:rPr>
                <w:szCs w:val="28"/>
              </w:rPr>
              <w:t>»</w:t>
            </w:r>
            <w:r w:rsidRPr="0013213D">
              <w:rPr>
                <w:szCs w:val="28"/>
              </w:rPr>
              <w:t>.</w:t>
            </w:r>
          </w:p>
        </w:tc>
      </w:tr>
      <w:tr w:rsidR="00AC47AF" w14:paraId="0B2E280A" w14:textId="77777777" w:rsidTr="00516DC5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AB40" w14:textId="4A89DB92" w:rsidR="00AC47AF" w:rsidRDefault="00AC47AF" w:rsidP="00AC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8381" w14:textId="77777777" w:rsidR="00AC47AF" w:rsidRPr="006C69D9" w:rsidRDefault="00AC47AF" w:rsidP="00AC47AF">
            <w:pPr>
              <w:jc w:val="center"/>
              <w:rPr>
                <w:sz w:val="24"/>
              </w:rPr>
            </w:pPr>
            <w:r w:rsidRPr="006C69D9">
              <w:rPr>
                <w:sz w:val="24"/>
              </w:rPr>
              <w:t xml:space="preserve">Постоянный комитет </w:t>
            </w:r>
          </w:p>
          <w:p w14:paraId="52DEA9C1" w14:textId="77777777" w:rsidR="00AC47AF" w:rsidRPr="005F30C3" w:rsidRDefault="00AC47AF" w:rsidP="00AC47AF">
            <w:pPr>
              <w:jc w:val="center"/>
              <w:rPr>
                <w:sz w:val="24"/>
                <w:szCs w:val="24"/>
              </w:rPr>
            </w:pPr>
            <w:r w:rsidRPr="006C69D9">
              <w:rPr>
                <w:sz w:val="24"/>
              </w:rPr>
              <w:t>по аграрной политике и природополь</w:t>
            </w:r>
            <w:r>
              <w:rPr>
                <w:sz w:val="24"/>
              </w:rPr>
              <w:t>-</w:t>
            </w:r>
            <w:r w:rsidRPr="006C69D9">
              <w:rPr>
                <w:sz w:val="24"/>
              </w:rPr>
              <w:t>зованию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2C4D" w14:textId="77777777" w:rsidR="00AC47AF" w:rsidRDefault="00AC47AF" w:rsidP="00AC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61FC" w14:textId="37AC83E8" w:rsidR="00AC47AF" w:rsidRDefault="00AC47AF" w:rsidP="00194CBC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194CBC">
              <w:rPr>
                <w:sz w:val="24"/>
                <w:szCs w:val="22"/>
              </w:rPr>
              <w:t>2</w:t>
            </w:r>
            <w:r>
              <w:rPr>
                <w:sz w:val="24"/>
                <w:szCs w:val="22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DC7D" w14:textId="77777777" w:rsidR="00AC47AF" w:rsidRPr="003C63D4" w:rsidRDefault="00AC47AF" w:rsidP="00AC47AF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5CCDBA00" w14:textId="77777777" w:rsidR="00194CBC" w:rsidRPr="00194CBC" w:rsidRDefault="00194CBC" w:rsidP="00194CBC">
            <w:pPr>
              <w:jc w:val="center"/>
              <w:rPr>
                <w:sz w:val="24"/>
                <w:szCs w:val="28"/>
              </w:rPr>
            </w:pPr>
            <w:r w:rsidRPr="00194CBC">
              <w:rPr>
                <w:sz w:val="24"/>
                <w:szCs w:val="28"/>
              </w:rPr>
              <w:t>ул. Горького, 97,</w:t>
            </w:r>
          </w:p>
          <w:p w14:paraId="157E9D37" w14:textId="5B65871D" w:rsidR="00AC47AF" w:rsidRPr="006C69D9" w:rsidRDefault="00194CBC" w:rsidP="00194CBC">
            <w:pPr>
              <w:jc w:val="center"/>
              <w:rPr>
                <w:sz w:val="24"/>
                <w:szCs w:val="24"/>
              </w:rPr>
            </w:pPr>
            <w:r w:rsidRPr="00194CBC">
              <w:rPr>
                <w:sz w:val="24"/>
                <w:szCs w:val="28"/>
              </w:rPr>
              <w:t>1 этаж, конференц-зал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FCDB" w14:textId="790399FC" w:rsidR="00AC47AF" w:rsidRPr="006C69D9" w:rsidRDefault="00AC47AF" w:rsidP="00AC47AF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Pr="00AE2480">
              <w:rPr>
                <w:szCs w:val="28"/>
              </w:rPr>
              <w:t>.</w:t>
            </w:r>
            <w:r>
              <w:rPr>
                <w:szCs w:val="28"/>
              </w:rPr>
              <w:t> </w:t>
            </w:r>
            <w:r w:rsidRPr="00CE2EB7">
              <w:rPr>
                <w:szCs w:val="28"/>
              </w:rPr>
              <w:t>Об информации Министерства природных ресурсов и экологии Тверской области «Об организации на территории Тверской области деятельности по накоплению, (в том числе раздельному накоплению), сбору, транспортированию, обработке, утилизации, обезвреживанию и захоронению твердых коммунальных отходов»</w:t>
            </w:r>
            <w:r w:rsidRPr="0013213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Pr="00CE2EB7">
              <w:rPr>
                <w:i/>
                <w:szCs w:val="28"/>
              </w:rPr>
              <w:t>(с посещением объектов ТКО)</w:t>
            </w:r>
          </w:p>
        </w:tc>
      </w:tr>
      <w:tr w:rsidR="00AC47AF" w14:paraId="421B4906" w14:textId="77777777" w:rsidTr="00F307F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3704" w14:textId="25B95113" w:rsidR="00AC47AF" w:rsidRDefault="00AC47AF" w:rsidP="00AC47AF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4109" w14:textId="0EF78407" w:rsidR="00AC47AF" w:rsidRPr="00EA6E4C" w:rsidRDefault="00AC47AF" w:rsidP="00AC47AF">
            <w:pPr>
              <w:jc w:val="center"/>
              <w:rPr>
                <w:sz w:val="24"/>
                <w:lang w:eastAsia="x-none"/>
              </w:rPr>
            </w:pPr>
            <w:r w:rsidRPr="00EA6E4C">
              <w:rPr>
                <w:sz w:val="24"/>
                <w:lang w:eastAsia="x-none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D309" w14:textId="35E6139F" w:rsidR="00AC47AF" w:rsidRDefault="00AC47AF" w:rsidP="00AC47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F307F9">
              <w:rPr>
                <w:sz w:val="24"/>
                <w:szCs w:val="24"/>
              </w:rPr>
              <w:t>.03.2025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AECD" w14:textId="515CF581" w:rsidR="00AC47AF" w:rsidRDefault="00AC47AF" w:rsidP="003D7142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 w:rsidR="003D7142">
              <w:rPr>
                <w:sz w:val="24"/>
                <w:szCs w:val="22"/>
              </w:rPr>
              <w:t>4</w:t>
            </w:r>
            <w:r w:rsidRPr="00F307F9">
              <w:rPr>
                <w:sz w:val="24"/>
                <w:szCs w:val="22"/>
              </w:rPr>
              <w:t>.</w:t>
            </w:r>
            <w:r w:rsidR="003D7142">
              <w:rPr>
                <w:sz w:val="24"/>
                <w:szCs w:val="22"/>
              </w:rPr>
              <w:t>3</w:t>
            </w:r>
            <w:r w:rsidRPr="00F307F9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8A17" w14:textId="77777777" w:rsidR="00AC47AF" w:rsidRPr="005F30C3" w:rsidRDefault="00AC47AF" w:rsidP="00AC47A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г. Тверь, </w:t>
            </w:r>
          </w:p>
          <w:p w14:paraId="26368294" w14:textId="77777777" w:rsidR="00AC47AF" w:rsidRPr="005F30C3" w:rsidRDefault="00AC47AF" w:rsidP="00AC47A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ул. Советская, 33, </w:t>
            </w:r>
          </w:p>
          <w:p w14:paraId="52F47ABD" w14:textId="77777777" w:rsidR="00AC47AF" w:rsidRPr="005F30C3" w:rsidRDefault="00AC47AF" w:rsidP="00AC47A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7893C097" w14:textId="08158B04" w:rsidR="00AC47AF" w:rsidRPr="005F30C3" w:rsidRDefault="00AC47AF" w:rsidP="00AC47AF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2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640E" w14:textId="7E35F2D7" w:rsidR="00AC47AF" w:rsidRPr="00F307F9" w:rsidRDefault="00AC47AF" w:rsidP="00AC47AF">
            <w:pPr>
              <w:autoSpaceDE w:val="0"/>
              <w:autoSpaceDN w:val="0"/>
              <w:adjustRightInd w:val="0"/>
              <w:ind w:firstLine="317"/>
              <w:jc w:val="both"/>
              <w:rPr>
                <w:bCs/>
                <w:iCs/>
                <w:szCs w:val="28"/>
              </w:rPr>
            </w:pPr>
            <w:r>
              <w:rPr>
                <w:szCs w:val="28"/>
              </w:rPr>
              <w:t>1. Об информации Правительства Тверской области о реализации мероприятий по подготовке и</w:t>
            </w:r>
            <w:r>
              <w:rPr>
                <w:color w:val="111111"/>
                <w:szCs w:val="28"/>
                <w:shd w:val="clear" w:color="auto" w:fill="FDFDFD"/>
              </w:rPr>
              <w:t xml:space="preserve"> проведению празднования 80-й годовщины Победы в Великой Отечественной войне 1941–1945 годов на территории Тверской области</w:t>
            </w:r>
            <w:r>
              <w:rPr>
                <w:szCs w:val="28"/>
              </w:rPr>
              <w:t>.</w:t>
            </w:r>
            <w:r w:rsidRPr="00AF4692">
              <w:rPr>
                <w:szCs w:val="28"/>
              </w:rPr>
              <w:t xml:space="preserve"> </w:t>
            </w:r>
          </w:p>
        </w:tc>
      </w:tr>
      <w:tr w:rsidR="00451116" w14:paraId="0F819854" w14:textId="77777777" w:rsidTr="00F307F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8234" w14:textId="0588FB57" w:rsidR="00451116" w:rsidRDefault="00451116" w:rsidP="004511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DA5B6" w14:textId="0917006C" w:rsidR="00451116" w:rsidRPr="00EA6E4C" w:rsidRDefault="00451116" w:rsidP="00451116">
            <w:pPr>
              <w:jc w:val="center"/>
              <w:rPr>
                <w:sz w:val="24"/>
                <w:lang w:eastAsia="x-none"/>
              </w:rPr>
            </w:pPr>
            <w:r>
              <w:rPr>
                <w:sz w:val="24"/>
                <w:szCs w:val="32"/>
              </w:rPr>
              <w:t>П</w:t>
            </w:r>
            <w:r w:rsidRPr="003C63D4">
              <w:rPr>
                <w:sz w:val="24"/>
                <w:szCs w:val="32"/>
              </w:rPr>
              <w:t xml:space="preserve">остоянный комитет по </w:t>
            </w:r>
            <w:r>
              <w:rPr>
                <w:sz w:val="24"/>
                <w:szCs w:val="32"/>
              </w:rPr>
              <w:t>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0007" w14:textId="4CDBD446" w:rsidR="00451116" w:rsidRDefault="00451116" w:rsidP="004511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3C63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  <w:r w:rsidRPr="003C63D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CB5E7" w14:textId="39CFD548" w:rsidR="00451116" w:rsidRDefault="00451116" w:rsidP="00451116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11</w:t>
            </w:r>
            <w:r w:rsidRPr="00EA6E4C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</w:t>
            </w:r>
            <w:r w:rsidRPr="00EA6E4C">
              <w:rPr>
                <w:sz w:val="24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B3F95" w14:textId="77777777" w:rsidR="00451116" w:rsidRPr="003C63D4" w:rsidRDefault="00451116" w:rsidP="004511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г. Тверь, </w:t>
            </w:r>
          </w:p>
          <w:p w14:paraId="1B730342" w14:textId="77777777" w:rsidR="00451116" w:rsidRPr="003C63D4" w:rsidRDefault="00451116" w:rsidP="00451116">
            <w:pPr>
              <w:jc w:val="center"/>
              <w:rPr>
                <w:sz w:val="24"/>
                <w:szCs w:val="24"/>
              </w:rPr>
            </w:pPr>
            <w:r w:rsidRPr="003C63D4">
              <w:rPr>
                <w:sz w:val="24"/>
                <w:szCs w:val="24"/>
              </w:rPr>
              <w:t xml:space="preserve">ул. Советская, 33, </w:t>
            </w:r>
          </w:p>
          <w:p w14:paraId="2650C36F" w14:textId="77777777" w:rsidR="00451116" w:rsidRPr="005F30C3" w:rsidRDefault="00451116" w:rsidP="004511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>зал заседаний</w:t>
            </w:r>
          </w:p>
          <w:p w14:paraId="595B42F2" w14:textId="341CDFCD" w:rsidR="00451116" w:rsidRPr="005F30C3" w:rsidRDefault="00451116" w:rsidP="00451116">
            <w:pPr>
              <w:jc w:val="center"/>
              <w:rPr>
                <w:sz w:val="24"/>
                <w:szCs w:val="24"/>
              </w:rPr>
            </w:pPr>
            <w:r w:rsidRPr="005F30C3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1</w:t>
            </w:r>
            <w:r w:rsidRPr="005F30C3">
              <w:rPr>
                <w:sz w:val="24"/>
                <w:szCs w:val="24"/>
              </w:rPr>
              <w:t>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CBFA" w14:textId="0C2B511B" w:rsidR="0063635F" w:rsidRPr="0063635F" w:rsidRDefault="0063635F" w:rsidP="0063635F">
            <w:pPr>
              <w:pStyle w:val="ConsPlusTitle"/>
              <w:ind w:firstLine="459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63635F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«Об отчете о работе сенатора Российской Федерации – представителя от Законодательного Собрания Тверской области А.Н. Епишина за 2024 год». </w:t>
            </w:r>
          </w:p>
          <w:p w14:paraId="1D242A90" w14:textId="48A03E45" w:rsidR="00451116" w:rsidRDefault="00451116" w:rsidP="00451116">
            <w:pPr>
              <w:pStyle w:val="Default"/>
              <w:ind w:firstLine="459"/>
              <w:jc w:val="both"/>
              <w:rPr>
                <w:szCs w:val="28"/>
              </w:rPr>
            </w:pPr>
            <w:bookmarkStart w:id="5" w:name="_Hlk193962545"/>
            <w:r w:rsidRPr="0023362C">
              <w:rPr>
                <w:i/>
                <w:iCs/>
              </w:rPr>
              <w:t>Вносит постоянный комитет по государственному устройству и местному самоуправлению</w:t>
            </w:r>
            <w:bookmarkEnd w:id="5"/>
            <w:r>
              <w:rPr>
                <w:i/>
                <w:iCs/>
              </w:rPr>
              <w:t>.</w:t>
            </w:r>
          </w:p>
        </w:tc>
      </w:tr>
    </w:tbl>
    <w:p w14:paraId="1AA7CB1A" w14:textId="77777777" w:rsidR="009869E9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 </w:t>
      </w:r>
    </w:p>
    <w:p w14:paraId="53137E29" w14:textId="32276303" w:rsidR="00C4785F" w:rsidRDefault="003842D0" w:rsidP="00A6597D">
      <w:pPr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  </w:t>
      </w:r>
      <w:r w:rsidR="00363446">
        <w:rPr>
          <w:b/>
          <w:snapToGrid w:val="0"/>
          <w:szCs w:val="28"/>
        </w:rPr>
        <w:t>20</w:t>
      </w:r>
      <w:r w:rsidR="0012735A">
        <w:rPr>
          <w:b/>
          <w:snapToGrid w:val="0"/>
          <w:szCs w:val="28"/>
        </w:rPr>
        <w:t xml:space="preserve"> </w:t>
      </w:r>
      <w:r w:rsidR="003C5E79">
        <w:rPr>
          <w:b/>
          <w:snapToGrid w:val="0"/>
          <w:szCs w:val="28"/>
        </w:rPr>
        <w:t>марта</w:t>
      </w:r>
      <w:r w:rsidR="0012735A">
        <w:rPr>
          <w:b/>
          <w:snapToGrid w:val="0"/>
          <w:szCs w:val="28"/>
        </w:rPr>
        <w:t xml:space="preserve"> 2025 года - </w:t>
      </w:r>
      <w:r w:rsidR="0012735A" w:rsidRPr="00C919CE">
        <w:rPr>
          <w:b/>
          <w:snapToGrid w:val="0"/>
          <w:szCs w:val="28"/>
        </w:rPr>
        <w:t>заседание Законодательного Собрания Тверской области</w:t>
      </w:r>
      <w:r w:rsidR="00027679">
        <w:rPr>
          <w:b/>
          <w:snapToGrid w:val="0"/>
          <w:szCs w:val="28"/>
        </w:rPr>
        <w:t>.</w:t>
      </w:r>
    </w:p>
    <w:p w14:paraId="2C0E3744" w14:textId="77777777" w:rsidR="009869E9" w:rsidRDefault="009869E9" w:rsidP="00A6597D">
      <w:pPr>
        <w:rPr>
          <w:b/>
          <w:snapToGrid w:val="0"/>
          <w:szCs w:val="28"/>
        </w:rPr>
      </w:pPr>
    </w:p>
    <w:p w14:paraId="67ECBE8F" w14:textId="77777777" w:rsidR="007C7D90" w:rsidRDefault="007C7D90" w:rsidP="00A6597D">
      <w:pPr>
        <w:rPr>
          <w:b/>
          <w:snapToGrid w:val="0"/>
          <w:szCs w:val="28"/>
        </w:rPr>
      </w:pPr>
    </w:p>
    <w:p w14:paraId="67FAF2EE" w14:textId="77777777" w:rsidR="00AC47AF" w:rsidRDefault="00AC47AF" w:rsidP="00A6597D">
      <w:pPr>
        <w:rPr>
          <w:b/>
          <w:snapToGrid w:val="0"/>
          <w:szCs w:val="28"/>
        </w:rPr>
      </w:pPr>
    </w:p>
    <w:p w14:paraId="2146909F" w14:textId="77777777" w:rsidR="00AC47AF" w:rsidRDefault="00AC47AF" w:rsidP="00A6597D">
      <w:pPr>
        <w:rPr>
          <w:b/>
          <w:snapToGrid w:val="0"/>
          <w:szCs w:val="28"/>
        </w:rPr>
      </w:pPr>
    </w:p>
    <w:p w14:paraId="2B26D66A" w14:textId="77777777" w:rsidR="00AC47AF" w:rsidRDefault="00AC47AF" w:rsidP="00A6597D">
      <w:pPr>
        <w:rPr>
          <w:b/>
          <w:snapToGrid w:val="0"/>
          <w:szCs w:val="28"/>
        </w:rPr>
      </w:pPr>
    </w:p>
    <w:p w14:paraId="0BFC7242" w14:textId="77777777" w:rsidR="00AC47AF" w:rsidRDefault="00AC47AF" w:rsidP="00A6597D">
      <w:pPr>
        <w:rPr>
          <w:b/>
          <w:snapToGrid w:val="0"/>
          <w:szCs w:val="28"/>
        </w:rPr>
      </w:pPr>
    </w:p>
    <w:p w14:paraId="6EB807F8" w14:textId="77777777" w:rsidR="00AC47AF" w:rsidRDefault="00AC47AF" w:rsidP="00A6597D">
      <w:pPr>
        <w:rPr>
          <w:b/>
          <w:snapToGrid w:val="0"/>
          <w:szCs w:val="28"/>
        </w:rPr>
      </w:pPr>
    </w:p>
    <w:p w14:paraId="665C26E9" w14:textId="77777777" w:rsidR="004B103C" w:rsidRDefault="004B103C" w:rsidP="00A6597D">
      <w:pPr>
        <w:rPr>
          <w:b/>
          <w:snapToGrid w:val="0"/>
          <w:szCs w:val="28"/>
        </w:rPr>
      </w:pPr>
      <w:bookmarkStart w:id="6" w:name="_GoBack"/>
      <w:bookmarkEnd w:id="6"/>
    </w:p>
    <w:p w14:paraId="2516A590" w14:textId="77777777" w:rsidR="00AC47AF" w:rsidRDefault="00AC47AF" w:rsidP="00A6597D">
      <w:pPr>
        <w:rPr>
          <w:b/>
          <w:snapToGrid w:val="0"/>
          <w:szCs w:val="28"/>
        </w:rPr>
      </w:pPr>
    </w:p>
    <w:p w14:paraId="74D339C5" w14:textId="77777777" w:rsidR="004B103C" w:rsidRDefault="004B103C" w:rsidP="00A6597D">
      <w:pPr>
        <w:rPr>
          <w:b/>
          <w:snapToGrid w:val="0"/>
          <w:szCs w:val="28"/>
        </w:rPr>
      </w:pPr>
    </w:p>
    <w:p w14:paraId="68DE26B9" w14:textId="77777777" w:rsidR="00AC47AF" w:rsidRDefault="00AC47AF" w:rsidP="00A6597D">
      <w:pPr>
        <w:rPr>
          <w:b/>
          <w:snapToGrid w:val="0"/>
          <w:szCs w:val="28"/>
        </w:rPr>
      </w:pPr>
    </w:p>
    <w:p w14:paraId="2D807EDE" w14:textId="77777777" w:rsidR="00AC47AF" w:rsidRDefault="00AC47AF" w:rsidP="00A6597D">
      <w:pPr>
        <w:rPr>
          <w:b/>
          <w:snapToGrid w:val="0"/>
          <w:szCs w:val="28"/>
        </w:rPr>
      </w:pPr>
    </w:p>
    <w:p w14:paraId="358FE78F" w14:textId="77777777" w:rsidR="00AC47AF" w:rsidRDefault="00AC47AF" w:rsidP="00A6597D">
      <w:pPr>
        <w:rPr>
          <w:b/>
          <w:snapToGrid w:val="0"/>
          <w:szCs w:val="28"/>
        </w:rPr>
      </w:pPr>
    </w:p>
    <w:p w14:paraId="7112239A" w14:textId="5EF8B505" w:rsidR="00993941" w:rsidRDefault="00CB61B0" w:rsidP="00236253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>
        <w:rPr>
          <w:snapToGrid w:val="0"/>
          <w:sz w:val="16"/>
          <w:szCs w:val="28"/>
        </w:rPr>
        <w:fldChar w:fldCharType="begin"/>
      </w:r>
      <w:r>
        <w:rPr>
          <w:snapToGrid w:val="0"/>
          <w:sz w:val="16"/>
          <w:szCs w:val="28"/>
        </w:rPr>
        <w:instrText xml:space="preserve"> FILENAME  \p  \* MERGEFORMAT </w:instrText>
      </w:r>
      <w:r>
        <w:rPr>
          <w:snapToGrid w:val="0"/>
          <w:sz w:val="16"/>
          <w:szCs w:val="28"/>
        </w:rPr>
        <w:fldChar w:fldCharType="separate"/>
      </w:r>
      <w:r>
        <w:rPr>
          <w:noProof/>
          <w:snapToGrid w:val="0"/>
          <w:sz w:val="16"/>
          <w:szCs w:val="28"/>
        </w:rPr>
        <w:t>\\Fs01\документы организационного отдела\Купцова\График комитетов\202</w:t>
      </w:r>
      <w:r w:rsidR="00D27C47">
        <w:rPr>
          <w:noProof/>
          <w:snapToGrid w:val="0"/>
          <w:sz w:val="16"/>
          <w:szCs w:val="28"/>
        </w:rPr>
        <w:t>5</w:t>
      </w:r>
      <w:r>
        <w:rPr>
          <w:noProof/>
          <w:snapToGrid w:val="0"/>
          <w:sz w:val="16"/>
          <w:szCs w:val="28"/>
        </w:rPr>
        <w:t>\график</w:t>
      </w:r>
      <w:r w:rsidR="00F33846">
        <w:rPr>
          <w:noProof/>
          <w:snapToGrid w:val="0"/>
          <w:sz w:val="16"/>
          <w:szCs w:val="28"/>
        </w:rPr>
        <w:t xml:space="preserve"> </w:t>
      </w:r>
      <w:r w:rsidR="00B442B2">
        <w:rPr>
          <w:noProof/>
          <w:snapToGrid w:val="0"/>
          <w:sz w:val="16"/>
          <w:szCs w:val="28"/>
        </w:rPr>
        <w:t>март</w:t>
      </w:r>
      <w:r>
        <w:rPr>
          <w:noProof/>
          <w:snapToGrid w:val="0"/>
          <w:sz w:val="16"/>
          <w:szCs w:val="28"/>
        </w:rPr>
        <w:t>.docx</w:t>
      </w:r>
      <w:r>
        <w:rPr>
          <w:snapToGrid w:val="0"/>
          <w:sz w:val="16"/>
          <w:szCs w:val="28"/>
        </w:rPr>
        <w:fldChar w:fldCharType="end"/>
      </w:r>
    </w:p>
    <w:sectPr w:rsidR="00993941" w:rsidSect="001D2F35">
      <w:headerReference w:type="even" r:id="rId8"/>
      <w:headerReference w:type="default" r:id="rId9"/>
      <w:pgSz w:w="16838" w:h="11906" w:orient="landscape"/>
      <w:pgMar w:top="426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8947" w14:textId="77777777" w:rsidR="00993941" w:rsidRDefault="00307968">
      <w:r>
        <w:separator/>
      </w:r>
    </w:p>
  </w:endnote>
  <w:endnote w:type="continuationSeparator" w:id="0">
    <w:p w14:paraId="4DF390F9" w14:textId="77777777" w:rsidR="00993941" w:rsidRDefault="0030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D111" w14:textId="77777777" w:rsidR="00993941" w:rsidRDefault="00307968">
      <w:r>
        <w:separator/>
      </w:r>
    </w:p>
  </w:footnote>
  <w:footnote w:type="continuationSeparator" w:id="0">
    <w:p w14:paraId="4FD588D0" w14:textId="77777777" w:rsidR="00993941" w:rsidRDefault="0030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EDB32" w14:textId="77777777" w:rsidR="00993941" w:rsidRDefault="0030796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C0BFB62" w14:textId="77777777" w:rsidR="00993941" w:rsidRDefault="0099394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82C11" w14:textId="77777777" w:rsidR="00993941" w:rsidRDefault="00307968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4B103C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E1AF4"/>
    <w:multiLevelType w:val="hybridMultilevel"/>
    <w:tmpl w:val="D0B656E0"/>
    <w:lvl w:ilvl="0" w:tplc="B0EE0B9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 w15:restartNumberingAfterBreak="0">
    <w:nsid w:val="03C25ED8"/>
    <w:multiLevelType w:val="hybridMultilevel"/>
    <w:tmpl w:val="7D42E19A"/>
    <w:lvl w:ilvl="0" w:tplc="ADE0D5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09FB1DE3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2A4998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93BCC"/>
    <w:multiLevelType w:val="hybridMultilevel"/>
    <w:tmpl w:val="B8DA37A4"/>
    <w:lvl w:ilvl="0" w:tplc="9CEEC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81A5174"/>
    <w:multiLevelType w:val="hybridMultilevel"/>
    <w:tmpl w:val="1110DDF4"/>
    <w:lvl w:ilvl="0" w:tplc="364C8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21BBF"/>
    <w:multiLevelType w:val="hybridMultilevel"/>
    <w:tmpl w:val="0E94A632"/>
    <w:lvl w:ilvl="0" w:tplc="9668AE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895B55"/>
    <w:multiLevelType w:val="hybridMultilevel"/>
    <w:tmpl w:val="4830B9A0"/>
    <w:lvl w:ilvl="0" w:tplc="F8162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2A0CB3"/>
    <w:multiLevelType w:val="hybridMultilevel"/>
    <w:tmpl w:val="965609E4"/>
    <w:lvl w:ilvl="0" w:tplc="887A117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B6BFB"/>
    <w:multiLevelType w:val="hybridMultilevel"/>
    <w:tmpl w:val="2930A4EA"/>
    <w:lvl w:ilvl="0" w:tplc="E99E1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1A7615E"/>
    <w:multiLevelType w:val="hybridMultilevel"/>
    <w:tmpl w:val="D54C6666"/>
    <w:lvl w:ilvl="0" w:tplc="E9FAB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747BE"/>
    <w:multiLevelType w:val="hybridMultilevel"/>
    <w:tmpl w:val="F73EB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8031D"/>
    <w:multiLevelType w:val="hybridMultilevel"/>
    <w:tmpl w:val="27181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79504E"/>
    <w:multiLevelType w:val="hybridMultilevel"/>
    <w:tmpl w:val="F2BCB50C"/>
    <w:lvl w:ilvl="0" w:tplc="0074A47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3" w15:restartNumberingAfterBreak="0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8F4820"/>
    <w:multiLevelType w:val="hybridMultilevel"/>
    <w:tmpl w:val="BB124008"/>
    <w:lvl w:ilvl="0" w:tplc="1FCA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147FAA"/>
    <w:multiLevelType w:val="hybridMultilevel"/>
    <w:tmpl w:val="0AD03506"/>
    <w:lvl w:ilvl="0" w:tplc="8AA6A22E">
      <w:start w:val="1"/>
      <w:numFmt w:val="decimal"/>
      <w:lvlText w:val="%1."/>
      <w:lvlJc w:val="left"/>
      <w:pPr>
        <w:ind w:left="2468" w:hanging="1050"/>
      </w:pPr>
      <w:rPr>
        <w:rFonts w:hint="default"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41" w15:restartNumberingAfterBreak="0">
    <w:nsid w:val="739267B4"/>
    <w:multiLevelType w:val="hybridMultilevel"/>
    <w:tmpl w:val="7A301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47D9A"/>
    <w:multiLevelType w:val="hybridMultilevel"/>
    <w:tmpl w:val="2898BC90"/>
    <w:lvl w:ilvl="0" w:tplc="423422F2">
      <w:start w:val="4"/>
      <w:numFmt w:val="decimal"/>
      <w:lvlText w:val="%1."/>
      <w:lvlJc w:val="left"/>
      <w:pPr>
        <w:ind w:left="67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3" w15:restartNumberingAfterBreak="0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C7AFB"/>
    <w:multiLevelType w:val="hybridMultilevel"/>
    <w:tmpl w:val="90BCF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716059"/>
    <w:multiLevelType w:val="hybridMultilevel"/>
    <w:tmpl w:val="0028426A"/>
    <w:lvl w:ilvl="0" w:tplc="CB063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32"/>
  </w:num>
  <w:num w:numId="4">
    <w:abstractNumId w:val="43"/>
  </w:num>
  <w:num w:numId="5">
    <w:abstractNumId w:val="28"/>
  </w:num>
  <w:num w:numId="6">
    <w:abstractNumId w:val="45"/>
  </w:num>
  <w:num w:numId="7">
    <w:abstractNumId w:val="36"/>
  </w:num>
  <w:num w:numId="8">
    <w:abstractNumId w:val="3"/>
  </w:num>
  <w:num w:numId="9">
    <w:abstractNumId w:val="29"/>
  </w:num>
  <w:num w:numId="10">
    <w:abstractNumId w:val="18"/>
  </w:num>
  <w:num w:numId="11">
    <w:abstractNumId w:val="33"/>
  </w:num>
  <w:num w:numId="12">
    <w:abstractNumId w:val="30"/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</w:num>
  <w:num w:numId="19">
    <w:abstractNumId w:val="7"/>
  </w:num>
  <w:num w:numId="20">
    <w:abstractNumId w:val="39"/>
  </w:num>
  <w:num w:numId="21">
    <w:abstractNumId w:val="11"/>
  </w:num>
  <w:num w:numId="22">
    <w:abstractNumId w:val="2"/>
  </w:num>
  <w:num w:numId="23">
    <w:abstractNumId w:val="34"/>
  </w:num>
  <w:num w:numId="24">
    <w:abstractNumId w:val="35"/>
  </w:num>
  <w:num w:numId="25">
    <w:abstractNumId w:val="19"/>
  </w:num>
  <w:num w:numId="26">
    <w:abstractNumId w:val="38"/>
  </w:num>
  <w:num w:numId="27">
    <w:abstractNumId w:val="23"/>
  </w:num>
  <w:num w:numId="28">
    <w:abstractNumId w:val="21"/>
  </w:num>
  <w:num w:numId="29">
    <w:abstractNumId w:val="27"/>
  </w:num>
  <w:num w:numId="30">
    <w:abstractNumId w:val="10"/>
  </w:num>
  <w:num w:numId="31">
    <w:abstractNumId w:val="26"/>
  </w:num>
  <w:num w:numId="32">
    <w:abstractNumId w:val="22"/>
  </w:num>
  <w:num w:numId="33">
    <w:abstractNumId w:val="44"/>
  </w:num>
  <w:num w:numId="34">
    <w:abstractNumId w:val="41"/>
  </w:num>
  <w:num w:numId="35">
    <w:abstractNumId w:val="5"/>
  </w:num>
  <w:num w:numId="36">
    <w:abstractNumId w:val="6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"/>
  </w:num>
  <w:num w:numId="39">
    <w:abstractNumId w:val="46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13"/>
  </w:num>
  <w:num w:numId="43">
    <w:abstractNumId w:val="0"/>
  </w:num>
  <w:num w:numId="44">
    <w:abstractNumId w:val="31"/>
  </w:num>
  <w:num w:numId="45">
    <w:abstractNumId w:val="40"/>
  </w:num>
  <w:num w:numId="46">
    <w:abstractNumId w:val="17"/>
  </w:num>
  <w:num w:numId="47">
    <w:abstractNumId w:val="24"/>
  </w:num>
  <w:num w:numId="48">
    <w:abstractNumId w:val="37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41"/>
    <w:rsid w:val="00001244"/>
    <w:rsid w:val="00003E4E"/>
    <w:rsid w:val="00011593"/>
    <w:rsid w:val="0002691A"/>
    <w:rsid w:val="00027679"/>
    <w:rsid w:val="000329FA"/>
    <w:rsid w:val="000405DA"/>
    <w:rsid w:val="00054F56"/>
    <w:rsid w:val="0006339D"/>
    <w:rsid w:val="000639AF"/>
    <w:rsid w:val="00064AEA"/>
    <w:rsid w:val="00066DFB"/>
    <w:rsid w:val="000773E6"/>
    <w:rsid w:val="000817CF"/>
    <w:rsid w:val="00097F95"/>
    <w:rsid w:val="000A475A"/>
    <w:rsid w:val="000B1143"/>
    <w:rsid w:val="000C3AC2"/>
    <w:rsid w:val="000F0148"/>
    <w:rsid w:val="0012735A"/>
    <w:rsid w:val="00130C3D"/>
    <w:rsid w:val="00131429"/>
    <w:rsid w:val="00144D0B"/>
    <w:rsid w:val="0015458A"/>
    <w:rsid w:val="00154F82"/>
    <w:rsid w:val="00160C60"/>
    <w:rsid w:val="00163EC3"/>
    <w:rsid w:val="00174BBA"/>
    <w:rsid w:val="0017522D"/>
    <w:rsid w:val="001759DC"/>
    <w:rsid w:val="00194CBC"/>
    <w:rsid w:val="001B6D9F"/>
    <w:rsid w:val="001D2F35"/>
    <w:rsid w:val="001D6CDF"/>
    <w:rsid w:val="001E2B5E"/>
    <w:rsid w:val="002214F3"/>
    <w:rsid w:val="00222056"/>
    <w:rsid w:val="00236253"/>
    <w:rsid w:val="00241070"/>
    <w:rsid w:val="00243F27"/>
    <w:rsid w:val="00294A47"/>
    <w:rsid w:val="00307968"/>
    <w:rsid w:val="003123BB"/>
    <w:rsid w:val="00315075"/>
    <w:rsid w:val="003523B6"/>
    <w:rsid w:val="00357EE5"/>
    <w:rsid w:val="00362CD5"/>
    <w:rsid w:val="00363411"/>
    <w:rsid w:val="00363446"/>
    <w:rsid w:val="003842D0"/>
    <w:rsid w:val="003953AD"/>
    <w:rsid w:val="003A47E9"/>
    <w:rsid w:val="003C5E79"/>
    <w:rsid w:val="003C63D4"/>
    <w:rsid w:val="003C7EFF"/>
    <w:rsid w:val="003D5A51"/>
    <w:rsid w:val="003D7142"/>
    <w:rsid w:val="003F31F7"/>
    <w:rsid w:val="00402843"/>
    <w:rsid w:val="00410190"/>
    <w:rsid w:val="00421B3E"/>
    <w:rsid w:val="00451116"/>
    <w:rsid w:val="00456386"/>
    <w:rsid w:val="004833D5"/>
    <w:rsid w:val="00493EE2"/>
    <w:rsid w:val="004A0486"/>
    <w:rsid w:val="004B103C"/>
    <w:rsid w:val="004C2FBC"/>
    <w:rsid w:val="004C405D"/>
    <w:rsid w:val="004C6335"/>
    <w:rsid w:val="004D1D5C"/>
    <w:rsid w:val="005263CA"/>
    <w:rsid w:val="00537C3B"/>
    <w:rsid w:val="0054239D"/>
    <w:rsid w:val="0054247B"/>
    <w:rsid w:val="00546F97"/>
    <w:rsid w:val="00555156"/>
    <w:rsid w:val="00577478"/>
    <w:rsid w:val="005E2DAF"/>
    <w:rsid w:val="005E37AB"/>
    <w:rsid w:val="005F30C3"/>
    <w:rsid w:val="00616529"/>
    <w:rsid w:val="00635082"/>
    <w:rsid w:val="0063635F"/>
    <w:rsid w:val="00636841"/>
    <w:rsid w:val="00640B84"/>
    <w:rsid w:val="0064162F"/>
    <w:rsid w:val="006622A2"/>
    <w:rsid w:val="00694586"/>
    <w:rsid w:val="00695367"/>
    <w:rsid w:val="006B4130"/>
    <w:rsid w:val="006B7FE1"/>
    <w:rsid w:val="006C69D9"/>
    <w:rsid w:val="006C7EC3"/>
    <w:rsid w:val="006E7E6B"/>
    <w:rsid w:val="006F1D6F"/>
    <w:rsid w:val="006F1DE5"/>
    <w:rsid w:val="00703BAC"/>
    <w:rsid w:val="0071010D"/>
    <w:rsid w:val="007344B0"/>
    <w:rsid w:val="007346BE"/>
    <w:rsid w:val="007753E2"/>
    <w:rsid w:val="00781EBC"/>
    <w:rsid w:val="007870F1"/>
    <w:rsid w:val="007A678B"/>
    <w:rsid w:val="007A6F7B"/>
    <w:rsid w:val="007C7D90"/>
    <w:rsid w:val="007D1214"/>
    <w:rsid w:val="007D2AAC"/>
    <w:rsid w:val="007D34E5"/>
    <w:rsid w:val="007E67F9"/>
    <w:rsid w:val="008010FF"/>
    <w:rsid w:val="00802878"/>
    <w:rsid w:val="00805431"/>
    <w:rsid w:val="00807952"/>
    <w:rsid w:val="00811E70"/>
    <w:rsid w:val="008133CD"/>
    <w:rsid w:val="00825F99"/>
    <w:rsid w:val="00837ADB"/>
    <w:rsid w:val="008504B6"/>
    <w:rsid w:val="00861AE9"/>
    <w:rsid w:val="00862711"/>
    <w:rsid w:val="00874229"/>
    <w:rsid w:val="008A4598"/>
    <w:rsid w:val="008A5813"/>
    <w:rsid w:val="008B173D"/>
    <w:rsid w:val="008D0038"/>
    <w:rsid w:val="008D5B79"/>
    <w:rsid w:val="008E1D39"/>
    <w:rsid w:val="008E7266"/>
    <w:rsid w:val="008F70C2"/>
    <w:rsid w:val="009338D4"/>
    <w:rsid w:val="0094596C"/>
    <w:rsid w:val="009554A3"/>
    <w:rsid w:val="00957695"/>
    <w:rsid w:val="009869E9"/>
    <w:rsid w:val="00992EB2"/>
    <w:rsid w:val="00993941"/>
    <w:rsid w:val="009948CB"/>
    <w:rsid w:val="009A31F6"/>
    <w:rsid w:val="009D5C3D"/>
    <w:rsid w:val="009D6D86"/>
    <w:rsid w:val="009E57A9"/>
    <w:rsid w:val="00A1300A"/>
    <w:rsid w:val="00A4759A"/>
    <w:rsid w:val="00A538C7"/>
    <w:rsid w:val="00A57828"/>
    <w:rsid w:val="00A6597D"/>
    <w:rsid w:val="00A77712"/>
    <w:rsid w:val="00A83B92"/>
    <w:rsid w:val="00AB2FD1"/>
    <w:rsid w:val="00AC19D0"/>
    <w:rsid w:val="00AC2F75"/>
    <w:rsid w:val="00AC47AF"/>
    <w:rsid w:val="00AC5099"/>
    <w:rsid w:val="00AE6FD2"/>
    <w:rsid w:val="00B15D31"/>
    <w:rsid w:val="00B2070D"/>
    <w:rsid w:val="00B4198D"/>
    <w:rsid w:val="00B442B2"/>
    <w:rsid w:val="00B47310"/>
    <w:rsid w:val="00B51407"/>
    <w:rsid w:val="00B614F4"/>
    <w:rsid w:val="00B734C0"/>
    <w:rsid w:val="00B82DBB"/>
    <w:rsid w:val="00BA6A3F"/>
    <w:rsid w:val="00BC60D0"/>
    <w:rsid w:val="00BE165C"/>
    <w:rsid w:val="00BE554A"/>
    <w:rsid w:val="00BF7F75"/>
    <w:rsid w:val="00C14899"/>
    <w:rsid w:val="00C20D53"/>
    <w:rsid w:val="00C20F22"/>
    <w:rsid w:val="00C37CAD"/>
    <w:rsid w:val="00C45C87"/>
    <w:rsid w:val="00C4785F"/>
    <w:rsid w:val="00C5075E"/>
    <w:rsid w:val="00C60662"/>
    <w:rsid w:val="00C802C0"/>
    <w:rsid w:val="00C8490B"/>
    <w:rsid w:val="00C85E32"/>
    <w:rsid w:val="00C87A83"/>
    <w:rsid w:val="00C90937"/>
    <w:rsid w:val="00CB52F4"/>
    <w:rsid w:val="00CB61B0"/>
    <w:rsid w:val="00CC513E"/>
    <w:rsid w:val="00CF48B8"/>
    <w:rsid w:val="00D01642"/>
    <w:rsid w:val="00D04729"/>
    <w:rsid w:val="00D2790D"/>
    <w:rsid w:val="00D27C47"/>
    <w:rsid w:val="00D3185A"/>
    <w:rsid w:val="00D67727"/>
    <w:rsid w:val="00D80342"/>
    <w:rsid w:val="00DB0335"/>
    <w:rsid w:val="00DB1157"/>
    <w:rsid w:val="00DB14D2"/>
    <w:rsid w:val="00DC0845"/>
    <w:rsid w:val="00DC418C"/>
    <w:rsid w:val="00DC734D"/>
    <w:rsid w:val="00DD1EE0"/>
    <w:rsid w:val="00DE5911"/>
    <w:rsid w:val="00DF0CDA"/>
    <w:rsid w:val="00DF3D1B"/>
    <w:rsid w:val="00E0502D"/>
    <w:rsid w:val="00E43FEF"/>
    <w:rsid w:val="00E5413E"/>
    <w:rsid w:val="00E60B65"/>
    <w:rsid w:val="00E940D8"/>
    <w:rsid w:val="00E96461"/>
    <w:rsid w:val="00EA2154"/>
    <w:rsid w:val="00EA6E4C"/>
    <w:rsid w:val="00EB6EF6"/>
    <w:rsid w:val="00EC50A8"/>
    <w:rsid w:val="00F02896"/>
    <w:rsid w:val="00F04A70"/>
    <w:rsid w:val="00F10BDF"/>
    <w:rsid w:val="00F14D1F"/>
    <w:rsid w:val="00F20727"/>
    <w:rsid w:val="00F2363E"/>
    <w:rsid w:val="00F27743"/>
    <w:rsid w:val="00F307F9"/>
    <w:rsid w:val="00F33846"/>
    <w:rsid w:val="00F438A1"/>
    <w:rsid w:val="00F46DEC"/>
    <w:rsid w:val="00F70641"/>
    <w:rsid w:val="00F97E03"/>
    <w:rsid w:val="00FA15A2"/>
    <w:rsid w:val="00FA3195"/>
    <w:rsid w:val="00FD60F1"/>
    <w:rsid w:val="00FE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D13E0"/>
  <w15:docId w15:val="{516710FC-618B-44AF-B1DC-7A86FFAC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813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extendedtext-short">
    <w:name w:val="extendedtext-short"/>
    <w:basedOn w:val="a0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551E8-F47F-42C8-ABA9-8273DD3AE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60</cp:revision>
  <cp:lastPrinted>2025-03-06T08:50:00Z</cp:lastPrinted>
  <dcterms:created xsi:type="dcterms:W3CDTF">2025-02-27T12:09:00Z</dcterms:created>
  <dcterms:modified xsi:type="dcterms:W3CDTF">2025-03-28T07:01:00Z</dcterms:modified>
</cp:coreProperties>
</file>