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743" w:type="dxa"/>
        <w:tblLook w:val="00A0" w:firstRow="1" w:lastRow="0" w:firstColumn="1" w:lastColumn="0" w:noHBand="0" w:noVBand="0"/>
      </w:tblPr>
      <w:tblGrid>
        <w:gridCol w:w="851"/>
        <w:gridCol w:w="7831"/>
        <w:gridCol w:w="1525"/>
      </w:tblGrid>
      <w:tr w:rsidR="0051339F" w:rsidRPr="00FC4AC5" w14:paraId="3F0C9D27" w14:textId="77777777" w:rsidTr="00C02B43">
        <w:tc>
          <w:tcPr>
            <w:tcW w:w="10207" w:type="dxa"/>
            <w:gridSpan w:val="3"/>
          </w:tcPr>
          <w:p w14:paraId="0F3815E1" w14:textId="1209B1F9" w:rsidR="0051339F" w:rsidRPr="00FC4AC5" w:rsidRDefault="0051339F" w:rsidP="00F6494F">
            <w:pPr>
              <w:spacing w:after="0" w:line="240" w:lineRule="auto"/>
              <w:jc w:val="right"/>
              <w:rPr>
                <w:rFonts w:ascii="Cambria" w:hAnsi="Cambria" w:cs="Arial"/>
                <w:b/>
                <w:sz w:val="32"/>
                <w:szCs w:val="32"/>
              </w:rPr>
            </w:pPr>
            <w:r>
              <w:rPr>
                <w:rFonts w:ascii="Cambria" w:hAnsi="Cambria" w:cs="Arial"/>
                <w:b/>
                <w:sz w:val="32"/>
                <w:szCs w:val="32"/>
              </w:rPr>
              <w:t xml:space="preserve">   </w:t>
            </w:r>
            <w:bookmarkStart w:id="0" w:name="_GoBack"/>
            <w:bookmarkEnd w:id="0"/>
          </w:p>
          <w:p w14:paraId="75AC0265" w14:textId="77777777" w:rsidR="0051339F" w:rsidRPr="00E32590" w:rsidRDefault="0051339F" w:rsidP="00FC4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590">
              <w:rPr>
                <w:rFonts w:ascii="Times New Roman" w:hAnsi="Times New Roman"/>
                <w:b/>
                <w:sz w:val="28"/>
                <w:szCs w:val="28"/>
              </w:rPr>
              <w:t>ПРОГРАММА</w:t>
            </w:r>
          </w:p>
          <w:p w14:paraId="62E4DC98" w14:textId="77777777" w:rsidR="0051339F" w:rsidRPr="00E32590" w:rsidRDefault="0051339F" w:rsidP="0037617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590">
              <w:rPr>
                <w:rFonts w:ascii="Times New Roman" w:hAnsi="Times New Roman"/>
                <w:b/>
                <w:sz w:val="28"/>
                <w:szCs w:val="28"/>
              </w:rPr>
              <w:t xml:space="preserve">семинара-совещания помощников депутатов </w:t>
            </w:r>
          </w:p>
          <w:p w14:paraId="00EF8F76" w14:textId="77777777" w:rsidR="0051339F" w:rsidRPr="00E32590" w:rsidRDefault="0051339F" w:rsidP="0037617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590">
              <w:rPr>
                <w:rFonts w:ascii="Times New Roman" w:hAnsi="Times New Roman"/>
                <w:b/>
                <w:sz w:val="28"/>
                <w:szCs w:val="28"/>
              </w:rPr>
              <w:t>Законодательного Собрания Тверской области</w:t>
            </w:r>
          </w:p>
          <w:p w14:paraId="015F45FD" w14:textId="77777777" w:rsidR="0051339F" w:rsidRPr="00FC4AC5" w:rsidRDefault="0051339F" w:rsidP="00FC4AC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</w:tr>
      <w:tr w:rsidR="00E620F5" w:rsidRPr="00FC4AC5" w14:paraId="382B534A" w14:textId="77777777" w:rsidTr="0051339F">
        <w:tc>
          <w:tcPr>
            <w:tcW w:w="851" w:type="dxa"/>
          </w:tcPr>
          <w:p w14:paraId="61F5C6E1" w14:textId="77777777" w:rsidR="00E620F5" w:rsidRPr="00FC4AC5" w:rsidRDefault="00E620F5" w:rsidP="00FC4AC5">
            <w:pPr>
              <w:spacing w:after="0" w:line="240" w:lineRule="auto"/>
              <w:jc w:val="right"/>
              <w:rPr>
                <w:rFonts w:ascii="Cambria" w:hAnsi="Cambria" w:cs="Arial"/>
                <w:sz w:val="28"/>
                <w:szCs w:val="28"/>
              </w:rPr>
            </w:pPr>
          </w:p>
        </w:tc>
        <w:tc>
          <w:tcPr>
            <w:tcW w:w="7831" w:type="dxa"/>
          </w:tcPr>
          <w:p w14:paraId="2CDB91F0" w14:textId="77777777" w:rsidR="00E620F5" w:rsidRPr="00FC4AC5" w:rsidRDefault="00E620F5" w:rsidP="00FC4AC5">
            <w:pPr>
              <w:spacing w:after="0" w:line="240" w:lineRule="auto"/>
              <w:jc w:val="right"/>
              <w:rPr>
                <w:rFonts w:ascii="Cambria" w:hAnsi="Cambria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E7A62C0" w14:textId="77777777" w:rsidR="00E620F5" w:rsidRPr="00FC4AC5" w:rsidRDefault="00E620F5" w:rsidP="00FC4AC5">
            <w:pPr>
              <w:spacing w:after="0" w:line="240" w:lineRule="auto"/>
              <w:jc w:val="right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E620F5" w:rsidRPr="00E32590" w14:paraId="6E4903AF" w14:textId="77777777" w:rsidTr="0051339F">
        <w:tc>
          <w:tcPr>
            <w:tcW w:w="851" w:type="dxa"/>
            <w:vAlign w:val="center"/>
          </w:tcPr>
          <w:p w14:paraId="71271B51" w14:textId="5F2D0AF7" w:rsidR="00E620F5" w:rsidRPr="00E32590" w:rsidRDefault="0063011E" w:rsidP="00856B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</w:t>
            </w:r>
            <w:r w:rsidR="00E620F5" w:rsidRPr="00E32590">
              <w:rPr>
                <w:rFonts w:ascii="Times New Roman" w:hAnsi="Times New Roman"/>
                <w:sz w:val="28"/>
                <w:szCs w:val="24"/>
              </w:rPr>
              <w:t>.00</w:t>
            </w:r>
          </w:p>
        </w:tc>
        <w:tc>
          <w:tcPr>
            <w:tcW w:w="7831" w:type="dxa"/>
            <w:vAlign w:val="center"/>
          </w:tcPr>
          <w:p w14:paraId="044FDFAD" w14:textId="77777777" w:rsidR="00E620F5" w:rsidRPr="00E32590" w:rsidRDefault="004437A0" w:rsidP="00062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D2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Тверь, пл. Славы, д. 3</w:t>
            </w:r>
          </w:p>
        </w:tc>
        <w:tc>
          <w:tcPr>
            <w:tcW w:w="1525" w:type="dxa"/>
            <w:vAlign w:val="center"/>
          </w:tcPr>
          <w:p w14:paraId="07449D09" w14:textId="5481ED90" w:rsidR="00E620F5" w:rsidRPr="00E32590" w:rsidRDefault="0063011E" w:rsidP="0045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29</w:t>
            </w:r>
            <w:r w:rsidR="004307A9" w:rsidRPr="00E32590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09</w:t>
            </w:r>
            <w:r w:rsidR="004307A9" w:rsidRPr="00E32590">
              <w:rPr>
                <w:rFonts w:ascii="Times New Roman" w:hAnsi="Times New Roman"/>
                <w:sz w:val="28"/>
                <w:szCs w:val="24"/>
              </w:rPr>
              <w:t>.20</w:t>
            </w:r>
            <w:r w:rsidR="00672793">
              <w:rPr>
                <w:rFonts w:ascii="Times New Roman" w:hAnsi="Times New Roman"/>
                <w:sz w:val="28"/>
                <w:szCs w:val="24"/>
              </w:rPr>
              <w:t>2</w:t>
            </w:r>
            <w:r w:rsidR="00D166B9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</w:tbl>
    <w:p w14:paraId="021F513B" w14:textId="77777777" w:rsidR="00E620F5" w:rsidRDefault="00E620F5" w:rsidP="00062DD7">
      <w:pPr>
        <w:spacing w:after="0" w:line="240" w:lineRule="auto"/>
        <w:rPr>
          <w:rFonts w:ascii="Times New Roman" w:hAnsi="Times New Roman"/>
        </w:rPr>
      </w:pPr>
    </w:p>
    <w:p w14:paraId="067BF345" w14:textId="77777777" w:rsidR="005A0199" w:rsidRPr="00E32590" w:rsidRDefault="005A0199" w:rsidP="00062DD7">
      <w:pPr>
        <w:spacing w:after="0" w:line="240" w:lineRule="auto"/>
        <w:rPr>
          <w:rFonts w:ascii="Times New Roman" w:hAnsi="Times New Roman"/>
        </w:rPr>
      </w:pPr>
    </w:p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1985"/>
        <w:gridCol w:w="8222"/>
      </w:tblGrid>
      <w:tr w:rsidR="002440C1" w:rsidRPr="00E32590" w14:paraId="03899C08" w14:textId="77777777" w:rsidTr="003B0965">
        <w:tc>
          <w:tcPr>
            <w:tcW w:w="1985" w:type="dxa"/>
          </w:tcPr>
          <w:p w14:paraId="5C303F56" w14:textId="77777777" w:rsidR="002440C1" w:rsidRPr="00E32590" w:rsidRDefault="002440C1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="0063011E">
              <w:rPr>
                <w:rFonts w:ascii="Times New Roman" w:hAnsi="Times New Roman"/>
                <w:b/>
                <w:sz w:val="28"/>
                <w:szCs w:val="24"/>
              </w:rPr>
              <w:t>3</w:t>
            </w: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.00-1</w:t>
            </w:r>
            <w:r w:rsidR="0063011E">
              <w:rPr>
                <w:rFonts w:ascii="Times New Roman" w:hAnsi="Times New Roman"/>
                <w:b/>
                <w:sz w:val="28"/>
                <w:szCs w:val="24"/>
              </w:rPr>
              <w:t>3</w:t>
            </w: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.05</w:t>
            </w:r>
          </w:p>
        </w:tc>
        <w:tc>
          <w:tcPr>
            <w:tcW w:w="8222" w:type="dxa"/>
          </w:tcPr>
          <w:p w14:paraId="41FAA997" w14:textId="0B0D5451" w:rsidR="002440C1" w:rsidRPr="00E32590" w:rsidRDefault="002440C1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590">
              <w:rPr>
                <w:rFonts w:ascii="Times New Roman" w:hAnsi="Times New Roman"/>
                <w:sz w:val="28"/>
                <w:szCs w:val="28"/>
              </w:rPr>
              <w:t>Открытие семинара</w:t>
            </w:r>
            <w:r w:rsidR="00607CE6">
              <w:rPr>
                <w:rFonts w:ascii="Times New Roman" w:hAnsi="Times New Roman"/>
                <w:sz w:val="28"/>
                <w:szCs w:val="28"/>
              </w:rPr>
              <w:t>-совещания.</w:t>
            </w:r>
          </w:p>
          <w:p w14:paraId="4848CADD" w14:textId="77777777" w:rsidR="002440C1" w:rsidRPr="00672793" w:rsidRDefault="002440C1" w:rsidP="00EF39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E32590">
              <w:rPr>
                <w:rFonts w:ascii="Times New Roman" w:hAnsi="Times New Roman"/>
                <w:b/>
                <w:i/>
                <w:sz w:val="28"/>
                <w:szCs w:val="28"/>
              </w:rPr>
              <w:t>Тихолаз</w:t>
            </w:r>
            <w:proofErr w:type="spellEnd"/>
            <w:r w:rsidRPr="00E3259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Виталий Юрьевич</w:t>
            </w:r>
            <w:r w:rsidRPr="00E3259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72793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A3034A">
              <w:rPr>
                <w:rFonts w:ascii="Times New Roman" w:hAnsi="Times New Roman"/>
                <w:i/>
                <w:sz w:val="28"/>
                <w:szCs w:val="28"/>
              </w:rPr>
              <w:t>уководитель аппарата Законодательного Собрания Тверской области</w:t>
            </w:r>
          </w:p>
          <w:p w14:paraId="2B9B654A" w14:textId="77777777" w:rsidR="00062DD7" w:rsidRPr="00E32590" w:rsidRDefault="00062DD7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BD8" w:rsidRPr="00E32590" w14:paraId="1CECAC76" w14:textId="77777777" w:rsidTr="003B0965">
        <w:tc>
          <w:tcPr>
            <w:tcW w:w="1985" w:type="dxa"/>
          </w:tcPr>
          <w:p w14:paraId="513391B5" w14:textId="77777777" w:rsidR="00450BD8" w:rsidRPr="00E32590" w:rsidRDefault="00450BD8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r w:rsidR="0063011E">
              <w:rPr>
                <w:rFonts w:ascii="Times New Roman" w:hAnsi="Times New Roman"/>
                <w:b/>
                <w:sz w:val="28"/>
                <w:szCs w:val="24"/>
              </w:rPr>
              <w:t>3</w:t>
            </w: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.05-1</w:t>
            </w:r>
            <w:r w:rsidR="0063011E">
              <w:rPr>
                <w:rFonts w:ascii="Times New Roman" w:hAnsi="Times New Roman"/>
                <w:b/>
                <w:sz w:val="28"/>
                <w:szCs w:val="24"/>
              </w:rPr>
              <w:t>3</w:t>
            </w:r>
            <w:r w:rsidRPr="00E32590"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="00A057D3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</w:tc>
        <w:tc>
          <w:tcPr>
            <w:tcW w:w="8222" w:type="dxa"/>
          </w:tcPr>
          <w:p w14:paraId="4269AC70" w14:textId="7CE17E58" w:rsidR="00D166B9" w:rsidRDefault="00D166B9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оформления поправок к проекту закона Тверской области «О внесении изменений в закон Тверской области</w:t>
            </w:r>
            <w:r w:rsidR="00607C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«Об областном бюджете Тверской области на 2023 и на плановый период 2024 и 2025 годов» (к проекту закона Тверской области</w:t>
            </w:r>
            <w:r w:rsidR="00607C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закон Тверской области об областном бюджете Тверской области на очередной финансовый год и на плановый период) в части расходов областного бюджета на мероприятия по обращениям, поступающим к депутатам Законодательного Собрания Тверской области.</w:t>
            </w:r>
          </w:p>
          <w:p w14:paraId="6B091CCD" w14:textId="308BDB26" w:rsidR="0000560A" w:rsidRDefault="00D166B9" w:rsidP="00D166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Котельникова Екатерина Николаевна </w:t>
            </w:r>
            <w:r w:rsidR="00C02B43" w:rsidRPr="00E92839">
              <w:rPr>
                <w:rFonts w:ascii="Times New Roman" w:hAnsi="Times New Roman"/>
                <w:i/>
                <w:sz w:val="28"/>
                <w:szCs w:val="28"/>
              </w:rPr>
              <w:t xml:space="preserve">– заместитель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руководителя правового управления, </w:t>
            </w:r>
            <w:r w:rsidRPr="00D166B9">
              <w:rPr>
                <w:rFonts w:ascii="Times New Roman" w:hAnsi="Times New Roman"/>
                <w:i/>
                <w:sz w:val="28"/>
                <w:szCs w:val="28"/>
              </w:rPr>
              <w:t>руководитель отдела правовой экспертизы в сфере бюджетной, аграрной политики и собственности</w:t>
            </w:r>
          </w:p>
          <w:p w14:paraId="57A2D5B0" w14:textId="77777777" w:rsidR="00D166B9" w:rsidRPr="00F2405F" w:rsidRDefault="00D166B9" w:rsidP="00D166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0560A" w:rsidRPr="00E32590" w14:paraId="706B473E" w14:textId="77777777" w:rsidTr="003B0965">
        <w:tc>
          <w:tcPr>
            <w:tcW w:w="1985" w:type="dxa"/>
          </w:tcPr>
          <w:p w14:paraId="3EA0F772" w14:textId="0EC25776" w:rsidR="0000560A" w:rsidRPr="00E32590" w:rsidRDefault="0063011E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13</w:t>
            </w:r>
            <w:r w:rsidR="00607CE6"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25-13</w:t>
            </w:r>
            <w:r w:rsidR="00607CE6"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 w:rsidR="00C35315">
              <w:rPr>
                <w:rFonts w:ascii="Times New Roman" w:hAnsi="Times New Roman"/>
                <w:b/>
                <w:sz w:val="28"/>
                <w:szCs w:val="24"/>
              </w:rPr>
              <w:t>45</w:t>
            </w:r>
          </w:p>
        </w:tc>
        <w:tc>
          <w:tcPr>
            <w:tcW w:w="8222" w:type="dxa"/>
          </w:tcPr>
          <w:p w14:paraId="40419C51" w14:textId="685203BE" w:rsidR="0000560A" w:rsidRDefault="00C35315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 к оформлению</w:t>
            </w:r>
            <w:r w:rsidR="0000560A">
              <w:rPr>
                <w:rFonts w:ascii="Times New Roman" w:hAnsi="Times New Roman"/>
                <w:sz w:val="28"/>
                <w:szCs w:val="28"/>
              </w:rPr>
              <w:t xml:space="preserve"> документов в соответствии с </w:t>
            </w:r>
            <w:r w:rsidRPr="00C35315">
              <w:rPr>
                <w:rFonts w:ascii="Times New Roman" w:hAnsi="Times New Roman"/>
                <w:sz w:val="28"/>
                <w:szCs w:val="28"/>
              </w:rPr>
              <w:t xml:space="preserve">ГОСТом Р7.0.97-2016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</w:t>
            </w:r>
            <w:r w:rsidR="0000560A">
              <w:rPr>
                <w:rFonts w:ascii="Times New Roman" w:hAnsi="Times New Roman"/>
                <w:sz w:val="28"/>
                <w:szCs w:val="28"/>
              </w:rPr>
              <w:t>и Инструкцией по работе с документами в Законодательном Собрании Тверской области</w:t>
            </w:r>
            <w:r w:rsidR="00607C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16A957" w14:textId="7355758F" w:rsidR="0000560A" w:rsidRPr="00C35315" w:rsidRDefault="0000560A" w:rsidP="00EF39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35315">
              <w:rPr>
                <w:rFonts w:ascii="Times New Roman" w:hAnsi="Times New Roman"/>
                <w:b/>
                <w:i/>
                <w:sz w:val="28"/>
                <w:szCs w:val="28"/>
              </w:rPr>
              <w:t>Титова Вера Сергеевна</w:t>
            </w:r>
            <w:r w:rsidR="00C35315" w:rsidRPr="00C35315">
              <w:rPr>
                <w:rFonts w:ascii="Times New Roman" w:hAnsi="Times New Roman"/>
                <w:i/>
                <w:sz w:val="28"/>
                <w:szCs w:val="28"/>
              </w:rPr>
              <w:t xml:space="preserve"> – руководитель отдела документационного обеспечения и контроля организационного управления аппарата Законодательного Собрания Тверской области</w:t>
            </w:r>
          </w:p>
        </w:tc>
      </w:tr>
      <w:tr w:rsidR="00EF33BD" w:rsidRPr="00E32590" w14:paraId="285967A6" w14:textId="77777777" w:rsidTr="003B0965">
        <w:tc>
          <w:tcPr>
            <w:tcW w:w="1985" w:type="dxa"/>
          </w:tcPr>
          <w:p w14:paraId="5E991127" w14:textId="77777777" w:rsidR="00EF33BD" w:rsidRDefault="00EF33BD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13.45-14.00</w:t>
            </w:r>
          </w:p>
          <w:p w14:paraId="3133FA48" w14:textId="77777777" w:rsidR="00EF33BD" w:rsidRDefault="00EF33BD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8222" w:type="dxa"/>
          </w:tcPr>
          <w:p w14:paraId="32157253" w14:textId="2D668297" w:rsidR="00EF33BD" w:rsidRDefault="00EF33BD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работе депутатов Законодательного Собрания Тверской области в социальных сетях</w:t>
            </w:r>
            <w:r w:rsidR="00607C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CFAFA4" w14:textId="0062FF60" w:rsidR="00EF33BD" w:rsidRDefault="00EF33BD" w:rsidP="00EF33B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Козлов Илья Евгеньевич</w:t>
            </w:r>
            <w:r w:rsidRPr="00C35315">
              <w:rPr>
                <w:rFonts w:ascii="Times New Roman" w:hAnsi="Times New Roman"/>
                <w:i/>
                <w:sz w:val="28"/>
                <w:szCs w:val="28"/>
              </w:rPr>
              <w:t xml:space="preserve"> – руководитель отдела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аналитики информационно-аналитического </w:t>
            </w:r>
            <w:r w:rsidRPr="00C35315">
              <w:rPr>
                <w:rFonts w:ascii="Times New Roman" w:hAnsi="Times New Roman"/>
                <w:i/>
                <w:sz w:val="28"/>
                <w:szCs w:val="28"/>
              </w:rPr>
              <w:t>управления аппарата Законодательного Собрания Тверской области.</w:t>
            </w:r>
          </w:p>
          <w:p w14:paraId="69923072" w14:textId="77777777" w:rsidR="00EF33BD" w:rsidRDefault="00EF33BD" w:rsidP="00EF3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BD8" w:rsidRPr="00E32590" w14:paraId="0D9C7318" w14:textId="77777777" w:rsidTr="003B0965">
        <w:tc>
          <w:tcPr>
            <w:tcW w:w="1985" w:type="dxa"/>
          </w:tcPr>
          <w:p w14:paraId="08EA03CE" w14:textId="77777777" w:rsidR="00450BD8" w:rsidRPr="00E32590" w:rsidRDefault="00EF33BD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14.00-14.10</w:t>
            </w:r>
          </w:p>
        </w:tc>
        <w:tc>
          <w:tcPr>
            <w:tcW w:w="8222" w:type="dxa"/>
            <w:shd w:val="clear" w:color="auto" w:fill="auto"/>
          </w:tcPr>
          <w:p w14:paraId="14A0A7AB" w14:textId="50ACAA47" w:rsidR="00450BD8" w:rsidRPr="00E32590" w:rsidRDefault="00450BD8" w:rsidP="00EF39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2590">
              <w:rPr>
                <w:rFonts w:ascii="Times New Roman" w:hAnsi="Times New Roman"/>
                <w:sz w:val="28"/>
                <w:szCs w:val="28"/>
              </w:rPr>
              <w:t>Подведение итогов семинара-совещания</w:t>
            </w:r>
            <w:r w:rsidR="00607CE6">
              <w:rPr>
                <w:rFonts w:ascii="Times New Roman" w:hAnsi="Times New Roman"/>
                <w:sz w:val="28"/>
                <w:szCs w:val="28"/>
              </w:rPr>
              <w:t>.</w:t>
            </w:r>
            <w:r w:rsidRPr="00E3259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724CF694" w14:textId="77777777" w:rsidR="00450BD8" w:rsidRPr="004A1D6E" w:rsidRDefault="00450BD8" w:rsidP="00EF39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E32590">
              <w:rPr>
                <w:rFonts w:ascii="Times New Roman" w:hAnsi="Times New Roman"/>
                <w:b/>
                <w:i/>
                <w:sz w:val="28"/>
                <w:szCs w:val="28"/>
              </w:rPr>
              <w:t>Тихолаз</w:t>
            </w:r>
            <w:proofErr w:type="spellEnd"/>
            <w:r w:rsidRPr="00E3259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Виталий Юрьевич</w:t>
            </w:r>
            <w:r w:rsidRPr="00E3259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E3259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руководитель аппарата </w:t>
            </w:r>
            <w:r w:rsidR="00EF39A5" w:rsidRPr="00E32590">
              <w:rPr>
                <w:rFonts w:ascii="Times New Roman" w:hAnsi="Times New Roman"/>
                <w:bCs/>
                <w:i/>
                <w:sz w:val="28"/>
                <w:szCs w:val="28"/>
              </w:rPr>
              <w:t>Законодательного Собрания Тверской области</w:t>
            </w:r>
          </w:p>
        </w:tc>
      </w:tr>
      <w:tr w:rsidR="00E92839" w:rsidRPr="00E32590" w14:paraId="0C4C1E05" w14:textId="77777777" w:rsidTr="003B0965">
        <w:tc>
          <w:tcPr>
            <w:tcW w:w="1985" w:type="dxa"/>
          </w:tcPr>
          <w:p w14:paraId="45F825C7" w14:textId="77777777" w:rsidR="00E92839" w:rsidRPr="00E32590" w:rsidRDefault="00E92839" w:rsidP="00EF39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5BCE16C3" w14:textId="77777777" w:rsidR="00E92839" w:rsidRPr="00E32590" w:rsidRDefault="00E92839" w:rsidP="00EF39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F285DDC" w14:textId="77777777" w:rsidR="00E620F5" w:rsidRDefault="00E620F5" w:rsidP="00EF39A5">
      <w:pPr>
        <w:spacing w:after="0" w:line="240" w:lineRule="auto"/>
        <w:rPr>
          <w:rFonts w:ascii="Arial" w:hAnsi="Arial" w:cs="Arial"/>
        </w:rPr>
      </w:pPr>
    </w:p>
    <w:sectPr w:rsidR="00E620F5" w:rsidSect="00152D4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1A4BC" w14:textId="77777777" w:rsidR="00B6422A" w:rsidRDefault="00B6422A" w:rsidP="005C1688">
      <w:pPr>
        <w:spacing w:after="0" w:line="240" w:lineRule="auto"/>
      </w:pPr>
      <w:r>
        <w:separator/>
      </w:r>
    </w:p>
  </w:endnote>
  <w:endnote w:type="continuationSeparator" w:id="0">
    <w:p w14:paraId="270CB9BD" w14:textId="77777777" w:rsidR="00B6422A" w:rsidRDefault="00B6422A" w:rsidP="005C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5BC08" w14:textId="77777777" w:rsidR="00B6422A" w:rsidRDefault="00B6422A" w:rsidP="005C1688">
      <w:pPr>
        <w:spacing w:after="0" w:line="240" w:lineRule="auto"/>
      </w:pPr>
      <w:r>
        <w:separator/>
      </w:r>
    </w:p>
  </w:footnote>
  <w:footnote w:type="continuationSeparator" w:id="0">
    <w:p w14:paraId="1DB9AE70" w14:textId="77777777" w:rsidR="00B6422A" w:rsidRDefault="00B6422A" w:rsidP="005C1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A26"/>
    <w:multiLevelType w:val="hybridMultilevel"/>
    <w:tmpl w:val="0AC22E3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8C54AD7"/>
    <w:multiLevelType w:val="hybridMultilevel"/>
    <w:tmpl w:val="D1007816"/>
    <w:lvl w:ilvl="0" w:tplc="BD5C0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F00EAC"/>
    <w:multiLevelType w:val="hybridMultilevel"/>
    <w:tmpl w:val="0AC22E3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9FC4515"/>
    <w:multiLevelType w:val="hybridMultilevel"/>
    <w:tmpl w:val="13A05E78"/>
    <w:lvl w:ilvl="0" w:tplc="BD5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06C6A"/>
    <w:multiLevelType w:val="hybridMultilevel"/>
    <w:tmpl w:val="0AC22E3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0E06B14"/>
    <w:multiLevelType w:val="multilevel"/>
    <w:tmpl w:val="3D984F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2160"/>
      </w:pPr>
      <w:rPr>
        <w:rFonts w:hint="default"/>
      </w:rPr>
    </w:lvl>
  </w:abstractNum>
  <w:abstractNum w:abstractNumId="6">
    <w:nsid w:val="54935E8F"/>
    <w:multiLevelType w:val="hybridMultilevel"/>
    <w:tmpl w:val="D980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14805"/>
    <w:multiLevelType w:val="hybridMultilevel"/>
    <w:tmpl w:val="478AD99A"/>
    <w:lvl w:ilvl="0" w:tplc="79A87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25"/>
    <w:rsid w:val="0000560A"/>
    <w:rsid w:val="000063E8"/>
    <w:rsid w:val="00024236"/>
    <w:rsid w:val="00026A01"/>
    <w:rsid w:val="0004302C"/>
    <w:rsid w:val="000622F2"/>
    <w:rsid w:val="00062DD7"/>
    <w:rsid w:val="0006672B"/>
    <w:rsid w:val="000813E5"/>
    <w:rsid w:val="000B2F0A"/>
    <w:rsid w:val="000B50E3"/>
    <w:rsid w:val="000C014A"/>
    <w:rsid w:val="000C6291"/>
    <w:rsid w:val="000D0B37"/>
    <w:rsid w:val="000E6491"/>
    <w:rsid w:val="000E7FD1"/>
    <w:rsid w:val="000F26F4"/>
    <w:rsid w:val="00117724"/>
    <w:rsid w:val="001442D7"/>
    <w:rsid w:val="00146703"/>
    <w:rsid w:val="00146AE5"/>
    <w:rsid w:val="00152D41"/>
    <w:rsid w:val="00164260"/>
    <w:rsid w:val="00170049"/>
    <w:rsid w:val="001966EE"/>
    <w:rsid w:val="001970A6"/>
    <w:rsid w:val="001A0AB2"/>
    <w:rsid w:val="001B339B"/>
    <w:rsid w:val="001C54AD"/>
    <w:rsid w:val="001C5B0A"/>
    <w:rsid w:val="002125DB"/>
    <w:rsid w:val="00214C63"/>
    <w:rsid w:val="002227C4"/>
    <w:rsid w:val="002440C1"/>
    <w:rsid w:val="00257CE2"/>
    <w:rsid w:val="002607D4"/>
    <w:rsid w:val="00273A62"/>
    <w:rsid w:val="00277D7F"/>
    <w:rsid w:val="0029291C"/>
    <w:rsid w:val="002A2920"/>
    <w:rsid w:val="002A2AC3"/>
    <w:rsid w:val="002B0207"/>
    <w:rsid w:val="002C6528"/>
    <w:rsid w:val="002F4B8B"/>
    <w:rsid w:val="00304699"/>
    <w:rsid w:val="00306B5E"/>
    <w:rsid w:val="0032630B"/>
    <w:rsid w:val="0033708E"/>
    <w:rsid w:val="00376176"/>
    <w:rsid w:val="00382C3D"/>
    <w:rsid w:val="00387564"/>
    <w:rsid w:val="003B0965"/>
    <w:rsid w:val="003B3C48"/>
    <w:rsid w:val="003D2CED"/>
    <w:rsid w:val="003F7AF6"/>
    <w:rsid w:val="00406E44"/>
    <w:rsid w:val="004271A8"/>
    <w:rsid w:val="004307A9"/>
    <w:rsid w:val="004437A0"/>
    <w:rsid w:val="00445842"/>
    <w:rsid w:val="00450BD8"/>
    <w:rsid w:val="004772BC"/>
    <w:rsid w:val="004A1D6E"/>
    <w:rsid w:val="004B4636"/>
    <w:rsid w:val="004F0C27"/>
    <w:rsid w:val="004F162D"/>
    <w:rsid w:val="00502512"/>
    <w:rsid w:val="0051339F"/>
    <w:rsid w:val="00515BAB"/>
    <w:rsid w:val="005453C9"/>
    <w:rsid w:val="00570CE2"/>
    <w:rsid w:val="00575AB5"/>
    <w:rsid w:val="005A0199"/>
    <w:rsid w:val="005A68D5"/>
    <w:rsid w:val="005B3FE9"/>
    <w:rsid w:val="005C1688"/>
    <w:rsid w:val="005F2AB2"/>
    <w:rsid w:val="005F3045"/>
    <w:rsid w:val="005F7276"/>
    <w:rsid w:val="005F7569"/>
    <w:rsid w:val="00607CE6"/>
    <w:rsid w:val="00615BA7"/>
    <w:rsid w:val="006161A8"/>
    <w:rsid w:val="00617F49"/>
    <w:rsid w:val="00621580"/>
    <w:rsid w:val="0062419E"/>
    <w:rsid w:val="0063011E"/>
    <w:rsid w:val="006572A3"/>
    <w:rsid w:val="00672793"/>
    <w:rsid w:val="006847D4"/>
    <w:rsid w:val="006941E6"/>
    <w:rsid w:val="006F5955"/>
    <w:rsid w:val="006F7D00"/>
    <w:rsid w:val="007058B7"/>
    <w:rsid w:val="0070599A"/>
    <w:rsid w:val="00711698"/>
    <w:rsid w:val="00724064"/>
    <w:rsid w:val="00767FAA"/>
    <w:rsid w:val="007A610B"/>
    <w:rsid w:val="007B7E24"/>
    <w:rsid w:val="007C66B8"/>
    <w:rsid w:val="007E4AF1"/>
    <w:rsid w:val="00850173"/>
    <w:rsid w:val="00850DAC"/>
    <w:rsid w:val="00856BB4"/>
    <w:rsid w:val="00883E32"/>
    <w:rsid w:val="008A78B9"/>
    <w:rsid w:val="008B2200"/>
    <w:rsid w:val="008B6852"/>
    <w:rsid w:val="009032A2"/>
    <w:rsid w:val="00904A8C"/>
    <w:rsid w:val="0092732B"/>
    <w:rsid w:val="00945B87"/>
    <w:rsid w:val="00953F01"/>
    <w:rsid w:val="00962064"/>
    <w:rsid w:val="0098554D"/>
    <w:rsid w:val="009E3D0A"/>
    <w:rsid w:val="00A02E25"/>
    <w:rsid w:val="00A057D3"/>
    <w:rsid w:val="00A3034A"/>
    <w:rsid w:val="00A32B67"/>
    <w:rsid w:val="00A93D3B"/>
    <w:rsid w:val="00AA458C"/>
    <w:rsid w:val="00AC5BAF"/>
    <w:rsid w:val="00AC6666"/>
    <w:rsid w:val="00AE14C4"/>
    <w:rsid w:val="00AF6F50"/>
    <w:rsid w:val="00B03BEC"/>
    <w:rsid w:val="00B138AC"/>
    <w:rsid w:val="00B15FD7"/>
    <w:rsid w:val="00B21989"/>
    <w:rsid w:val="00B2708C"/>
    <w:rsid w:val="00B418FD"/>
    <w:rsid w:val="00B431A3"/>
    <w:rsid w:val="00B4792E"/>
    <w:rsid w:val="00B6422A"/>
    <w:rsid w:val="00B666D5"/>
    <w:rsid w:val="00B75D20"/>
    <w:rsid w:val="00B76075"/>
    <w:rsid w:val="00BB2A95"/>
    <w:rsid w:val="00BC6559"/>
    <w:rsid w:val="00BE234C"/>
    <w:rsid w:val="00C02B43"/>
    <w:rsid w:val="00C25B37"/>
    <w:rsid w:val="00C35315"/>
    <w:rsid w:val="00C417FC"/>
    <w:rsid w:val="00C4341A"/>
    <w:rsid w:val="00C66DF1"/>
    <w:rsid w:val="00C8232D"/>
    <w:rsid w:val="00C8766D"/>
    <w:rsid w:val="00CA1D77"/>
    <w:rsid w:val="00CA51DB"/>
    <w:rsid w:val="00CB6123"/>
    <w:rsid w:val="00CF17BB"/>
    <w:rsid w:val="00D0574C"/>
    <w:rsid w:val="00D108C9"/>
    <w:rsid w:val="00D144EF"/>
    <w:rsid w:val="00D166B9"/>
    <w:rsid w:val="00D23DBF"/>
    <w:rsid w:val="00D274F2"/>
    <w:rsid w:val="00D37937"/>
    <w:rsid w:val="00D4110E"/>
    <w:rsid w:val="00D521D8"/>
    <w:rsid w:val="00D74A9D"/>
    <w:rsid w:val="00DB122D"/>
    <w:rsid w:val="00DB2059"/>
    <w:rsid w:val="00DB71B7"/>
    <w:rsid w:val="00DC7B37"/>
    <w:rsid w:val="00DF7901"/>
    <w:rsid w:val="00E00516"/>
    <w:rsid w:val="00E01E98"/>
    <w:rsid w:val="00E05E25"/>
    <w:rsid w:val="00E21D80"/>
    <w:rsid w:val="00E30EA5"/>
    <w:rsid w:val="00E32590"/>
    <w:rsid w:val="00E36362"/>
    <w:rsid w:val="00E50075"/>
    <w:rsid w:val="00E5095F"/>
    <w:rsid w:val="00E520FC"/>
    <w:rsid w:val="00E56C47"/>
    <w:rsid w:val="00E620F5"/>
    <w:rsid w:val="00E92839"/>
    <w:rsid w:val="00EF33BD"/>
    <w:rsid w:val="00EF39A5"/>
    <w:rsid w:val="00F202E7"/>
    <w:rsid w:val="00F2405F"/>
    <w:rsid w:val="00F26690"/>
    <w:rsid w:val="00F33BF4"/>
    <w:rsid w:val="00F41337"/>
    <w:rsid w:val="00F43C0D"/>
    <w:rsid w:val="00F45E27"/>
    <w:rsid w:val="00F62F54"/>
    <w:rsid w:val="00F6494F"/>
    <w:rsid w:val="00F80F5C"/>
    <w:rsid w:val="00FC4AC5"/>
    <w:rsid w:val="00FC5E27"/>
    <w:rsid w:val="00FD58E3"/>
    <w:rsid w:val="00FD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37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2B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5AB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6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2B6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575AB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8B6852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99"/>
    <w:qFormat/>
    <w:rsid w:val="00E05E25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E05E25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rsid w:val="00E0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05E2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05E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05E25"/>
    <w:pPr>
      <w:ind w:left="720"/>
      <w:contextualSpacing/>
    </w:pPr>
  </w:style>
  <w:style w:type="character" w:customStyle="1" w:styleId="a9">
    <w:name w:val="Основной текст_"/>
    <w:link w:val="11"/>
    <w:uiPriority w:val="99"/>
    <w:locked/>
    <w:rsid w:val="00B03BEC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B03BEC"/>
    <w:pPr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sz w:val="25"/>
      <w:szCs w:val="25"/>
    </w:rPr>
  </w:style>
  <w:style w:type="character" w:customStyle="1" w:styleId="4">
    <w:name w:val="Основной текст (4)_"/>
    <w:link w:val="40"/>
    <w:uiPriority w:val="99"/>
    <w:locked/>
    <w:rsid w:val="00B03BE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03BEC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7"/>
      <w:szCs w:val="27"/>
    </w:rPr>
  </w:style>
  <w:style w:type="character" w:styleId="aa">
    <w:name w:val="Emphasis"/>
    <w:uiPriority w:val="99"/>
    <w:qFormat/>
    <w:rsid w:val="002607D4"/>
    <w:rPr>
      <w:rFonts w:cs="Times New Roman"/>
      <w:i/>
      <w:iCs/>
    </w:rPr>
  </w:style>
  <w:style w:type="character" w:customStyle="1" w:styleId="apple-converted-space">
    <w:name w:val="apple-converted-space"/>
    <w:rsid w:val="002607D4"/>
    <w:rPr>
      <w:rFonts w:cs="Times New Roman"/>
    </w:rPr>
  </w:style>
  <w:style w:type="character" w:styleId="ab">
    <w:name w:val="Strong"/>
    <w:uiPriority w:val="22"/>
    <w:qFormat/>
    <w:rsid w:val="00B21989"/>
    <w:rPr>
      <w:rFonts w:cs="Times New Roman"/>
      <w:b/>
      <w:bCs/>
    </w:rPr>
  </w:style>
  <w:style w:type="character" w:styleId="ac">
    <w:name w:val="Hyperlink"/>
    <w:uiPriority w:val="99"/>
    <w:semiHidden/>
    <w:rsid w:val="00B21989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5C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5C1688"/>
    <w:rPr>
      <w:rFonts w:cs="Times New Roman"/>
    </w:rPr>
  </w:style>
  <w:style w:type="paragraph" w:styleId="af">
    <w:name w:val="footer"/>
    <w:basedOn w:val="a"/>
    <w:link w:val="af0"/>
    <w:uiPriority w:val="99"/>
    <w:rsid w:val="005C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5C1688"/>
    <w:rPr>
      <w:rFonts w:cs="Times New Roman"/>
    </w:rPr>
  </w:style>
  <w:style w:type="paragraph" w:styleId="af1">
    <w:name w:val="footnote text"/>
    <w:basedOn w:val="a"/>
    <w:link w:val="af2"/>
    <w:uiPriority w:val="99"/>
    <w:semiHidden/>
    <w:rsid w:val="004A1D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A1D6E"/>
    <w:rPr>
      <w:rFonts w:ascii="Times New Roman" w:eastAsia="Times New Roman" w:hAnsi="Times New Roman"/>
    </w:rPr>
  </w:style>
  <w:style w:type="character" w:styleId="af3">
    <w:name w:val="footnote reference"/>
    <w:basedOn w:val="a0"/>
    <w:uiPriority w:val="99"/>
    <w:semiHidden/>
    <w:rsid w:val="004A1D6E"/>
    <w:rPr>
      <w:rFonts w:cs="Times New Roman"/>
      <w:vertAlign w:val="superscript"/>
    </w:rPr>
  </w:style>
  <w:style w:type="paragraph" w:customStyle="1" w:styleId="ConsPlusTitle">
    <w:name w:val="ConsPlusTitle"/>
    <w:rsid w:val="00E21D80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2B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5AB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6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2B6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575AB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8B6852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99"/>
    <w:qFormat/>
    <w:rsid w:val="00E05E25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E05E25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rsid w:val="00E0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05E2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05E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05E25"/>
    <w:pPr>
      <w:ind w:left="720"/>
      <w:contextualSpacing/>
    </w:pPr>
  </w:style>
  <w:style w:type="character" w:customStyle="1" w:styleId="a9">
    <w:name w:val="Основной текст_"/>
    <w:link w:val="11"/>
    <w:uiPriority w:val="99"/>
    <w:locked/>
    <w:rsid w:val="00B03BEC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B03BEC"/>
    <w:pPr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sz w:val="25"/>
      <w:szCs w:val="25"/>
    </w:rPr>
  </w:style>
  <w:style w:type="character" w:customStyle="1" w:styleId="4">
    <w:name w:val="Основной текст (4)_"/>
    <w:link w:val="40"/>
    <w:uiPriority w:val="99"/>
    <w:locked/>
    <w:rsid w:val="00B03BE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03BEC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7"/>
      <w:szCs w:val="27"/>
    </w:rPr>
  </w:style>
  <w:style w:type="character" w:styleId="aa">
    <w:name w:val="Emphasis"/>
    <w:uiPriority w:val="99"/>
    <w:qFormat/>
    <w:rsid w:val="002607D4"/>
    <w:rPr>
      <w:rFonts w:cs="Times New Roman"/>
      <w:i/>
      <w:iCs/>
    </w:rPr>
  </w:style>
  <w:style w:type="character" w:customStyle="1" w:styleId="apple-converted-space">
    <w:name w:val="apple-converted-space"/>
    <w:rsid w:val="002607D4"/>
    <w:rPr>
      <w:rFonts w:cs="Times New Roman"/>
    </w:rPr>
  </w:style>
  <w:style w:type="character" w:styleId="ab">
    <w:name w:val="Strong"/>
    <w:uiPriority w:val="22"/>
    <w:qFormat/>
    <w:rsid w:val="00B21989"/>
    <w:rPr>
      <w:rFonts w:cs="Times New Roman"/>
      <w:b/>
      <w:bCs/>
    </w:rPr>
  </w:style>
  <w:style w:type="character" w:styleId="ac">
    <w:name w:val="Hyperlink"/>
    <w:uiPriority w:val="99"/>
    <w:semiHidden/>
    <w:rsid w:val="00B21989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5C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5C1688"/>
    <w:rPr>
      <w:rFonts w:cs="Times New Roman"/>
    </w:rPr>
  </w:style>
  <w:style w:type="paragraph" w:styleId="af">
    <w:name w:val="footer"/>
    <w:basedOn w:val="a"/>
    <w:link w:val="af0"/>
    <w:uiPriority w:val="99"/>
    <w:rsid w:val="005C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5C1688"/>
    <w:rPr>
      <w:rFonts w:cs="Times New Roman"/>
    </w:rPr>
  </w:style>
  <w:style w:type="paragraph" w:styleId="af1">
    <w:name w:val="footnote text"/>
    <w:basedOn w:val="a"/>
    <w:link w:val="af2"/>
    <w:uiPriority w:val="99"/>
    <w:semiHidden/>
    <w:rsid w:val="004A1D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A1D6E"/>
    <w:rPr>
      <w:rFonts w:ascii="Times New Roman" w:eastAsia="Times New Roman" w:hAnsi="Times New Roman"/>
    </w:rPr>
  </w:style>
  <w:style w:type="character" w:styleId="af3">
    <w:name w:val="footnote reference"/>
    <w:basedOn w:val="a0"/>
    <w:uiPriority w:val="99"/>
    <w:semiHidden/>
    <w:rsid w:val="004A1D6E"/>
    <w:rPr>
      <w:rFonts w:cs="Times New Roman"/>
      <w:vertAlign w:val="superscript"/>
    </w:rPr>
  </w:style>
  <w:style w:type="paragraph" w:customStyle="1" w:styleId="ConsPlusTitle">
    <w:name w:val="ConsPlusTitle"/>
    <w:rsid w:val="00E21D80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Ирина Ю. Скобелева</cp:lastModifiedBy>
  <cp:revision>3</cp:revision>
  <cp:lastPrinted>2023-09-29T06:27:00Z</cp:lastPrinted>
  <dcterms:created xsi:type="dcterms:W3CDTF">2023-09-28T11:16:00Z</dcterms:created>
  <dcterms:modified xsi:type="dcterms:W3CDTF">2023-09-29T06:28:00Z</dcterms:modified>
</cp:coreProperties>
</file>