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20" w:rsidRPr="002E09CC" w:rsidRDefault="002E09CC" w:rsidP="002E09CC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2E09CC">
        <w:rPr>
          <w:b w:val="0"/>
          <w:i/>
          <w:sz w:val="24"/>
        </w:rPr>
        <w:t>По состоянию на 1</w:t>
      </w:r>
      <w:r w:rsidR="00F51553">
        <w:rPr>
          <w:b w:val="0"/>
          <w:i/>
          <w:sz w:val="24"/>
        </w:rPr>
        <w:t>6</w:t>
      </w:r>
      <w:bookmarkStart w:id="0" w:name="_GoBack"/>
      <w:bookmarkEnd w:id="0"/>
      <w:r w:rsidRPr="002E09CC">
        <w:rPr>
          <w:b w:val="0"/>
          <w:i/>
          <w:sz w:val="24"/>
        </w:rPr>
        <w:t xml:space="preserve"> марта 2023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84DC7">
        <w:rPr>
          <w:b/>
        </w:rPr>
        <w:t>март</w:t>
      </w:r>
      <w:r w:rsidR="00AC694B">
        <w:rPr>
          <w:b/>
        </w:rPr>
        <w:t>е</w:t>
      </w:r>
      <w:r>
        <w:rPr>
          <w:b/>
        </w:rPr>
        <w:t xml:space="preserve"> 202</w:t>
      </w:r>
      <w:r w:rsidR="00AC694B">
        <w:rPr>
          <w:b/>
        </w:rPr>
        <w:t>3</w:t>
      </w:r>
      <w:r>
        <w:rPr>
          <w:b/>
        </w:rPr>
        <w:t xml:space="preserve">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23EB8" w:rsidTr="00585A2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Pr="00FF0FF9" w:rsidRDefault="00823EB8" w:rsidP="00585A2D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F0FF9">
              <w:rPr>
                <w:szCs w:val="28"/>
              </w:rPr>
              <w:t xml:space="preserve">1. О проекте закона Тверской области «О внесении изменений в закон Тверской области «О регулировании отдельных вопросов охраны здоровья граждан в Тверской области» </w:t>
            </w:r>
            <w:r>
              <w:rPr>
                <w:szCs w:val="28"/>
              </w:rPr>
              <w:t xml:space="preserve">            </w:t>
            </w:r>
            <w:r w:rsidRPr="00FF0FF9">
              <w:rPr>
                <w:szCs w:val="28"/>
              </w:rPr>
              <w:t>(1 и 2 чтения).</w:t>
            </w:r>
          </w:p>
          <w:p w:rsidR="00823EB8" w:rsidRPr="00FF0FF9" w:rsidRDefault="00823EB8" w:rsidP="00585A2D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FF0FF9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D47B39">
              <w:rPr>
                <w:i/>
                <w:sz w:val="24"/>
                <w:szCs w:val="28"/>
              </w:rPr>
              <w:t>.</w:t>
            </w:r>
          </w:p>
        </w:tc>
      </w:tr>
      <w:tr w:rsidR="003C387C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>1. О проекте закона Тверской области «О внесении изменений в Избирательный кодекс Тверской области» 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>Вносит избирательная комиссия Тверской области.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2.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0C43E0">
              <w:rPr>
                <w:szCs w:val="28"/>
              </w:rPr>
              <w:t>Фировский</w:t>
            </w:r>
            <w:proofErr w:type="spellEnd"/>
            <w:r w:rsidRPr="000C43E0">
              <w:rPr>
                <w:szCs w:val="28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 xml:space="preserve">Вносит Глава </w:t>
            </w:r>
            <w:proofErr w:type="spellStart"/>
            <w:r w:rsidRPr="000C43E0">
              <w:rPr>
                <w:i/>
                <w:sz w:val="24"/>
                <w:szCs w:val="28"/>
              </w:rPr>
              <w:t>Фировского</w:t>
            </w:r>
            <w:proofErr w:type="spellEnd"/>
            <w:r w:rsidRPr="000C43E0">
              <w:rPr>
                <w:i/>
                <w:sz w:val="24"/>
                <w:szCs w:val="28"/>
              </w:rPr>
              <w:t xml:space="preserve">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3.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Бежецкий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lastRenderedPageBreak/>
              <w:t>Вносит Глава Бежецкого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4.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Калязинский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 xml:space="preserve">Вносит Глава </w:t>
            </w:r>
            <w:proofErr w:type="spellStart"/>
            <w:r w:rsidRPr="000C43E0">
              <w:rPr>
                <w:i/>
                <w:sz w:val="24"/>
                <w:szCs w:val="28"/>
              </w:rPr>
              <w:t>Калязинского</w:t>
            </w:r>
            <w:proofErr w:type="spellEnd"/>
            <w:r w:rsidRPr="000C43E0">
              <w:rPr>
                <w:i/>
                <w:sz w:val="24"/>
                <w:szCs w:val="28"/>
              </w:rPr>
              <w:t xml:space="preserve"> района Тверской области.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 xml:space="preserve">5.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F75C60">
              <w:rPr>
                <w:szCs w:val="28"/>
              </w:rPr>
              <w:t>Торопецкий</w:t>
            </w:r>
            <w:proofErr w:type="spellEnd"/>
            <w:r w:rsidRPr="00F75C60">
              <w:rPr>
                <w:szCs w:val="28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  <w:r>
              <w:rPr>
                <w:szCs w:val="28"/>
              </w:rPr>
              <w:t xml:space="preserve">                      </w:t>
            </w:r>
            <w:r w:rsidRPr="00F75C60">
              <w:rPr>
                <w:szCs w:val="28"/>
              </w:rPr>
              <w:t xml:space="preserve"> 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 xml:space="preserve">Вносит Глава </w:t>
            </w:r>
            <w:proofErr w:type="spellStart"/>
            <w:r w:rsidRPr="00F75C60">
              <w:rPr>
                <w:i/>
                <w:sz w:val="24"/>
                <w:szCs w:val="28"/>
              </w:rPr>
              <w:t>Торопецкого</w:t>
            </w:r>
            <w:proofErr w:type="spellEnd"/>
            <w:r w:rsidRPr="00F75C60">
              <w:rPr>
                <w:i/>
                <w:sz w:val="24"/>
                <w:szCs w:val="28"/>
              </w:rPr>
              <w:t xml:space="preserve">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 xml:space="preserve"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отчете </w:t>
            </w:r>
            <w:proofErr w:type="gramStart"/>
            <w:r w:rsidRPr="00F75C60">
              <w:rPr>
                <w:szCs w:val="28"/>
              </w:rPr>
              <w:t>начальника Управления Министерства внутренних дел Российской Федерации</w:t>
            </w:r>
            <w:proofErr w:type="gramEnd"/>
            <w:r w:rsidRPr="00F75C60">
              <w:rPr>
                <w:szCs w:val="28"/>
              </w:rPr>
              <w:t xml:space="preserve"> по Тверской области о деятельности полиции (подчиненных органов внутренних дел) в 2022 году».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 xml:space="preserve">7. О законодательной инициативе постоянного комитета Законодательного Собрания Тверской области по </w:t>
            </w:r>
            <w:r w:rsidRPr="00F75C60">
              <w:rPr>
                <w:szCs w:val="28"/>
              </w:rPr>
              <w:lastRenderedPageBreak/>
              <w:t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деятельности Уполномоченного по правам человека в Тверской области в 2022 году».</w:t>
            </w:r>
          </w:p>
          <w:p w:rsidR="003C387C" w:rsidRPr="009276FB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</w:tc>
      </w:tr>
      <w:tr w:rsidR="00A629C6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28.03.2023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8651A">
              <w:rPr>
                <w:szCs w:val="28"/>
              </w:rPr>
              <w:t xml:space="preserve">О проекте закона Тверской области «О признании утратившим силу закона Тверской области «Об установлении дополнительных оснований признания </w:t>
            </w:r>
            <w:proofErr w:type="gramStart"/>
            <w:r w:rsidRPr="0058651A">
              <w:rPr>
                <w:szCs w:val="28"/>
              </w:rPr>
              <w:t>безнадежными</w:t>
            </w:r>
            <w:proofErr w:type="gramEnd"/>
            <w:r w:rsidRPr="0058651A">
              <w:rPr>
                <w:szCs w:val="28"/>
              </w:rPr>
              <w:t xml:space="preserve"> к взысканию недоимки по региональным налогам, задолженности по пеням и штрафам по этим налогам» (1 и 2 чтения).</w:t>
            </w:r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8651A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 w:rsidRPr="0058651A">
              <w:rPr>
                <w:szCs w:val="28"/>
              </w:rPr>
              <w:t>О проекте закона Тверской области «Об 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Федерации,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  <w:proofErr w:type="gramEnd"/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8651A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A629C6" w:rsidRPr="009276FB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3. </w:t>
            </w:r>
            <w:proofErr w:type="gramStart"/>
            <w:r w:rsidRPr="0058651A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</w:t>
            </w:r>
            <w:r w:rsidRPr="0058651A">
              <w:rPr>
                <w:szCs w:val="28"/>
              </w:rPr>
              <w:lastRenderedPageBreak/>
              <w:t>страхования Тверской области».</w:t>
            </w:r>
            <w:proofErr w:type="gramEnd"/>
          </w:p>
        </w:tc>
      </w:tr>
      <w:tr w:rsidR="00685F55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Default="00A629C6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685F5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Default="00685F55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28.03.2023</w:t>
            </w:r>
          </w:p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85F55" w:rsidRDefault="00685F55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F55" w:rsidRPr="006524DF" w:rsidRDefault="00685F55" w:rsidP="00685F55">
            <w:pPr>
              <w:ind w:firstLine="317"/>
              <w:jc w:val="both"/>
              <w:rPr>
                <w:szCs w:val="28"/>
              </w:rPr>
            </w:pPr>
            <w:r w:rsidRPr="006524DF">
              <w:rPr>
                <w:szCs w:val="28"/>
              </w:rPr>
              <w:t xml:space="preserve">1. </w:t>
            </w:r>
            <w:proofErr w:type="gramStart"/>
            <w:r w:rsidRPr="006524DF">
              <w:rPr>
                <w:szCs w:val="28"/>
              </w:rPr>
              <w:t xml:space="preserve">Об информации Правительства Тверской области об итогах реализации мероприятий по строительству объектов в рамках «Адресной инвестиционной программы Тверской области на 2022 год и на плановый период 2023 и 2024 годов» и о планах реализации мероприятий по строительству объектов в рамках «Адресной инвестиционной программы Тверской области на 2023 год и на плановый период 2024 и 2025 годов». </w:t>
            </w:r>
            <w:proofErr w:type="gramEnd"/>
          </w:p>
          <w:p w:rsidR="00685F55" w:rsidRPr="0086388C" w:rsidRDefault="00685F55" w:rsidP="00685F5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24DF">
              <w:rPr>
                <w:szCs w:val="28"/>
              </w:rPr>
              <w:t xml:space="preserve">. Об информации Министерства строительства Тверской области об итогах выполнения мероприятий региональной программы «Адресная программа Тверской области по переселению граждан из аварийного жилищного фонда на 2019 - 2023 годы» в рамках реализации национального проекта «Жилье и городская среда» в 2022 году и о планах реализации мероприятий региональной программы в 2023 году. </w:t>
            </w:r>
          </w:p>
        </w:tc>
      </w:tr>
      <w:tr w:rsidR="00DF1DFA" w:rsidTr="00AC608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A629C6" w:rsidP="00AC60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C32F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195520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823EB8" w:rsidP="0019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F1DFA">
              <w:rPr>
                <w:sz w:val="24"/>
                <w:szCs w:val="24"/>
              </w:rPr>
              <w:t>.0</w:t>
            </w:r>
            <w:r w:rsidR="00884DC7">
              <w:rPr>
                <w:sz w:val="24"/>
                <w:szCs w:val="24"/>
              </w:rPr>
              <w:t>3</w:t>
            </w:r>
            <w:r w:rsidR="00DF1DFA">
              <w:rPr>
                <w:sz w:val="24"/>
                <w:szCs w:val="24"/>
              </w:rPr>
              <w:t>.2023</w:t>
            </w:r>
          </w:p>
          <w:p w:rsidR="00DF1DFA" w:rsidRDefault="00DF1DFA" w:rsidP="0019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19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823EB8" w:rsidP="00685F55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 xml:space="preserve">1. </w:t>
            </w:r>
            <w:r w:rsidRPr="00035475">
              <w:rPr>
                <w:szCs w:val="28"/>
              </w:rPr>
              <w:t>Об информации Министерства природных ресурсов и экологии Тверской области «О реализации на территории Тверской области мероприятий по обращению с иными видами отходов (медицинскими, строительными, I-II классов опасности, от уборки территории, жидкими бытовыми и прочими)»</w:t>
            </w:r>
            <w:r>
              <w:rPr>
                <w:szCs w:val="28"/>
              </w:rPr>
              <w:t>.</w:t>
            </w:r>
          </w:p>
        </w:tc>
      </w:tr>
    </w:tbl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AA72C4" w:rsidRDefault="00AA72C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919CE" w:rsidRPr="00C919CE" w:rsidRDefault="005068C8" w:rsidP="00C919CE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30</w:t>
      </w:r>
      <w:r w:rsidR="00C919CE" w:rsidRPr="00C919CE">
        <w:rPr>
          <w:b/>
          <w:snapToGrid w:val="0"/>
          <w:szCs w:val="28"/>
        </w:rPr>
        <w:t xml:space="preserve"> </w:t>
      </w:r>
      <w:r w:rsidR="00C919CE">
        <w:rPr>
          <w:b/>
          <w:snapToGrid w:val="0"/>
          <w:szCs w:val="28"/>
        </w:rPr>
        <w:t>марта</w:t>
      </w:r>
      <w:r w:rsidR="00C919CE" w:rsidRPr="00C919CE">
        <w:rPr>
          <w:b/>
          <w:snapToGrid w:val="0"/>
          <w:szCs w:val="28"/>
        </w:rPr>
        <w:t xml:space="preserve"> 202</w:t>
      </w:r>
      <w:r w:rsidR="00C919CE">
        <w:rPr>
          <w:b/>
          <w:snapToGrid w:val="0"/>
          <w:szCs w:val="28"/>
        </w:rPr>
        <w:t>3</w:t>
      </w:r>
      <w:r w:rsidR="00C919CE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AA72C4" w:rsidRDefault="00AA72C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75C60" w:rsidRDefault="00F75C6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D59B5" w:rsidRDefault="008D59B5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E628C0">
        <w:rPr>
          <w:noProof/>
          <w:snapToGrid w:val="0"/>
          <w:sz w:val="16"/>
          <w:szCs w:val="28"/>
        </w:rPr>
        <w:t>3</w:t>
      </w:r>
      <w:r>
        <w:rPr>
          <w:noProof/>
          <w:snapToGrid w:val="0"/>
          <w:sz w:val="16"/>
          <w:szCs w:val="28"/>
        </w:rPr>
        <w:t xml:space="preserve">\график </w:t>
      </w:r>
      <w:r w:rsidR="00C919CE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F51553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32"/>
  </w:num>
  <w:num w:numId="5">
    <w:abstractNumId w:val="21"/>
  </w:num>
  <w:num w:numId="6">
    <w:abstractNumId w:val="34"/>
  </w:num>
  <w:num w:numId="7">
    <w:abstractNumId w:val="28"/>
  </w:num>
  <w:num w:numId="8">
    <w:abstractNumId w:val="1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4"/>
  </w:num>
  <w:num w:numId="20">
    <w:abstractNumId w:val="30"/>
  </w:num>
  <w:num w:numId="21">
    <w:abstractNumId w:val="8"/>
  </w:num>
  <w:num w:numId="22">
    <w:abstractNumId w:val="0"/>
  </w:num>
  <w:num w:numId="23">
    <w:abstractNumId w:val="26"/>
  </w:num>
  <w:num w:numId="24">
    <w:abstractNumId w:val="27"/>
  </w:num>
  <w:num w:numId="25">
    <w:abstractNumId w:val="13"/>
  </w:num>
  <w:num w:numId="26">
    <w:abstractNumId w:val="29"/>
  </w:num>
  <w:num w:numId="27">
    <w:abstractNumId w:val="17"/>
  </w:num>
  <w:num w:numId="28">
    <w:abstractNumId w:val="15"/>
  </w:num>
  <w:num w:numId="29">
    <w:abstractNumId w:val="20"/>
  </w:num>
  <w:num w:numId="30">
    <w:abstractNumId w:val="7"/>
  </w:num>
  <w:num w:numId="31">
    <w:abstractNumId w:val="19"/>
  </w:num>
  <w:num w:numId="32">
    <w:abstractNumId w:val="16"/>
  </w:num>
  <w:num w:numId="33">
    <w:abstractNumId w:val="33"/>
  </w:num>
  <w:num w:numId="34">
    <w:abstractNumId w:val="31"/>
  </w:num>
  <w:num w:numId="35">
    <w:abstractNumId w:val="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178F0"/>
    <w:rsid w:val="00036989"/>
    <w:rsid w:val="000972EA"/>
    <w:rsid w:val="000C436F"/>
    <w:rsid w:val="000C43E0"/>
    <w:rsid w:val="000E43AF"/>
    <w:rsid w:val="00123CF8"/>
    <w:rsid w:val="00157732"/>
    <w:rsid w:val="00184AEF"/>
    <w:rsid w:val="00195520"/>
    <w:rsid w:val="001977CE"/>
    <w:rsid w:val="001A0903"/>
    <w:rsid w:val="001A5557"/>
    <w:rsid w:val="001C3FF5"/>
    <w:rsid w:val="001C48E1"/>
    <w:rsid w:val="001D6B64"/>
    <w:rsid w:val="00253704"/>
    <w:rsid w:val="00274E94"/>
    <w:rsid w:val="002847A3"/>
    <w:rsid w:val="002E09CC"/>
    <w:rsid w:val="0035466B"/>
    <w:rsid w:val="003756B4"/>
    <w:rsid w:val="00386811"/>
    <w:rsid w:val="003C029C"/>
    <w:rsid w:val="003C387C"/>
    <w:rsid w:val="004137DD"/>
    <w:rsid w:val="004144F5"/>
    <w:rsid w:val="004316B0"/>
    <w:rsid w:val="0048473B"/>
    <w:rsid w:val="0049277F"/>
    <w:rsid w:val="004936F3"/>
    <w:rsid w:val="0049704C"/>
    <w:rsid w:val="004A0EA7"/>
    <w:rsid w:val="004D6ECA"/>
    <w:rsid w:val="004D7F02"/>
    <w:rsid w:val="004F1FE5"/>
    <w:rsid w:val="005068C8"/>
    <w:rsid w:val="00510139"/>
    <w:rsid w:val="00515317"/>
    <w:rsid w:val="0055064B"/>
    <w:rsid w:val="00560B55"/>
    <w:rsid w:val="0056349A"/>
    <w:rsid w:val="00567E5B"/>
    <w:rsid w:val="0057510E"/>
    <w:rsid w:val="0058651A"/>
    <w:rsid w:val="005E3A70"/>
    <w:rsid w:val="005E4A4B"/>
    <w:rsid w:val="005F6A83"/>
    <w:rsid w:val="00605692"/>
    <w:rsid w:val="00622604"/>
    <w:rsid w:val="006426F5"/>
    <w:rsid w:val="00650724"/>
    <w:rsid w:val="00665185"/>
    <w:rsid w:val="00685F55"/>
    <w:rsid w:val="00691DAA"/>
    <w:rsid w:val="006A6502"/>
    <w:rsid w:val="006A6849"/>
    <w:rsid w:val="006F101D"/>
    <w:rsid w:val="00725A67"/>
    <w:rsid w:val="007276F4"/>
    <w:rsid w:val="00735BB4"/>
    <w:rsid w:val="0076594B"/>
    <w:rsid w:val="00776520"/>
    <w:rsid w:val="00813ED0"/>
    <w:rsid w:val="00823EB8"/>
    <w:rsid w:val="0083693A"/>
    <w:rsid w:val="00837A1D"/>
    <w:rsid w:val="0086388C"/>
    <w:rsid w:val="00884DC7"/>
    <w:rsid w:val="00885FD8"/>
    <w:rsid w:val="00886908"/>
    <w:rsid w:val="00893F4B"/>
    <w:rsid w:val="008D551A"/>
    <w:rsid w:val="008D59B5"/>
    <w:rsid w:val="008E539F"/>
    <w:rsid w:val="00920AC3"/>
    <w:rsid w:val="00926E94"/>
    <w:rsid w:val="009276FB"/>
    <w:rsid w:val="00946853"/>
    <w:rsid w:val="00950F81"/>
    <w:rsid w:val="009A1064"/>
    <w:rsid w:val="009A259F"/>
    <w:rsid w:val="009C50A7"/>
    <w:rsid w:val="00A05C10"/>
    <w:rsid w:val="00A126E1"/>
    <w:rsid w:val="00A237E3"/>
    <w:rsid w:val="00A629C6"/>
    <w:rsid w:val="00A943BD"/>
    <w:rsid w:val="00AA72C4"/>
    <w:rsid w:val="00AA7E6E"/>
    <w:rsid w:val="00AC694B"/>
    <w:rsid w:val="00AE2A62"/>
    <w:rsid w:val="00AF5906"/>
    <w:rsid w:val="00AF732A"/>
    <w:rsid w:val="00B053C5"/>
    <w:rsid w:val="00B14E56"/>
    <w:rsid w:val="00B2207F"/>
    <w:rsid w:val="00B347B9"/>
    <w:rsid w:val="00B36308"/>
    <w:rsid w:val="00B5253F"/>
    <w:rsid w:val="00BA385C"/>
    <w:rsid w:val="00BB5BA6"/>
    <w:rsid w:val="00BC3263"/>
    <w:rsid w:val="00BC32F9"/>
    <w:rsid w:val="00BC5C30"/>
    <w:rsid w:val="00BF0CD2"/>
    <w:rsid w:val="00BF48E0"/>
    <w:rsid w:val="00C02B44"/>
    <w:rsid w:val="00C10314"/>
    <w:rsid w:val="00C172E3"/>
    <w:rsid w:val="00C347D0"/>
    <w:rsid w:val="00C423D1"/>
    <w:rsid w:val="00C7440C"/>
    <w:rsid w:val="00C919CE"/>
    <w:rsid w:val="00C92B29"/>
    <w:rsid w:val="00CC0B5A"/>
    <w:rsid w:val="00CF5C3B"/>
    <w:rsid w:val="00D054B8"/>
    <w:rsid w:val="00D13282"/>
    <w:rsid w:val="00D23B9F"/>
    <w:rsid w:val="00D47B39"/>
    <w:rsid w:val="00D618F1"/>
    <w:rsid w:val="00D62E08"/>
    <w:rsid w:val="00D87640"/>
    <w:rsid w:val="00DB1711"/>
    <w:rsid w:val="00DB2F9B"/>
    <w:rsid w:val="00DB59A5"/>
    <w:rsid w:val="00DD59C1"/>
    <w:rsid w:val="00DF1DFA"/>
    <w:rsid w:val="00DF6B94"/>
    <w:rsid w:val="00E264EF"/>
    <w:rsid w:val="00E628C0"/>
    <w:rsid w:val="00E74D65"/>
    <w:rsid w:val="00EA6574"/>
    <w:rsid w:val="00EB3F37"/>
    <w:rsid w:val="00EB7198"/>
    <w:rsid w:val="00EC4E5F"/>
    <w:rsid w:val="00EF75B8"/>
    <w:rsid w:val="00F12DA6"/>
    <w:rsid w:val="00F13EC9"/>
    <w:rsid w:val="00F249D9"/>
    <w:rsid w:val="00F27688"/>
    <w:rsid w:val="00F32D46"/>
    <w:rsid w:val="00F50242"/>
    <w:rsid w:val="00F51553"/>
    <w:rsid w:val="00F51C0C"/>
    <w:rsid w:val="00F61265"/>
    <w:rsid w:val="00F75C60"/>
    <w:rsid w:val="00F90D04"/>
    <w:rsid w:val="00FB0141"/>
    <w:rsid w:val="00FB4C44"/>
    <w:rsid w:val="00FD5A94"/>
    <w:rsid w:val="00FE5451"/>
    <w:rsid w:val="00FE74FC"/>
    <w:rsid w:val="00FF0FF9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51D3-2D1A-4BD6-B3A2-88FACCE3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12</cp:revision>
  <cp:lastPrinted>2023-03-13T08:50:00Z</cp:lastPrinted>
  <dcterms:created xsi:type="dcterms:W3CDTF">2023-03-06T13:33:00Z</dcterms:created>
  <dcterms:modified xsi:type="dcterms:W3CDTF">2023-03-16T06:09:00Z</dcterms:modified>
</cp:coreProperties>
</file>